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ECF" w:rsidRDefault="00632ECF" w:rsidP="00632ECF">
      <w:pPr>
        <w:pStyle w:val="ab"/>
        <w:spacing w:before="46" w:after="46"/>
        <w:ind w:firstLineChars="0" w:firstLine="0"/>
        <w:jc w:val="center"/>
        <w:rPr>
          <w:rFonts w:hAnsi="宋体" w:cs="宋体"/>
          <w:b/>
          <w:color w:val="FF0000"/>
          <w:sz w:val="36"/>
          <w:szCs w:val="36"/>
        </w:rPr>
      </w:pPr>
      <w:r>
        <w:rPr>
          <w:rFonts w:eastAsia="宋体" w:hAnsi="宋体" w:cs="宋体" w:hint="eastAsia"/>
          <w:b/>
          <w:sz w:val="36"/>
          <w:szCs w:val="36"/>
          <w:lang w:val="zh-CN"/>
        </w:rPr>
        <w:t>项目编号：</w:t>
      </w:r>
      <w:r>
        <w:rPr>
          <w:rFonts w:hAnsi="宋体" w:cs="宋体" w:hint="eastAsia"/>
          <w:b/>
          <w:sz w:val="36"/>
          <w:szCs w:val="36"/>
          <w:lang w:val="zh-CN"/>
        </w:rPr>
        <w:t>dzsw20</w:t>
      </w:r>
      <w:r>
        <w:rPr>
          <w:rFonts w:hAnsi="宋体" w:cs="宋体" w:hint="eastAsia"/>
          <w:b/>
          <w:sz w:val="36"/>
          <w:szCs w:val="36"/>
        </w:rPr>
        <w:t>2010</w:t>
      </w:r>
    </w:p>
    <w:p w:rsidR="00632ECF" w:rsidRDefault="00632ECF" w:rsidP="00632ECF">
      <w:pPr>
        <w:pStyle w:val="ab"/>
        <w:spacing w:before="46" w:after="46"/>
        <w:ind w:firstLineChars="0" w:firstLine="0"/>
        <w:jc w:val="center"/>
        <w:rPr>
          <w:rFonts w:eastAsia="宋体" w:hAnsi="宋体" w:cs="宋体"/>
          <w:b/>
          <w:sz w:val="36"/>
          <w:szCs w:val="36"/>
          <w:lang w:val="zh-CN"/>
        </w:rPr>
      </w:pPr>
    </w:p>
    <w:p w:rsidR="00632ECF" w:rsidRDefault="00632ECF" w:rsidP="00632ECF">
      <w:pPr>
        <w:pStyle w:val="ab"/>
        <w:spacing w:before="46" w:after="46"/>
        <w:ind w:firstLineChars="0" w:firstLine="0"/>
        <w:jc w:val="center"/>
        <w:rPr>
          <w:rFonts w:eastAsia="宋体" w:hAnsi="宋体" w:cs="宋体"/>
          <w:b/>
          <w:sz w:val="36"/>
          <w:szCs w:val="36"/>
          <w:lang w:val="zh-CN"/>
        </w:rPr>
      </w:pPr>
    </w:p>
    <w:p w:rsidR="00632ECF" w:rsidRPr="00632ECF" w:rsidRDefault="00632ECF" w:rsidP="00632ECF">
      <w:pPr>
        <w:pStyle w:val="ab"/>
        <w:spacing w:before="46" w:after="46"/>
        <w:ind w:firstLineChars="0" w:firstLine="0"/>
        <w:jc w:val="center"/>
        <w:rPr>
          <w:rFonts w:eastAsia="宋体" w:hAnsi="宋体" w:cs="宋体"/>
          <w:b/>
          <w:sz w:val="48"/>
          <w:szCs w:val="36"/>
          <w:lang w:val="zh-CN"/>
        </w:rPr>
      </w:pPr>
      <w:r>
        <w:rPr>
          <w:rFonts w:eastAsia="宋体" w:hAnsi="宋体" w:cs="宋体" w:hint="eastAsia"/>
          <w:b/>
          <w:sz w:val="48"/>
          <w:szCs w:val="36"/>
          <w:lang w:val="zh-CN"/>
        </w:rPr>
        <w:t>万家河流域黑臭水体整治水体检测项目</w:t>
      </w:r>
    </w:p>
    <w:p w:rsidR="00632ECF" w:rsidRDefault="00632ECF" w:rsidP="00632ECF">
      <w:pPr>
        <w:pStyle w:val="ab"/>
        <w:spacing w:before="46" w:after="46"/>
        <w:ind w:firstLine="2409"/>
        <w:rPr>
          <w:rFonts w:eastAsia="宋体" w:hAnsi="宋体" w:cs="宋体"/>
          <w:b/>
          <w:bCs/>
          <w:sz w:val="120"/>
          <w:szCs w:val="120"/>
        </w:rPr>
      </w:pPr>
    </w:p>
    <w:p w:rsidR="00632ECF" w:rsidRDefault="00632ECF" w:rsidP="00632ECF">
      <w:pPr>
        <w:pStyle w:val="ab"/>
        <w:spacing w:before="46" w:after="46"/>
        <w:ind w:firstLine="2409"/>
        <w:rPr>
          <w:rFonts w:eastAsia="宋体" w:hAnsi="宋体" w:cs="宋体"/>
          <w:b/>
          <w:bCs/>
          <w:sz w:val="120"/>
          <w:szCs w:val="120"/>
        </w:rPr>
      </w:pPr>
    </w:p>
    <w:p w:rsidR="00632ECF" w:rsidRDefault="00632ECF" w:rsidP="00632ECF">
      <w:pPr>
        <w:pStyle w:val="ab"/>
        <w:spacing w:before="46" w:after="46"/>
        <w:ind w:firstLineChars="0" w:firstLine="0"/>
        <w:jc w:val="center"/>
        <w:rPr>
          <w:rFonts w:ascii="黑体" w:eastAsia="黑体" w:hAnsi="黑体" w:cs="黑体"/>
          <w:sz w:val="112"/>
          <w:szCs w:val="112"/>
        </w:rPr>
      </w:pPr>
      <w:r>
        <w:rPr>
          <w:rFonts w:ascii="黑体" w:eastAsia="黑体" w:hAnsi="黑体" w:cs="黑体" w:hint="eastAsia"/>
          <w:sz w:val="112"/>
          <w:szCs w:val="112"/>
        </w:rPr>
        <w:t>竞争性谈判文件</w:t>
      </w:r>
    </w:p>
    <w:p w:rsidR="00632ECF" w:rsidRDefault="00632ECF" w:rsidP="00632ECF">
      <w:pPr>
        <w:pStyle w:val="ab"/>
        <w:spacing w:before="46" w:after="46"/>
        <w:ind w:firstLineChars="0" w:firstLine="0"/>
        <w:rPr>
          <w:rFonts w:eastAsia="宋体" w:hAnsi="宋体" w:cs="宋体"/>
          <w:sz w:val="112"/>
          <w:szCs w:val="112"/>
        </w:rPr>
      </w:pPr>
    </w:p>
    <w:p w:rsidR="00632ECF" w:rsidRDefault="00632ECF" w:rsidP="00632ECF">
      <w:pPr>
        <w:pStyle w:val="ab"/>
        <w:spacing w:before="46" w:after="46"/>
        <w:ind w:firstLineChars="0" w:firstLine="0"/>
        <w:rPr>
          <w:rFonts w:eastAsia="宋体" w:hAnsi="宋体" w:cs="宋体"/>
          <w:b/>
          <w:sz w:val="36"/>
          <w:szCs w:val="36"/>
          <w:lang w:val="zh-CN"/>
        </w:rPr>
      </w:pPr>
    </w:p>
    <w:p w:rsidR="00632ECF" w:rsidRDefault="00632ECF" w:rsidP="00632ECF">
      <w:pPr>
        <w:pStyle w:val="ab"/>
        <w:spacing w:before="46" w:after="46"/>
        <w:ind w:firstLineChars="0" w:firstLine="0"/>
        <w:jc w:val="center"/>
        <w:rPr>
          <w:rFonts w:eastAsia="宋体" w:hAnsi="宋体" w:cs="宋体"/>
          <w:b/>
          <w:sz w:val="36"/>
          <w:szCs w:val="36"/>
          <w:lang w:val="zh-CN"/>
        </w:rPr>
      </w:pPr>
    </w:p>
    <w:p w:rsidR="00632ECF" w:rsidRDefault="00632ECF" w:rsidP="00632ECF">
      <w:pPr>
        <w:pStyle w:val="ab"/>
        <w:spacing w:before="46" w:after="46"/>
        <w:ind w:firstLineChars="0" w:firstLine="0"/>
        <w:jc w:val="center"/>
        <w:rPr>
          <w:rFonts w:eastAsia="宋体" w:hAnsi="宋体" w:cs="宋体"/>
          <w:b/>
          <w:color w:val="FF0000"/>
          <w:sz w:val="36"/>
          <w:szCs w:val="36"/>
          <w:lang w:val="zh-CN"/>
        </w:rPr>
      </w:pPr>
      <w:r>
        <w:rPr>
          <w:rFonts w:eastAsia="宋体" w:hAnsi="宋体" w:cs="宋体" w:hint="eastAsia"/>
          <w:b/>
          <w:sz w:val="36"/>
          <w:szCs w:val="36"/>
          <w:lang w:val="zh-CN"/>
        </w:rPr>
        <w:t>采购人：</w:t>
      </w:r>
      <w:proofErr w:type="gramStart"/>
      <w:r>
        <w:rPr>
          <w:rFonts w:eastAsia="宋体" w:hAnsi="宋体" w:cs="宋体" w:hint="eastAsia"/>
          <w:b/>
          <w:sz w:val="36"/>
          <w:szCs w:val="36"/>
          <w:lang w:val="zh-CN"/>
        </w:rPr>
        <w:t>达州水务</w:t>
      </w:r>
      <w:proofErr w:type="gramEnd"/>
      <w:r>
        <w:rPr>
          <w:rFonts w:eastAsia="宋体" w:hAnsi="宋体" w:cs="宋体" w:hint="eastAsia"/>
          <w:b/>
          <w:sz w:val="36"/>
          <w:szCs w:val="36"/>
          <w:lang w:val="zh-CN"/>
        </w:rPr>
        <w:t>集团有限公司</w:t>
      </w:r>
    </w:p>
    <w:p w:rsidR="00632ECF" w:rsidRDefault="00632ECF" w:rsidP="00632ECF">
      <w:pPr>
        <w:pStyle w:val="ab"/>
        <w:spacing w:before="46" w:after="46"/>
        <w:ind w:firstLineChars="600" w:firstLine="2168"/>
        <w:rPr>
          <w:rFonts w:eastAsia="宋体" w:hAnsi="宋体" w:cs="宋体"/>
          <w:b/>
          <w:sz w:val="32"/>
          <w:szCs w:val="32"/>
        </w:rPr>
      </w:pPr>
      <w:r>
        <w:rPr>
          <w:rFonts w:eastAsia="宋体" w:hAnsi="宋体" w:cs="宋体" w:hint="eastAsia"/>
          <w:b/>
          <w:sz w:val="36"/>
          <w:szCs w:val="36"/>
          <w:lang w:val="zh-CN"/>
        </w:rPr>
        <w:t>文件编制：采购人编制</w:t>
      </w:r>
    </w:p>
    <w:p w:rsidR="00632ECF" w:rsidRDefault="00632ECF" w:rsidP="00632ECF">
      <w:pPr>
        <w:pStyle w:val="ab"/>
        <w:spacing w:before="46" w:after="46"/>
        <w:ind w:firstLine="643"/>
        <w:jc w:val="center"/>
        <w:rPr>
          <w:rFonts w:eastAsia="宋体" w:hAnsi="宋体" w:cs="宋体"/>
          <w:b/>
          <w:sz w:val="32"/>
          <w:szCs w:val="32"/>
        </w:rPr>
      </w:pPr>
    </w:p>
    <w:p w:rsidR="00632ECF" w:rsidRDefault="00632ECF" w:rsidP="00632ECF">
      <w:pPr>
        <w:pStyle w:val="ab"/>
        <w:spacing w:before="46" w:after="46"/>
        <w:ind w:firstLine="643"/>
        <w:jc w:val="center"/>
        <w:rPr>
          <w:rFonts w:eastAsia="宋体" w:hAnsi="宋体" w:cs="宋体"/>
          <w:b/>
          <w:sz w:val="32"/>
          <w:szCs w:val="32"/>
        </w:rPr>
      </w:pPr>
      <w:r>
        <w:rPr>
          <w:rFonts w:eastAsia="宋体" w:hAnsi="宋体" w:cs="宋体" w:hint="eastAsia"/>
          <w:b/>
          <w:sz w:val="32"/>
          <w:szCs w:val="32"/>
        </w:rPr>
        <w:t>中国·四川·达州</w:t>
      </w:r>
    </w:p>
    <w:p w:rsidR="00632ECF" w:rsidRDefault="00632ECF" w:rsidP="00632ECF">
      <w:pPr>
        <w:pStyle w:val="ab"/>
        <w:spacing w:before="46" w:after="46"/>
        <w:ind w:firstLine="643"/>
        <w:jc w:val="center"/>
        <w:rPr>
          <w:rFonts w:eastAsia="宋体" w:hAnsi="宋体" w:cs="宋体"/>
          <w:b/>
          <w:sz w:val="32"/>
          <w:szCs w:val="32"/>
        </w:rPr>
      </w:pPr>
      <w:r>
        <w:rPr>
          <w:rFonts w:eastAsia="宋体" w:hAnsi="宋体" w:cs="宋体" w:hint="eastAsia"/>
          <w:b/>
          <w:sz w:val="32"/>
          <w:szCs w:val="32"/>
        </w:rPr>
        <w:t>二〇二〇年十月</w:t>
      </w:r>
    </w:p>
    <w:p w:rsidR="00632ECF" w:rsidRDefault="00632ECF" w:rsidP="00632ECF">
      <w:pPr>
        <w:spacing w:line="360" w:lineRule="auto"/>
        <w:jc w:val="center"/>
        <w:rPr>
          <w:rFonts w:ascii="宋体" w:hAnsi="宋体" w:cs="宋体"/>
          <w:sz w:val="32"/>
          <w:szCs w:val="40"/>
        </w:rPr>
      </w:pPr>
      <w:r>
        <w:rPr>
          <w:rFonts w:ascii="仿宋" w:eastAsia="仿宋" w:hAnsi="仿宋" w:cs="仿宋" w:hint="eastAsia"/>
          <w:b/>
          <w:sz w:val="32"/>
          <w:szCs w:val="32"/>
        </w:rPr>
        <w:br w:type="page"/>
      </w:r>
      <w:r>
        <w:rPr>
          <w:rFonts w:ascii="宋体" w:hAnsi="宋体" w:cs="宋体" w:hint="eastAsia"/>
          <w:sz w:val="32"/>
          <w:szCs w:val="40"/>
        </w:rPr>
        <w:lastRenderedPageBreak/>
        <w:t>目录</w:t>
      </w:r>
    </w:p>
    <w:p w:rsidR="00632ECF" w:rsidRDefault="005F3D4E" w:rsidP="00632ECF">
      <w:pPr>
        <w:pStyle w:val="10"/>
        <w:tabs>
          <w:tab w:val="clear" w:pos="9345"/>
          <w:tab w:val="right" w:leader="dot" w:pos="9582"/>
        </w:tabs>
        <w:spacing w:before="0" w:after="0" w:line="240" w:lineRule="auto"/>
      </w:pPr>
      <w:r w:rsidRPr="005F3D4E">
        <w:rPr>
          <w:rFonts w:ascii="宋体" w:hAnsi="宋体" w:cs="宋体" w:hint="eastAsia"/>
          <w:b w:val="0"/>
          <w:bCs w:val="0"/>
          <w:sz w:val="24"/>
          <w:szCs w:val="24"/>
        </w:rPr>
        <w:fldChar w:fldCharType="begin"/>
      </w:r>
      <w:r w:rsidR="00632ECF">
        <w:rPr>
          <w:rFonts w:ascii="宋体" w:hAnsi="宋体" w:cs="宋体" w:hint="eastAsia"/>
          <w:b w:val="0"/>
          <w:bCs w:val="0"/>
          <w:sz w:val="24"/>
          <w:szCs w:val="24"/>
        </w:rPr>
        <w:instrText xml:space="preserve">TOC \o "1-3" \h \u </w:instrText>
      </w:r>
      <w:r w:rsidRPr="005F3D4E">
        <w:rPr>
          <w:rFonts w:ascii="宋体" w:hAnsi="宋体" w:cs="宋体" w:hint="eastAsia"/>
          <w:b w:val="0"/>
          <w:bCs w:val="0"/>
          <w:sz w:val="24"/>
          <w:szCs w:val="24"/>
        </w:rPr>
        <w:fldChar w:fldCharType="separate"/>
      </w:r>
      <w:hyperlink w:anchor="_Toc17780" w:history="1">
        <w:r w:rsidR="00632ECF">
          <w:rPr>
            <w:rFonts w:ascii="仿宋" w:eastAsia="仿宋" w:hAnsi="仿宋" w:cs="仿宋" w:hint="eastAsia"/>
            <w:bCs w:val="0"/>
            <w:szCs w:val="36"/>
          </w:rPr>
          <w:t>第一章  谈判邀请</w:t>
        </w:r>
        <w:r w:rsidR="00632ECF">
          <w:tab/>
        </w:r>
        <w:fldSimple w:instr=" PAGEREF _Toc17780 ">
          <w:r w:rsidR="00632ECF">
            <w:t>1</w:t>
          </w:r>
        </w:fldSimple>
      </w:hyperlink>
    </w:p>
    <w:p w:rsidR="00632ECF" w:rsidRDefault="005F3D4E" w:rsidP="00632ECF">
      <w:pPr>
        <w:pStyle w:val="10"/>
        <w:tabs>
          <w:tab w:val="clear" w:pos="9345"/>
          <w:tab w:val="right" w:leader="dot" w:pos="9582"/>
        </w:tabs>
        <w:spacing w:before="0" w:after="0" w:line="240" w:lineRule="auto"/>
      </w:pPr>
      <w:hyperlink w:anchor="_Toc17216" w:history="1">
        <w:r w:rsidR="00632ECF">
          <w:rPr>
            <w:rFonts w:ascii="仿宋" w:eastAsia="仿宋" w:hAnsi="仿宋" w:cs="仿宋" w:hint="eastAsia"/>
            <w:szCs w:val="36"/>
          </w:rPr>
          <w:t>第二章  谈判须知</w:t>
        </w:r>
        <w:r w:rsidR="00632ECF">
          <w:tab/>
        </w:r>
        <w:r w:rsidR="00632ECF">
          <w:rPr>
            <w:rFonts w:hint="eastAsia"/>
          </w:rPr>
          <w:t>2</w:t>
        </w:r>
      </w:hyperlink>
    </w:p>
    <w:p w:rsidR="00632ECF" w:rsidRDefault="005F3D4E" w:rsidP="00632ECF">
      <w:pPr>
        <w:pStyle w:val="10"/>
        <w:tabs>
          <w:tab w:val="clear" w:pos="9345"/>
          <w:tab w:val="right" w:leader="dot" w:pos="9582"/>
        </w:tabs>
        <w:spacing w:before="0" w:after="0" w:line="240" w:lineRule="auto"/>
      </w:pPr>
      <w:hyperlink w:anchor="_Toc21463" w:history="1">
        <w:r w:rsidR="00632ECF">
          <w:rPr>
            <w:rFonts w:ascii="仿宋" w:eastAsia="仿宋" w:hAnsi="仿宋" w:cs="仿宋" w:hint="eastAsia"/>
            <w:szCs w:val="36"/>
          </w:rPr>
          <w:t>第三章  供应商的资格、资质性及其他类似效力要求</w:t>
        </w:r>
        <w:r w:rsidR="00632ECF">
          <w:tab/>
        </w:r>
        <w:fldSimple w:instr=" PAGEREF _Toc21463 ">
          <w:r w:rsidR="00632ECF">
            <w:t>11</w:t>
          </w:r>
        </w:fldSimple>
      </w:hyperlink>
    </w:p>
    <w:p w:rsidR="00632ECF" w:rsidRDefault="005F3D4E" w:rsidP="00632ECF">
      <w:pPr>
        <w:pStyle w:val="10"/>
        <w:tabs>
          <w:tab w:val="clear" w:pos="9345"/>
          <w:tab w:val="right" w:leader="dot" w:pos="9582"/>
        </w:tabs>
        <w:spacing w:before="0" w:after="0" w:line="240" w:lineRule="auto"/>
      </w:pPr>
      <w:hyperlink w:anchor="_Toc14320" w:history="1">
        <w:r w:rsidR="00632ECF">
          <w:rPr>
            <w:rFonts w:ascii="仿宋" w:eastAsia="仿宋" w:hAnsi="仿宋" w:cs="仿宋" w:hint="eastAsia"/>
            <w:szCs w:val="36"/>
          </w:rPr>
          <w:t>第四章 供应商应当提供的资格、资质性及其他类似效力要求的相关证明材料</w:t>
        </w:r>
        <w:r w:rsidR="00632ECF">
          <w:tab/>
        </w:r>
        <w:r w:rsidR="00632ECF">
          <w:rPr>
            <w:rFonts w:hint="eastAsia"/>
          </w:rPr>
          <w:t>12</w:t>
        </w:r>
      </w:hyperlink>
    </w:p>
    <w:p w:rsidR="00632ECF" w:rsidRDefault="005F3D4E" w:rsidP="00632ECF">
      <w:pPr>
        <w:pStyle w:val="10"/>
        <w:tabs>
          <w:tab w:val="clear" w:pos="9345"/>
          <w:tab w:val="right" w:leader="dot" w:pos="9582"/>
        </w:tabs>
        <w:spacing w:before="0" w:after="0" w:line="240" w:lineRule="auto"/>
      </w:pPr>
      <w:hyperlink w:anchor="_Toc26200" w:history="1">
        <w:r w:rsidR="00632ECF">
          <w:rPr>
            <w:rFonts w:ascii="仿宋" w:eastAsia="仿宋" w:hAnsi="仿宋" w:cs="仿宋" w:hint="eastAsia"/>
            <w:szCs w:val="36"/>
          </w:rPr>
          <w:t>第五章 采购项目技术、服务、</w:t>
        </w:r>
        <w:r w:rsidR="001C1F75">
          <w:rPr>
            <w:rFonts w:ascii="仿宋" w:eastAsia="仿宋" w:hAnsi="仿宋" w:cs="仿宋" w:hint="eastAsia"/>
            <w:szCs w:val="36"/>
          </w:rPr>
          <w:t>合同内容条款</w:t>
        </w:r>
        <w:r w:rsidR="00632ECF">
          <w:rPr>
            <w:rFonts w:ascii="仿宋" w:eastAsia="仿宋" w:hAnsi="仿宋" w:cs="仿宋" w:hint="eastAsia"/>
            <w:szCs w:val="36"/>
          </w:rPr>
          <w:t>及其他商务要求</w:t>
        </w:r>
        <w:r w:rsidR="00632ECF">
          <w:tab/>
        </w:r>
        <w:r w:rsidR="00632ECF">
          <w:rPr>
            <w:rFonts w:hint="eastAsia"/>
          </w:rPr>
          <w:t>13</w:t>
        </w:r>
      </w:hyperlink>
    </w:p>
    <w:p w:rsidR="00632ECF" w:rsidRDefault="005F3D4E" w:rsidP="00632ECF">
      <w:pPr>
        <w:pStyle w:val="10"/>
        <w:tabs>
          <w:tab w:val="clear" w:pos="9345"/>
          <w:tab w:val="right" w:leader="dot" w:pos="9582"/>
        </w:tabs>
        <w:spacing w:before="0" w:after="0" w:line="240" w:lineRule="auto"/>
      </w:pPr>
      <w:hyperlink w:anchor="_Toc4291" w:history="1">
        <w:r w:rsidR="00632ECF">
          <w:rPr>
            <w:rFonts w:ascii="仿宋" w:eastAsia="仿宋" w:hAnsi="仿宋" w:cs="仿宋" w:hint="eastAsia"/>
            <w:szCs w:val="36"/>
          </w:rPr>
          <w:t>第六章  谈判内容、谈判过程中可实质性变动的内容</w:t>
        </w:r>
        <w:r w:rsidR="00632ECF">
          <w:tab/>
        </w:r>
        <w:r w:rsidR="00632ECF">
          <w:rPr>
            <w:rFonts w:hint="eastAsia"/>
          </w:rPr>
          <w:t>14</w:t>
        </w:r>
      </w:hyperlink>
    </w:p>
    <w:p w:rsidR="00632ECF" w:rsidRDefault="005F3D4E" w:rsidP="00632ECF">
      <w:pPr>
        <w:pStyle w:val="10"/>
        <w:tabs>
          <w:tab w:val="clear" w:pos="9345"/>
          <w:tab w:val="right" w:leader="dot" w:pos="9582"/>
        </w:tabs>
        <w:spacing w:before="0" w:after="0" w:line="240" w:lineRule="auto"/>
      </w:pPr>
      <w:hyperlink w:anchor="_Toc582" w:history="1">
        <w:r w:rsidR="00632ECF">
          <w:rPr>
            <w:rFonts w:ascii="仿宋" w:eastAsia="仿宋" w:hAnsi="仿宋" w:cs="仿宋" w:hint="eastAsia"/>
            <w:szCs w:val="36"/>
          </w:rPr>
          <w:t>第七章  响应文件格式</w:t>
        </w:r>
        <w:bookmarkStart w:id="0" w:name="_Hlt38154332"/>
        <w:bookmarkStart w:id="1" w:name="_Hlt38154333"/>
        <w:r w:rsidR="00632ECF">
          <w:tab/>
        </w:r>
        <w:bookmarkEnd w:id="0"/>
        <w:bookmarkEnd w:id="1"/>
        <w:r w:rsidR="00632ECF">
          <w:rPr>
            <w:rFonts w:hint="eastAsia"/>
          </w:rPr>
          <w:t>14</w:t>
        </w:r>
      </w:hyperlink>
    </w:p>
    <w:p w:rsidR="00632ECF" w:rsidRDefault="005F3D4E" w:rsidP="00632ECF">
      <w:pPr>
        <w:pStyle w:val="10"/>
        <w:tabs>
          <w:tab w:val="clear" w:pos="9345"/>
          <w:tab w:val="right" w:leader="dot" w:pos="9582"/>
        </w:tabs>
        <w:spacing w:before="0" w:after="0" w:line="240" w:lineRule="auto"/>
      </w:pPr>
      <w:hyperlink w:anchor="_Toc22396" w:history="1">
        <w:r w:rsidR="00632ECF">
          <w:rPr>
            <w:rFonts w:ascii="仿宋" w:eastAsia="仿宋" w:hAnsi="仿宋" w:cs="仿宋" w:hint="eastAsia"/>
            <w:szCs w:val="36"/>
          </w:rPr>
          <w:t>第八章  评审方法</w:t>
        </w:r>
        <w:r w:rsidR="00632ECF">
          <w:tab/>
        </w:r>
        <w:r w:rsidR="00632ECF">
          <w:rPr>
            <w:rFonts w:hint="eastAsia"/>
          </w:rPr>
          <w:t>31</w:t>
        </w:r>
      </w:hyperlink>
    </w:p>
    <w:p w:rsidR="00632ECF" w:rsidRDefault="005F3D4E" w:rsidP="00632ECF">
      <w:pPr>
        <w:pStyle w:val="10"/>
        <w:tabs>
          <w:tab w:val="clear" w:pos="9345"/>
          <w:tab w:val="right" w:leader="dot" w:pos="9582"/>
        </w:tabs>
        <w:spacing w:before="0" w:after="0" w:line="240" w:lineRule="auto"/>
      </w:pPr>
      <w:hyperlink w:anchor="_Toc500" w:history="1">
        <w:r w:rsidR="00632ECF">
          <w:rPr>
            <w:rFonts w:ascii="仿宋" w:eastAsia="仿宋" w:hAnsi="仿宋" w:cs="仿宋" w:hint="eastAsia"/>
            <w:szCs w:val="36"/>
          </w:rPr>
          <w:t>第九章  采购合同（草案）</w:t>
        </w:r>
        <w:r w:rsidR="00632ECF">
          <w:tab/>
        </w:r>
        <w:r w:rsidR="00632ECF">
          <w:rPr>
            <w:rFonts w:hint="eastAsia"/>
          </w:rPr>
          <w:t>35</w:t>
        </w:r>
      </w:hyperlink>
    </w:p>
    <w:p w:rsidR="00632ECF" w:rsidRDefault="00632ECF" w:rsidP="00632ECF">
      <w:pPr>
        <w:pStyle w:val="10"/>
        <w:tabs>
          <w:tab w:val="clear" w:pos="9345"/>
          <w:tab w:val="right" w:leader="dot" w:pos="9582"/>
        </w:tabs>
        <w:spacing w:before="0" w:after="0" w:line="240" w:lineRule="auto"/>
      </w:pPr>
    </w:p>
    <w:p w:rsidR="00632ECF" w:rsidRDefault="00632ECF" w:rsidP="00632ECF">
      <w:pPr>
        <w:pStyle w:val="20"/>
      </w:pPr>
    </w:p>
    <w:p w:rsidR="00632ECF" w:rsidRDefault="005F3D4E" w:rsidP="00632ECF">
      <w:pPr>
        <w:rPr>
          <w:rFonts w:ascii="仿宋" w:eastAsia="仿宋" w:hAnsi="仿宋" w:cs="仿宋"/>
          <w:sz w:val="24"/>
        </w:rPr>
        <w:sectPr w:rsidR="00632ECF">
          <w:pgSz w:w="11850" w:h="16783"/>
          <w:pgMar w:top="1417" w:right="1134" w:bottom="1417" w:left="1134" w:header="851" w:footer="992" w:gutter="0"/>
          <w:pgNumType w:fmt="numberInDash"/>
          <w:cols w:space="720"/>
          <w:titlePg/>
          <w:docGrid w:type="linesAndChars" w:linePitch="312"/>
        </w:sectPr>
      </w:pPr>
      <w:r>
        <w:rPr>
          <w:rFonts w:ascii="宋体" w:hAnsi="宋体" w:cs="宋体" w:hint="eastAsia"/>
        </w:rPr>
        <w:fldChar w:fldCharType="end"/>
      </w:r>
    </w:p>
    <w:p w:rsidR="00632ECF" w:rsidRDefault="00632ECF" w:rsidP="00632ECF">
      <w:pPr>
        <w:pStyle w:val="1"/>
        <w:keepNext w:val="0"/>
        <w:keepLines w:val="0"/>
        <w:spacing w:line="280" w:lineRule="exact"/>
        <w:jc w:val="center"/>
        <w:rPr>
          <w:rFonts w:ascii="仿宋" w:eastAsia="仿宋" w:hAnsi="仿宋" w:cs="仿宋"/>
          <w:bCs w:val="0"/>
          <w:color w:val="000000"/>
          <w:sz w:val="36"/>
          <w:szCs w:val="36"/>
        </w:rPr>
      </w:pPr>
      <w:bookmarkStart w:id="2" w:name="_Toc17780"/>
      <w:r>
        <w:rPr>
          <w:rFonts w:ascii="仿宋" w:eastAsia="仿宋" w:hAnsi="仿宋" w:cs="仿宋" w:hint="eastAsia"/>
          <w:bCs w:val="0"/>
          <w:color w:val="000000"/>
          <w:sz w:val="36"/>
          <w:szCs w:val="36"/>
        </w:rPr>
        <w:lastRenderedPageBreak/>
        <w:t>第一章  谈判邀请</w:t>
      </w:r>
      <w:bookmarkEnd w:id="2"/>
    </w:p>
    <w:p w:rsidR="00632ECF" w:rsidRDefault="00632ECF" w:rsidP="00632ECF">
      <w:pPr>
        <w:pStyle w:val="ab"/>
        <w:spacing w:before="46" w:after="46" w:line="280" w:lineRule="exact"/>
        <w:ind w:firstLineChars="0" w:firstLine="0"/>
        <w:jc w:val="left"/>
      </w:pPr>
      <w:r>
        <w:rPr>
          <w:rFonts w:ascii="仿宋" w:eastAsia="仿宋" w:hAnsi="仿宋" w:cs="仿宋" w:hint="eastAsia"/>
          <w:color w:val="000000"/>
          <w:kern w:val="2"/>
          <w:sz w:val="24"/>
        </w:rPr>
        <w:t xml:space="preserve">    </w:t>
      </w:r>
      <w:proofErr w:type="gramStart"/>
      <w:r>
        <w:rPr>
          <w:rFonts w:ascii="仿宋" w:eastAsia="仿宋" w:hAnsi="仿宋" w:cs="仿宋" w:hint="eastAsia"/>
          <w:color w:val="000000"/>
          <w:kern w:val="2"/>
          <w:sz w:val="24"/>
        </w:rPr>
        <w:t>达州水务</w:t>
      </w:r>
      <w:proofErr w:type="gramEnd"/>
      <w:r>
        <w:rPr>
          <w:rFonts w:ascii="仿宋" w:eastAsia="仿宋" w:hAnsi="仿宋" w:cs="仿宋" w:hint="eastAsia"/>
          <w:color w:val="000000"/>
          <w:kern w:val="2"/>
          <w:sz w:val="24"/>
        </w:rPr>
        <w:t>集团有限公司拟对</w:t>
      </w:r>
      <w:r w:rsidR="00EE30A4">
        <w:rPr>
          <w:rFonts w:ascii="仿宋" w:eastAsia="仿宋" w:hAnsi="仿宋" w:cs="仿宋" w:hint="eastAsia"/>
          <w:color w:val="000000"/>
          <w:kern w:val="2"/>
          <w:sz w:val="24"/>
          <w:lang w:val="zh-CN"/>
        </w:rPr>
        <w:t>万家河流域黑臭水体整治水体检测</w:t>
      </w:r>
      <w:r>
        <w:rPr>
          <w:rFonts w:ascii="仿宋" w:eastAsia="仿宋" w:hAnsi="仿宋" w:cs="仿宋" w:hint="eastAsia"/>
          <w:color w:val="000000"/>
          <w:kern w:val="2"/>
          <w:sz w:val="24"/>
          <w:lang w:val="zh-CN"/>
        </w:rPr>
        <w:t>项目</w:t>
      </w:r>
      <w:r>
        <w:rPr>
          <w:rFonts w:ascii="仿宋" w:eastAsia="仿宋" w:hAnsi="仿宋" w:cs="仿宋" w:hint="eastAsia"/>
          <w:color w:val="000000"/>
          <w:kern w:val="2"/>
          <w:sz w:val="24"/>
        </w:rPr>
        <w:t>采用竞争性谈判方式进行采购，特邀</w:t>
      </w:r>
      <w:proofErr w:type="gramStart"/>
      <w:r>
        <w:rPr>
          <w:rFonts w:ascii="仿宋" w:eastAsia="仿宋" w:hAnsi="仿宋" w:cs="仿宋" w:hint="eastAsia"/>
          <w:color w:val="000000"/>
          <w:kern w:val="2"/>
          <w:sz w:val="24"/>
        </w:rPr>
        <w:t>请符合</w:t>
      </w:r>
      <w:proofErr w:type="gramEnd"/>
      <w:r>
        <w:rPr>
          <w:rFonts w:ascii="仿宋" w:eastAsia="仿宋" w:hAnsi="仿宋" w:cs="仿宋" w:hint="eastAsia"/>
          <w:color w:val="000000"/>
          <w:kern w:val="2"/>
          <w:sz w:val="24"/>
        </w:rPr>
        <w:t>本次采购要求的供应商参加本项目的竞争性谈判。</w:t>
      </w:r>
    </w:p>
    <w:p w:rsidR="00632ECF" w:rsidRDefault="00632ECF" w:rsidP="00632ECF">
      <w:pPr>
        <w:spacing w:line="280" w:lineRule="exact"/>
        <w:ind w:firstLineChars="200" w:firstLine="480"/>
        <w:rPr>
          <w:rFonts w:ascii="仿宋" w:eastAsia="仿宋" w:hAnsi="仿宋" w:cs="仿宋"/>
          <w:color w:val="000000"/>
          <w:sz w:val="24"/>
        </w:rPr>
      </w:pPr>
      <w:r>
        <w:rPr>
          <w:rFonts w:ascii="仿宋" w:eastAsia="仿宋" w:hAnsi="仿宋" w:cs="仿宋" w:hint="eastAsia"/>
          <w:color w:val="000000"/>
          <w:sz w:val="24"/>
        </w:rPr>
        <w:t>一、采购项目基本情况</w:t>
      </w:r>
    </w:p>
    <w:p w:rsidR="00632ECF" w:rsidRDefault="00632ECF" w:rsidP="00632ECF">
      <w:pPr>
        <w:spacing w:line="280" w:lineRule="exact"/>
        <w:ind w:firstLineChars="200" w:firstLine="480"/>
        <w:rPr>
          <w:rFonts w:ascii="仿宋" w:eastAsia="仿宋" w:hAnsi="仿宋" w:cs="仿宋"/>
          <w:color w:val="000000"/>
          <w:sz w:val="24"/>
        </w:rPr>
      </w:pPr>
      <w:r>
        <w:rPr>
          <w:rFonts w:ascii="仿宋" w:eastAsia="仿宋" w:hAnsi="仿宋" w:cs="仿宋" w:hint="eastAsia"/>
          <w:color w:val="000000"/>
          <w:sz w:val="24"/>
        </w:rPr>
        <w:t>1.项目编号：dzsw2020</w:t>
      </w:r>
      <w:r w:rsidR="00EE30A4">
        <w:rPr>
          <w:rFonts w:ascii="仿宋" w:eastAsia="仿宋" w:hAnsi="仿宋" w:cs="仿宋" w:hint="eastAsia"/>
          <w:color w:val="000000"/>
          <w:sz w:val="24"/>
        </w:rPr>
        <w:t>10</w:t>
      </w:r>
    </w:p>
    <w:p w:rsidR="00EE30A4" w:rsidRDefault="00632ECF" w:rsidP="00632ECF">
      <w:pPr>
        <w:spacing w:line="280" w:lineRule="exact"/>
        <w:ind w:firstLineChars="200" w:firstLine="480"/>
        <w:rPr>
          <w:rFonts w:ascii="仿宋" w:eastAsia="仿宋" w:hAnsi="仿宋" w:cs="仿宋"/>
          <w:color w:val="000000"/>
          <w:sz w:val="24"/>
          <w:lang w:val="zh-CN"/>
        </w:rPr>
      </w:pPr>
      <w:r>
        <w:rPr>
          <w:rFonts w:ascii="仿宋" w:eastAsia="仿宋" w:hAnsi="仿宋" w:cs="仿宋" w:hint="eastAsia"/>
          <w:color w:val="000000"/>
          <w:sz w:val="24"/>
        </w:rPr>
        <w:t>2.采购项目名称：</w:t>
      </w:r>
      <w:r w:rsidR="00EE30A4">
        <w:rPr>
          <w:rFonts w:ascii="仿宋" w:eastAsia="仿宋" w:hAnsi="仿宋" w:cs="仿宋" w:hint="eastAsia"/>
          <w:color w:val="000000"/>
          <w:sz w:val="24"/>
          <w:lang w:val="zh-CN"/>
        </w:rPr>
        <w:t>万家河流域黑臭水体整治水体检测项目</w:t>
      </w:r>
    </w:p>
    <w:p w:rsidR="00632ECF" w:rsidRDefault="00632ECF" w:rsidP="00632ECF">
      <w:pPr>
        <w:spacing w:line="280" w:lineRule="exact"/>
        <w:ind w:firstLineChars="200" w:firstLine="480"/>
        <w:rPr>
          <w:rFonts w:ascii="仿宋" w:eastAsia="仿宋" w:hAnsi="仿宋" w:cs="仿宋"/>
          <w:color w:val="000000"/>
          <w:sz w:val="24"/>
        </w:rPr>
      </w:pPr>
      <w:r>
        <w:rPr>
          <w:rFonts w:ascii="仿宋" w:eastAsia="仿宋" w:hAnsi="仿宋" w:cs="仿宋" w:hint="eastAsia"/>
          <w:color w:val="000000"/>
          <w:sz w:val="24"/>
        </w:rPr>
        <w:t>3.采购人：</w:t>
      </w:r>
      <w:proofErr w:type="gramStart"/>
      <w:r>
        <w:rPr>
          <w:rFonts w:ascii="仿宋" w:eastAsia="仿宋" w:hAnsi="仿宋" w:cs="仿宋" w:hint="eastAsia"/>
          <w:color w:val="000000"/>
          <w:sz w:val="24"/>
        </w:rPr>
        <w:t>达州水务</w:t>
      </w:r>
      <w:proofErr w:type="gramEnd"/>
      <w:r>
        <w:rPr>
          <w:rFonts w:ascii="仿宋" w:eastAsia="仿宋" w:hAnsi="仿宋" w:cs="仿宋" w:hint="eastAsia"/>
          <w:color w:val="000000"/>
          <w:sz w:val="24"/>
        </w:rPr>
        <w:t>集团有限公司</w:t>
      </w:r>
    </w:p>
    <w:p w:rsidR="00632ECF" w:rsidRDefault="00632ECF" w:rsidP="00632ECF">
      <w:pPr>
        <w:spacing w:line="280" w:lineRule="exact"/>
        <w:ind w:firstLineChars="200" w:firstLine="480"/>
        <w:rPr>
          <w:rFonts w:ascii="仿宋" w:eastAsia="仿宋" w:hAnsi="仿宋" w:cs="仿宋"/>
          <w:color w:val="000000"/>
          <w:sz w:val="24"/>
        </w:rPr>
      </w:pPr>
      <w:r>
        <w:rPr>
          <w:rFonts w:ascii="仿宋" w:eastAsia="仿宋" w:hAnsi="仿宋" w:cs="仿宋" w:hint="eastAsia"/>
          <w:color w:val="000000"/>
          <w:sz w:val="24"/>
        </w:rPr>
        <w:t>二、资金情况</w:t>
      </w:r>
    </w:p>
    <w:p w:rsidR="00632ECF" w:rsidRDefault="00632ECF" w:rsidP="00632ECF">
      <w:pPr>
        <w:spacing w:line="280" w:lineRule="exact"/>
        <w:ind w:rightChars="15" w:right="31" w:firstLineChars="200" w:firstLine="480"/>
        <w:rPr>
          <w:rFonts w:ascii="仿宋" w:eastAsia="仿宋" w:hAnsi="仿宋" w:cs="仿宋"/>
          <w:b/>
          <w:bCs/>
          <w:color w:val="000000"/>
          <w:sz w:val="24"/>
        </w:rPr>
      </w:pPr>
      <w:r>
        <w:rPr>
          <w:rFonts w:ascii="仿宋" w:eastAsia="仿宋" w:hAnsi="仿宋" w:cs="仿宋" w:hint="eastAsia"/>
          <w:color w:val="000000"/>
          <w:sz w:val="24"/>
        </w:rPr>
        <w:t>资金来源：自筹资金</w:t>
      </w:r>
    </w:p>
    <w:p w:rsidR="00632ECF" w:rsidRDefault="00632ECF" w:rsidP="00632ECF">
      <w:pPr>
        <w:spacing w:line="280" w:lineRule="exact"/>
        <w:ind w:firstLineChars="200" w:firstLine="480"/>
        <w:rPr>
          <w:rFonts w:ascii="仿宋" w:eastAsia="仿宋" w:hAnsi="仿宋" w:cs="仿宋"/>
          <w:color w:val="000000"/>
          <w:sz w:val="24"/>
        </w:rPr>
      </w:pPr>
      <w:r>
        <w:rPr>
          <w:rFonts w:ascii="仿宋" w:eastAsia="仿宋" w:hAnsi="仿宋" w:cs="仿宋" w:hint="eastAsia"/>
          <w:b/>
          <w:color w:val="000000"/>
          <w:sz w:val="24"/>
        </w:rPr>
        <w:t>三</w:t>
      </w:r>
      <w:r>
        <w:rPr>
          <w:rFonts w:ascii="仿宋" w:eastAsia="仿宋" w:hAnsi="仿宋" w:cs="仿宋" w:hint="eastAsia"/>
          <w:b/>
          <w:bCs/>
          <w:color w:val="000000"/>
          <w:sz w:val="24"/>
        </w:rPr>
        <w:t>、</w:t>
      </w:r>
      <w:r>
        <w:rPr>
          <w:rFonts w:ascii="仿宋" w:eastAsia="仿宋" w:hAnsi="仿宋" w:cs="仿宋" w:hint="eastAsia"/>
          <w:b/>
          <w:color w:val="000000"/>
          <w:sz w:val="24"/>
        </w:rPr>
        <w:t>采购项目简介：</w:t>
      </w:r>
    </w:p>
    <w:p w:rsidR="00632ECF" w:rsidRDefault="00632ECF" w:rsidP="00632ECF">
      <w:pPr>
        <w:spacing w:after="120" w:line="280" w:lineRule="exact"/>
        <w:ind w:firstLineChars="200" w:firstLine="480"/>
        <w:rPr>
          <w:rFonts w:ascii="仿宋" w:eastAsia="仿宋" w:hAnsi="仿宋" w:cs="仿宋"/>
          <w:b/>
          <w:bCs/>
          <w:color w:val="FF0000"/>
          <w:sz w:val="24"/>
        </w:rPr>
      </w:pPr>
      <w:r>
        <w:rPr>
          <w:rFonts w:ascii="仿宋" w:eastAsia="仿宋" w:hAnsi="仿宋" w:cs="仿宋" w:hint="eastAsia"/>
          <w:color w:val="000000"/>
          <w:sz w:val="24"/>
        </w:rPr>
        <w:t>详见谈判文件第五章。</w:t>
      </w:r>
    </w:p>
    <w:p w:rsidR="00632ECF" w:rsidRDefault="00632ECF" w:rsidP="00632ECF">
      <w:pPr>
        <w:spacing w:after="120" w:line="280" w:lineRule="exact"/>
        <w:ind w:firstLineChars="200" w:firstLine="480"/>
        <w:rPr>
          <w:rFonts w:ascii="仿宋" w:eastAsia="仿宋" w:hAnsi="仿宋" w:cs="仿宋"/>
          <w:b/>
          <w:bCs/>
          <w:color w:val="000000"/>
          <w:sz w:val="24"/>
        </w:rPr>
      </w:pPr>
      <w:r>
        <w:rPr>
          <w:rFonts w:ascii="仿宋" w:eastAsia="仿宋" w:hAnsi="仿宋" w:cs="仿宋" w:hint="eastAsia"/>
          <w:b/>
          <w:bCs/>
          <w:color w:val="000000"/>
          <w:sz w:val="24"/>
        </w:rPr>
        <w:t>四、供应</w:t>
      </w:r>
      <w:proofErr w:type="gramStart"/>
      <w:r>
        <w:rPr>
          <w:rFonts w:ascii="仿宋" w:eastAsia="仿宋" w:hAnsi="仿宋" w:cs="仿宋" w:hint="eastAsia"/>
          <w:b/>
          <w:bCs/>
          <w:color w:val="000000"/>
          <w:sz w:val="24"/>
        </w:rPr>
        <w:t>商邀请</w:t>
      </w:r>
      <w:proofErr w:type="gramEnd"/>
      <w:r>
        <w:rPr>
          <w:rFonts w:ascii="仿宋" w:eastAsia="仿宋" w:hAnsi="仿宋" w:cs="仿宋" w:hint="eastAsia"/>
          <w:b/>
          <w:bCs/>
          <w:color w:val="000000"/>
          <w:sz w:val="24"/>
        </w:rPr>
        <w:t>方式</w:t>
      </w:r>
    </w:p>
    <w:p w:rsidR="00632ECF" w:rsidRDefault="00632ECF" w:rsidP="00632ECF">
      <w:pPr>
        <w:spacing w:after="120" w:line="280" w:lineRule="exact"/>
        <w:ind w:firstLineChars="200" w:firstLine="480"/>
        <w:rPr>
          <w:rFonts w:ascii="仿宋" w:eastAsia="仿宋" w:hAnsi="仿宋" w:cs="仿宋"/>
          <w:bCs/>
          <w:color w:val="FF0000"/>
          <w:sz w:val="24"/>
        </w:rPr>
      </w:pPr>
      <w:r>
        <w:rPr>
          <w:rFonts w:ascii="仿宋" w:eastAsia="仿宋" w:hAnsi="仿宋" w:cs="仿宋" w:hint="eastAsia"/>
          <w:color w:val="000000"/>
          <w:sz w:val="24"/>
        </w:rPr>
        <w:t>本次竞争性谈判邀请在</w:t>
      </w:r>
      <w:proofErr w:type="gramStart"/>
      <w:r>
        <w:rPr>
          <w:rFonts w:ascii="仿宋" w:eastAsia="仿宋" w:hAnsi="仿宋" w:cs="仿宋" w:hint="eastAsia"/>
          <w:color w:val="000000"/>
          <w:sz w:val="24"/>
        </w:rPr>
        <w:t>达州水务</w:t>
      </w:r>
      <w:proofErr w:type="gramEnd"/>
      <w:r>
        <w:rPr>
          <w:rFonts w:ascii="仿宋" w:eastAsia="仿宋" w:hAnsi="仿宋" w:cs="仿宋" w:hint="eastAsia"/>
          <w:color w:val="000000"/>
          <w:sz w:val="24"/>
        </w:rPr>
        <w:t>集团有限公司官网（www.dazhouwater.com）上以公告形式发布。</w:t>
      </w:r>
    </w:p>
    <w:p w:rsidR="00632ECF" w:rsidRDefault="00632ECF" w:rsidP="00632ECF">
      <w:pPr>
        <w:spacing w:after="120" w:line="280" w:lineRule="exact"/>
        <w:ind w:firstLineChars="200" w:firstLine="480"/>
        <w:rPr>
          <w:rFonts w:ascii="仿宋" w:eastAsia="仿宋" w:hAnsi="仿宋" w:cs="仿宋"/>
          <w:b/>
          <w:bCs/>
          <w:color w:val="000000"/>
          <w:sz w:val="24"/>
        </w:rPr>
      </w:pPr>
      <w:r>
        <w:rPr>
          <w:rFonts w:ascii="仿宋" w:eastAsia="仿宋" w:hAnsi="仿宋" w:cs="仿宋" w:hint="eastAsia"/>
          <w:b/>
          <w:bCs/>
          <w:color w:val="000000"/>
          <w:sz w:val="24"/>
        </w:rPr>
        <w:t>五、供应商参加本次采购活动应具备下列条件：</w:t>
      </w:r>
    </w:p>
    <w:p w:rsidR="00632ECF" w:rsidRDefault="00632ECF" w:rsidP="00632ECF">
      <w:pPr>
        <w:spacing w:line="280" w:lineRule="exact"/>
        <w:ind w:firstLineChars="200" w:firstLine="480"/>
        <w:rPr>
          <w:rFonts w:ascii="仿宋" w:eastAsia="仿宋" w:hAnsi="仿宋" w:cs="仿宋"/>
          <w:color w:val="000000"/>
          <w:sz w:val="24"/>
        </w:rPr>
      </w:pPr>
      <w:r>
        <w:rPr>
          <w:rFonts w:ascii="仿宋" w:eastAsia="仿宋" w:hAnsi="仿宋" w:cs="仿宋" w:hint="eastAsia"/>
          <w:color w:val="000000"/>
          <w:sz w:val="24"/>
        </w:rPr>
        <w:t>详见谈判文件第三章。</w:t>
      </w:r>
    </w:p>
    <w:p w:rsidR="00632ECF" w:rsidRDefault="00632ECF" w:rsidP="00632ECF">
      <w:pPr>
        <w:spacing w:line="280" w:lineRule="exact"/>
        <w:ind w:firstLineChars="200" w:firstLine="480"/>
        <w:rPr>
          <w:rFonts w:ascii="仿宋" w:eastAsia="仿宋" w:hAnsi="仿宋" w:cs="仿宋"/>
          <w:b/>
          <w:color w:val="000000"/>
          <w:sz w:val="24"/>
        </w:rPr>
      </w:pPr>
      <w:r>
        <w:rPr>
          <w:rFonts w:ascii="仿宋" w:eastAsia="仿宋" w:hAnsi="仿宋" w:cs="仿宋" w:hint="eastAsia"/>
          <w:b/>
          <w:color w:val="000000"/>
          <w:sz w:val="24"/>
        </w:rPr>
        <w:t>六、禁止参加本次采购活动的供应商</w:t>
      </w:r>
    </w:p>
    <w:p w:rsidR="00632ECF" w:rsidRDefault="00632ECF" w:rsidP="00632ECF">
      <w:pPr>
        <w:spacing w:line="280" w:lineRule="exact"/>
        <w:ind w:firstLineChars="200" w:firstLine="480"/>
        <w:rPr>
          <w:rFonts w:ascii="仿宋" w:eastAsia="仿宋" w:hAnsi="仿宋" w:cs="仿宋"/>
          <w:color w:val="000000"/>
          <w:sz w:val="24"/>
        </w:rPr>
      </w:pPr>
      <w:r>
        <w:rPr>
          <w:rFonts w:ascii="仿宋" w:eastAsia="仿宋" w:hAnsi="仿宋" w:cs="仿宋" w:hint="eastAsia"/>
          <w:color w:val="000000"/>
          <w:sz w:val="24"/>
        </w:rPr>
        <w:t>1.</w:t>
      </w:r>
      <w:r>
        <w:rPr>
          <w:rFonts w:ascii="仿宋" w:eastAsia="仿宋" w:hAnsi="仿宋" w:cs="仿宋" w:hint="eastAsia"/>
          <w:sz w:val="24"/>
        </w:rPr>
        <w:t xml:space="preserve"> 拒绝列入</w:t>
      </w:r>
      <w:r>
        <w:rPr>
          <w:rFonts w:ascii="仿宋" w:eastAsia="仿宋" w:hAnsi="仿宋" w:cs="仿宋" w:hint="eastAsia"/>
          <w:color w:val="000000"/>
          <w:sz w:val="24"/>
        </w:rPr>
        <w:t>失信被执行人名单、重大税收违法案件当事人名单、政府采购严重违法失信行为记录名单中的供应商参加本项目的采购活动。</w:t>
      </w:r>
    </w:p>
    <w:p w:rsidR="00632ECF" w:rsidRDefault="00632ECF" w:rsidP="00632ECF">
      <w:pPr>
        <w:spacing w:line="280" w:lineRule="exact"/>
        <w:ind w:firstLineChars="200" w:firstLine="480"/>
        <w:rPr>
          <w:rFonts w:ascii="仿宋" w:eastAsia="仿宋" w:hAnsi="仿宋" w:cs="仿宋"/>
          <w:color w:val="000000"/>
          <w:sz w:val="24"/>
        </w:rPr>
      </w:pPr>
      <w:r>
        <w:rPr>
          <w:rFonts w:ascii="仿宋" w:eastAsia="仿宋" w:hAnsi="仿宋" w:cs="仿宋" w:hint="eastAsia"/>
          <w:color w:val="000000"/>
          <w:sz w:val="24"/>
        </w:rPr>
        <w:t>2. 为采购项目提供整体设计、规范编制或者项目管理、监理、检测等服务的供应商，不得参加本采购项目。供应商为采购人在确定采购需求、编制谈判文件过程中提供咨询论证，其提供的咨询论证意见成为谈判文件中规定的供应商资格条件、技术服务商务要求、</w:t>
      </w:r>
      <w:r>
        <w:rPr>
          <w:rFonts w:ascii="仿宋" w:eastAsia="仿宋" w:hAnsi="仿宋" w:cs="仿宋" w:hint="eastAsia"/>
          <w:sz w:val="24"/>
        </w:rPr>
        <w:t>评审因素和标准、</w:t>
      </w:r>
      <w:r>
        <w:rPr>
          <w:rFonts w:ascii="仿宋" w:eastAsia="仿宋" w:hAnsi="仿宋" w:cs="仿宋" w:hint="eastAsia"/>
          <w:color w:val="000000"/>
          <w:sz w:val="24"/>
        </w:rPr>
        <w:t>采购合同等实质性内容条款的，视同为采购项目提供规范编制。</w:t>
      </w:r>
    </w:p>
    <w:p w:rsidR="00632ECF" w:rsidRDefault="00632ECF" w:rsidP="00632ECF">
      <w:pPr>
        <w:spacing w:line="280" w:lineRule="exact"/>
        <w:ind w:firstLineChars="200" w:firstLine="480"/>
        <w:rPr>
          <w:rFonts w:ascii="仿宋" w:eastAsia="仿宋" w:hAnsi="仿宋" w:cs="仿宋"/>
          <w:b/>
          <w:color w:val="000000"/>
          <w:sz w:val="24"/>
        </w:rPr>
      </w:pPr>
      <w:r>
        <w:rPr>
          <w:rFonts w:ascii="仿宋" w:eastAsia="仿宋" w:hAnsi="仿宋" w:cs="仿宋" w:hint="eastAsia"/>
          <w:b/>
          <w:color w:val="000000"/>
          <w:sz w:val="24"/>
        </w:rPr>
        <w:t>七、谈判文件获取方式、时间、地点：</w:t>
      </w:r>
    </w:p>
    <w:p w:rsidR="00632ECF" w:rsidRDefault="00632ECF" w:rsidP="00632ECF">
      <w:pPr>
        <w:spacing w:line="280" w:lineRule="exact"/>
        <w:ind w:firstLineChars="200" w:firstLine="480"/>
        <w:rPr>
          <w:rFonts w:ascii="仿宋" w:eastAsia="仿宋" w:hAnsi="仿宋" w:cs="仿宋"/>
          <w:color w:val="000000"/>
          <w:sz w:val="24"/>
        </w:rPr>
      </w:pPr>
      <w:r>
        <w:rPr>
          <w:rFonts w:ascii="仿宋" w:eastAsia="仿宋" w:hAnsi="仿宋" w:cs="仿宋" w:hint="eastAsia"/>
          <w:color w:val="000000"/>
          <w:sz w:val="24"/>
        </w:rPr>
        <w:t>2020年10月1</w:t>
      </w:r>
      <w:r w:rsidR="00EE30A4">
        <w:rPr>
          <w:rFonts w:ascii="仿宋" w:eastAsia="仿宋" w:hAnsi="仿宋" w:cs="仿宋" w:hint="eastAsia"/>
          <w:color w:val="000000"/>
          <w:sz w:val="24"/>
        </w:rPr>
        <w:t>3</w:t>
      </w:r>
      <w:r>
        <w:rPr>
          <w:rFonts w:ascii="仿宋" w:eastAsia="仿宋" w:hAnsi="仿宋" w:cs="仿宋" w:hint="eastAsia"/>
          <w:color w:val="000000"/>
          <w:sz w:val="24"/>
        </w:rPr>
        <w:t>日至2020年10月1</w:t>
      </w:r>
      <w:r w:rsidR="00EE30A4">
        <w:rPr>
          <w:rFonts w:ascii="仿宋" w:eastAsia="仿宋" w:hAnsi="仿宋" w:cs="仿宋" w:hint="eastAsia"/>
          <w:color w:val="000000"/>
          <w:sz w:val="24"/>
        </w:rPr>
        <w:t>5</w:t>
      </w:r>
      <w:r>
        <w:rPr>
          <w:rFonts w:ascii="仿宋" w:eastAsia="仿宋" w:hAnsi="仿宋" w:cs="仿宋" w:hint="eastAsia"/>
          <w:color w:val="000000"/>
          <w:sz w:val="24"/>
        </w:rPr>
        <w:t>日，工作日上午09:00时至12:00时，下午14:00时至17:00时（北京时间，下同）在</w:t>
      </w:r>
      <w:proofErr w:type="gramStart"/>
      <w:r>
        <w:rPr>
          <w:rFonts w:ascii="仿宋" w:eastAsia="仿宋" w:hAnsi="仿宋" w:cs="仿宋" w:hint="eastAsia"/>
          <w:color w:val="000000"/>
          <w:sz w:val="24"/>
        </w:rPr>
        <w:t>达州水务</w:t>
      </w:r>
      <w:proofErr w:type="gramEnd"/>
      <w:r>
        <w:rPr>
          <w:rFonts w:ascii="仿宋" w:eastAsia="仿宋" w:hAnsi="仿宋" w:cs="仿宋" w:hint="eastAsia"/>
          <w:color w:val="000000"/>
          <w:sz w:val="24"/>
        </w:rPr>
        <w:t>集团有限公司工程建设部办公室报名。报名供应商为法人或者其他组织的，须提供单位介绍信原件（加盖单位公章）、经办人身份证复印件（加盖单位公章），经办人身份证原件备查；供应商为自然人的，须提供本人身份证复印件，原件备查。</w:t>
      </w:r>
    </w:p>
    <w:p w:rsidR="00632ECF" w:rsidRDefault="00632ECF" w:rsidP="00632ECF">
      <w:pPr>
        <w:pStyle w:val="a3"/>
        <w:spacing w:line="280" w:lineRule="exact"/>
        <w:ind w:firstLineChars="200" w:firstLine="480"/>
        <w:rPr>
          <w:rFonts w:ascii="仿宋" w:eastAsia="仿宋" w:hAnsi="仿宋" w:cs="仿宋"/>
          <w:color w:val="000000"/>
          <w:sz w:val="24"/>
        </w:rPr>
      </w:pPr>
      <w:r>
        <w:rPr>
          <w:rFonts w:ascii="仿宋" w:eastAsia="仿宋" w:hAnsi="仿宋" w:cs="仿宋" w:hint="eastAsia"/>
          <w:color w:val="000000"/>
          <w:sz w:val="24"/>
        </w:rPr>
        <w:t>本项目谈判文件报名时获取，谈判资格不得转让。</w:t>
      </w:r>
    </w:p>
    <w:p w:rsidR="00632ECF" w:rsidRDefault="00632ECF" w:rsidP="00632ECF">
      <w:pPr>
        <w:spacing w:after="120" w:line="280" w:lineRule="exact"/>
        <w:ind w:firstLineChars="200" w:firstLine="480"/>
        <w:rPr>
          <w:rFonts w:ascii="仿宋" w:eastAsia="仿宋" w:hAnsi="仿宋" w:cs="仿宋"/>
          <w:color w:val="000000"/>
          <w:sz w:val="24"/>
        </w:rPr>
      </w:pPr>
      <w:r>
        <w:rPr>
          <w:rFonts w:ascii="仿宋" w:eastAsia="仿宋" w:hAnsi="仿宋" w:cs="仿宋" w:hint="eastAsia"/>
          <w:b/>
          <w:color w:val="000000"/>
          <w:sz w:val="24"/>
        </w:rPr>
        <w:t>八、递交响应文件截止时间：</w:t>
      </w:r>
      <w:r>
        <w:rPr>
          <w:rFonts w:ascii="仿宋" w:eastAsia="仿宋" w:hAnsi="仿宋" w:cs="仿宋" w:hint="eastAsia"/>
          <w:color w:val="000000"/>
          <w:sz w:val="24"/>
        </w:rPr>
        <w:t>2020年10月1</w:t>
      </w:r>
      <w:r w:rsidR="00EE30A4">
        <w:rPr>
          <w:rFonts w:ascii="仿宋" w:eastAsia="仿宋" w:hAnsi="仿宋" w:cs="仿宋" w:hint="eastAsia"/>
          <w:color w:val="000000"/>
          <w:sz w:val="24"/>
        </w:rPr>
        <w:t>6</w:t>
      </w:r>
      <w:r>
        <w:rPr>
          <w:rFonts w:ascii="仿宋" w:eastAsia="仿宋" w:hAnsi="仿宋" w:cs="仿宋" w:hint="eastAsia"/>
          <w:color w:val="000000"/>
          <w:sz w:val="24"/>
        </w:rPr>
        <w:t>日9:30时</w:t>
      </w:r>
      <w:r>
        <w:rPr>
          <w:rFonts w:ascii="仿宋" w:eastAsia="仿宋" w:hAnsi="仿宋" w:cs="仿宋" w:hint="eastAsia"/>
          <w:sz w:val="24"/>
        </w:rPr>
        <w:t>（北京</w:t>
      </w:r>
      <w:r>
        <w:rPr>
          <w:rFonts w:ascii="仿宋" w:eastAsia="仿宋" w:hAnsi="仿宋" w:cs="仿宋" w:hint="eastAsia"/>
          <w:color w:val="000000"/>
          <w:sz w:val="24"/>
        </w:rPr>
        <w:t>时间）。</w:t>
      </w:r>
    </w:p>
    <w:p w:rsidR="00632ECF" w:rsidRDefault="00632ECF" w:rsidP="00632ECF">
      <w:pPr>
        <w:spacing w:after="120" w:line="280" w:lineRule="exact"/>
        <w:ind w:firstLineChars="200" w:firstLine="480"/>
        <w:rPr>
          <w:rFonts w:ascii="仿宋" w:eastAsia="仿宋" w:hAnsi="仿宋" w:cs="仿宋"/>
          <w:color w:val="000000"/>
          <w:sz w:val="24"/>
        </w:rPr>
      </w:pPr>
      <w:r>
        <w:rPr>
          <w:rFonts w:ascii="仿宋" w:eastAsia="仿宋" w:hAnsi="仿宋" w:cs="仿宋" w:hint="eastAsia"/>
          <w:b/>
          <w:color w:val="000000"/>
          <w:sz w:val="24"/>
        </w:rPr>
        <w:t>九、递交响应文件地点：</w:t>
      </w:r>
      <w:r>
        <w:rPr>
          <w:rFonts w:ascii="仿宋" w:eastAsia="仿宋" w:hAnsi="仿宋" w:cs="仿宋" w:hint="eastAsia"/>
          <w:sz w:val="24"/>
        </w:rPr>
        <w:t>响应文件必须在递交响应文件截止时间前送达谈判地点。逾期送达、密封和标注错误的响应文件，</w:t>
      </w:r>
      <w:proofErr w:type="gramStart"/>
      <w:r>
        <w:rPr>
          <w:rFonts w:ascii="仿宋" w:eastAsia="仿宋" w:hAnsi="仿宋" w:cs="仿宋" w:hint="eastAsia"/>
          <w:sz w:val="24"/>
        </w:rPr>
        <w:t>采购人恕不</w:t>
      </w:r>
      <w:proofErr w:type="gramEnd"/>
      <w:r>
        <w:rPr>
          <w:rFonts w:ascii="仿宋" w:eastAsia="仿宋" w:hAnsi="仿宋" w:cs="仿宋" w:hint="eastAsia"/>
          <w:sz w:val="24"/>
        </w:rPr>
        <w:t>接收。本次采购不接收邮寄的响应文件。</w:t>
      </w:r>
    </w:p>
    <w:p w:rsidR="00632ECF" w:rsidRDefault="00632ECF" w:rsidP="00632ECF">
      <w:pPr>
        <w:spacing w:after="120" w:line="280" w:lineRule="exact"/>
        <w:ind w:firstLineChars="200" w:firstLine="480"/>
        <w:rPr>
          <w:rFonts w:ascii="仿宋" w:eastAsia="仿宋" w:hAnsi="仿宋" w:cs="仿宋"/>
          <w:color w:val="000000"/>
          <w:sz w:val="24"/>
        </w:rPr>
      </w:pPr>
      <w:r>
        <w:rPr>
          <w:rFonts w:ascii="仿宋" w:eastAsia="仿宋" w:hAnsi="仿宋" w:cs="仿宋" w:hint="eastAsia"/>
          <w:b/>
          <w:color w:val="000000"/>
          <w:sz w:val="24"/>
        </w:rPr>
        <w:t>十、响应文件开启时间：</w:t>
      </w:r>
      <w:r>
        <w:rPr>
          <w:rFonts w:ascii="仿宋" w:eastAsia="仿宋" w:hAnsi="仿宋" w:cs="仿宋" w:hint="eastAsia"/>
          <w:color w:val="000000"/>
          <w:sz w:val="24"/>
        </w:rPr>
        <w:t>2020年10月1</w:t>
      </w:r>
      <w:r w:rsidR="00EE30A4">
        <w:rPr>
          <w:rFonts w:ascii="仿宋" w:eastAsia="仿宋" w:hAnsi="仿宋" w:cs="仿宋" w:hint="eastAsia"/>
          <w:color w:val="000000"/>
          <w:sz w:val="24"/>
        </w:rPr>
        <w:t>6</w:t>
      </w:r>
      <w:r>
        <w:rPr>
          <w:rFonts w:ascii="仿宋" w:eastAsia="仿宋" w:hAnsi="仿宋" w:cs="仿宋" w:hint="eastAsia"/>
          <w:color w:val="000000"/>
          <w:sz w:val="24"/>
        </w:rPr>
        <w:t>日9:30时</w:t>
      </w:r>
      <w:r>
        <w:rPr>
          <w:rFonts w:ascii="仿宋" w:eastAsia="仿宋" w:hAnsi="仿宋" w:cs="仿宋" w:hint="eastAsia"/>
          <w:sz w:val="24"/>
        </w:rPr>
        <w:t>（北京时间）</w:t>
      </w:r>
      <w:r>
        <w:rPr>
          <w:rFonts w:ascii="仿宋" w:eastAsia="仿宋" w:hAnsi="仿宋" w:cs="仿宋" w:hint="eastAsia"/>
          <w:color w:val="000000"/>
          <w:sz w:val="24"/>
        </w:rPr>
        <w:t>在谈判地点开启。</w:t>
      </w:r>
    </w:p>
    <w:p w:rsidR="00632ECF" w:rsidRDefault="00632ECF" w:rsidP="00632ECF">
      <w:pPr>
        <w:spacing w:line="280" w:lineRule="exact"/>
        <w:ind w:firstLineChars="203" w:firstLine="487"/>
        <w:rPr>
          <w:rFonts w:ascii="仿宋" w:eastAsia="仿宋" w:hAnsi="仿宋" w:cs="仿宋"/>
          <w:color w:val="000000"/>
          <w:sz w:val="24"/>
        </w:rPr>
      </w:pPr>
      <w:r>
        <w:rPr>
          <w:rFonts w:ascii="仿宋" w:eastAsia="仿宋" w:hAnsi="仿宋" w:cs="仿宋" w:hint="eastAsia"/>
          <w:b/>
          <w:color w:val="000000"/>
          <w:sz w:val="24"/>
        </w:rPr>
        <w:t>十一、谈判地点：</w:t>
      </w:r>
      <w:proofErr w:type="gramStart"/>
      <w:r>
        <w:rPr>
          <w:rFonts w:ascii="仿宋" w:eastAsia="仿宋" w:hAnsi="仿宋" w:cs="仿宋" w:hint="eastAsia"/>
          <w:sz w:val="24"/>
          <w:u w:val="single"/>
        </w:rPr>
        <w:t>达州市</w:t>
      </w:r>
      <w:proofErr w:type="gramEnd"/>
      <w:r>
        <w:rPr>
          <w:rFonts w:ascii="仿宋" w:eastAsia="仿宋" w:hAnsi="仿宋" w:cs="仿宋" w:hint="eastAsia"/>
          <w:sz w:val="24"/>
          <w:u w:val="single"/>
        </w:rPr>
        <w:t>通川区通川中路132号附32号</w:t>
      </w:r>
      <w:r>
        <w:rPr>
          <w:rFonts w:ascii="仿宋" w:eastAsia="仿宋" w:hAnsi="仿宋" w:cs="仿宋" w:hint="eastAsia"/>
          <w:color w:val="000000"/>
          <w:sz w:val="24"/>
        </w:rPr>
        <w:t>。</w:t>
      </w:r>
    </w:p>
    <w:p w:rsidR="00632ECF" w:rsidRDefault="00632ECF" w:rsidP="00632ECF">
      <w:pPr>
        <w:pStyle w:val="ac"/>
        <w:spacing w:line="280" w:lineRule="exact"/>
        <w:ind w:firstLine="480"/>
        <w:rPr>
          <w:rFonts w:ascii="仿宋" w:eastAsia="仿宋" w:hAnsi="仿宋" w:cs="仿宋"/>
          <w:b/>
          <w:color w:val="000000"/>
          <w:sz w:val="24"/>
        </w:rPr>
      </w:pPr>
      <w:r>
        <w:rPr>
          <w:rFonts w:ascii="仿宋" w:eastAsia="仿宋" w:hAnsi="仿宋" w:cs="仿宋" w:hint="eastAsia"/>
          <w:b/>
          <w:color w:val="000000"/>
          <w:sz w:val="24"/>
        </w:rPr>
        <w:t>十二、联系方式</w:t>
      </w:r>
    </w:p>
    <w:p w:rsidR="00632ECF" w:rsidRDefault="00632ECF" w:rsidP="00632ECF">
      <w:pPr>
        <w:spacing w:line="280" w:lineRule="exact"/>
        <w:ind w:rightChars="200" w:right="420" w:firstLineChars="200" w:firstLine="480"/>
        <w:rPr>
          <w:rFonts w:ascii="仿宋" w:eastAsia="仿宋" w:hAnsi="仿宋" w:cs="仿宋"/>
          <w:color w:val="000000"/>
          <w:sz w:val="24"/>
        </w:rPr>
      </w:pPr>
      <w:r>
        <w:rPr>
          <w:rFonts w:ascii="仿宋" w:eastAsia="仿宋" w:hAnsi="仿宋" w:cs="仿宋" w:hint="eastAsia"/>
          <w:color w:val="000000"/>
          <w:sz w:val="24"/>
        </w:rPr>
        <w:t>采购人：</w:t>
      </w:r>
      <w:proofErr w:type="gramStart"/>
      <w:r>
        <w:rPr>
          <w:rFonts w:ascii="仿宋" w:eastAsia="仿宋" w:hAnsi="仿宋" w:cs="仿宋" w:hint="eastAsia"/>
          <w:sz w:val="24"/>
        </w:rPr>
        <w:t>达州水务</w:t>
      </w:r>
      <w:proofErr w:type="gramEnd"/>
      <w:r>
        <w:rPr>
          <w:rFonts w:ascii="仿宋" w:eastAsia="仿宋" w:hAnsi="仿宋" w:cs="仿宋" w:hint="eastAsia"/>
          <w:sz w:val="24"/>
        </w:rPr>
        <w:t>集团有限公司</w:t>
      </w:r>
    </w:p>
    <w:p w:rsidR="00632ECF" w:rsidRDefault="00632ECF" w:rsidP="00632ECF">
      <w:pPr>
        <w:spacing w:line="280" w:lineRule="exact"/>
        <w:ind w:rightChars="200" w:right="420" w:firstLineChars="200" w:firstLine="480"/>
        <w:rPr>
          <w:rFonts w:ascii="仿宋" w:eastAsia="仿宋" w:hAnsi="仿宋" w:cs="仿宋"/>
          <w:sz w:val="24"/>
        </w:rPr>
      </w:pPr>
      <w:r>
        <w:rPr>
          <w:rFonts w:ascii="仿宋" w:eastAsia="仿宋" w:hAnsi="仿宋" w:cs="仿宋" w:hint="eastAsia"/>
          <w:color w:val="000000"/>
          <w:sz w:val="24"/>
        </w:rPr>
        <w:t>地址：</w:t>
      </w:r>
      <w:proofErr w:type="gramStart"/>
      <w:r>
        <w:rPr>
          <w:rFonts w:ascii="仿宋" w:eastAsia="仿宋" w:hAnsi="仿宋" w:cs="仿宋" w:hint="eastAsia"/>
          <w:sz w:val="24"/>
        </w:rPr>
        <w:t>达州市</w:t>
      </w:r>
      <w:proofErr w:type="gramEnd"/>
      <w:r>
        <w:rPr>
          <w:rFonts w:ascii="仿宋" w:eastAsia="仿宋" w:hAnsi="仿宋" w:cs="仿宋" w:hint="eastAsia"/>
          <w:sz w:val="24"/>
        </w:rPr>
        <w:t>通川区通川中路132号附32号</w:t>
      </w:r>
    </w:p>
    <w:p w:rsidR="00632ECF" w:rsidRDefault="00632ECF" w:rsidP="00632ECF">
      <w:pPr>
        <w:spacing w:line="280" w:lineRule="exact"/>
        <w:ind w:rightChars="200" w:right="420" w:firstLineChars="200" w:firstLine="480"/>
        <w:rPr>
          <w:rFonts w:ascii="仿宋" w:eastAsia="仿宋" w:hAnsi="仿宋" w:cs="仿宋"/>
          <w:color w:val="FF0000"/>
          <w:sz w:val="24"/>
        </w:rPr>
      </w:pPr>
      <w:r>
        <w:rPr>
          <w:rFonts w:ascii="仿宋" w:eastAsia="仿宋" w:hAnsi="仿宋" w:cs="仿宋" w:hint="eastAsia"/>
          <w:color w:val="000000"/>
          <w:sz w:val="24"/>
        </w:rPr>
        <w:t>联系人：黎女士</w:t>
      </w:r>
    </w:p>
    <w:p w:rsidR="00632ECF" w:rsidRDefault="00632ECF" w:rsidP="00632ECF">
      <w:pPr>
        <w:spacing w:line="280" w:lineRule="exact"/>
        <w:ind w:rightChars="200" w:right="420" w:firstLineChars="200" w:firstLine="480"/>
        <w:rPr>
          <w:rFonts w:ascii="仿宋" w:eastAsia="仿宋" w:hAnsi="仿宋" w:cs="仿宋"/>
          <w:color w:val="000000"/>
          <w:sz w:val="24"/>
        </w:rPr>
      </w:pPr>
      <w:r>
        <w:rPr>
          <w:rFonts w:ascii="仿宋" w:eastAsia="仿宋" w:hAnsi="仿宋" w:cs="仿宋" w:hint="eastAsia"/>
          <w:color w:val="000000"/>
          <w:sz w:val="24"/>
        </w:rPr>
        <w:t>电话：08182377881</w:t>
      </w:r>
    </w:p>
    <w:p w:rsidR="00632ECF" w:rsidRDefault="00632ECF" w:rsidP="00632ECF">
      <w:pPr>
        <w:pStyle w:val="a9"/>
        <w:spacing w:before="0" w:beforeAutospacing="0" w:after="0" w:afterAutospacing="0" w:line="300" w:lineRule="exact"/>
        <w:jc w:val="center"/>
        <w:rPr>
          <w:rFonts w:ascii="仿宋" w:eastAsia="仿宋" w:hAnsi="仿宋" w:cs="仿宋"/>
          <w:color w:val="FF0000"/>
          <w:sz w:val="24"/>
          <w:szCs w:val="24"/>
        </w:rPr>
      </w:pPr>
      <w:r>
        <w:rPr>
          <w:rFonts w:ascii="仿宋" w:eastAsia="仿宋" w:hAnsi="仿宋" w:cs="仿宋" w:hint="eastAsia"/>
          <w:color w:val="000000"/>
          <w:kern w:val="2"/>
          <w:sz w:val="24"/>
          <w:szCs w:val="24"/>
        </w:rPr>
        <w:t xml:space="preserve">  2020年10月</w:t>
      </w:r>
      <w:r w:rsidR="00EE30A4">
        <w:rPr>
          <w:rFonts w:ascii="仿宋" w:eastAsia="仿宋" w:hAnsi="仿宋" w:cs="仿宋" w:hint="eastAsia"/>
          <w:color w:val="000000"/>
          <w:kern w:val="2"/>
          <w:sz w:val="24"/>
          <w:szCs w:val="24"/>
        </w:rPr>
        <w:t>13</w:t>
      </w:r>
      <w:r>
        <w:rPr>
          <w:rFonts w:ascii="仿宋" w:eastAsia="仿宋" w:hAnsi="仿宋" w:cs="仿宋" w:hint="eastAsia"/>
          <w:color w:val="000000"/>
          <w:kern w:val="2"/>
          <w:sz w:val="24"/>
          <w:szCs w:val="24"/>
        </w:rPr>
        <w:t>日</w:t>
      </w:r>
    </w:p>
    <w:p w:rsidR="00632ECF" w:rsidRDefault="00632ECF" w:rsidP="00632ECF">
      <w:pPr>
        <w:pStyle w:val="1"/>
        <w:keepNext w:val="0"/>
        <w:keepLines w:val="0"/>
        <w:spacing w:line="360" w:lineRule="auto"/>
        <w:jc w:val="center"/>
        <w:rPr>
          <w:rFonts w:ascii="仿宋" w:eastAsia="仿宋" w:hAnsi="仿宋" w:cs="仿宋"/>
          <w:color w:val="000000"/>
          <w:sz w:val="36"/>
          <w:szCs w:val="36"/>
        </w:rPr>
      </w:pPr>
      <w:bookmarkStart w:id="3" w:name="_Toc17216"/>
      <w:r>
        <w:rPr>
          <w:rFonts w:ascii="仿宋" w:eastAsia="仿宋" w:hAnsi="仿宋" w:cs="仿宋" w:hint="eastAsia"/>
          <w:color w:val="000000"/>
          <w:sz w:val="36"/>
          <w:szCs w:val="36"/>
        </w:rPr>
        <w:lastRenderedPageBreak/>
        <w:t>第二章  谈判须知</w:t>
      </w:r>
      <w:bookmarkEnd w:id="3"/>
    </w:p>
    <w:p w:rsidR="00632ECF" w:rsidRDefault="00632ECF" w:rsidP="00632ECF">
      <w:pPr>
        <w:pStyle w:val="2"/>
        <w:keepNext w:val="0"/>
        <w:keepLines w:val="0"/>
        <w:spacing w:line="360" w:lineRule="auto"/>
        <w:jc w:val="center"/>
        <w:rPr>
          <w:rFonts w:ascii="仿宋" w:eastAsia="仿宋" w:hAnsi="仿宋" w:cs="仿宋"/>
          <w:color w:val="000000"/>
          <w:sz w:val="30"/>
          <w:szCs w:val="30"/>
        </w:rPr>
      </w:pPr>
      <w:bookmarkStart w:id="4" w:name="_Toc26000"/>
      <w:r>
        <w:rPr>
          <w:rFonts w:ascii="仿宋" w:eastAsia="仿宋" w:hAnsi="仿宋" w:cs="仿宋" w:hint="eastAsia"/>
          <w:color w:val="000000"/>
          <w:sz w:val="30"/>
          <w:szCs w:val="30"/>
        </w:rPr>
        <w:t>一、供应商须知附表</w:t>
      </w:r>
      <w:bookmarkEnd w:id="4"/>
    </w:p>
    <w:tbl>
      <w:tblPr>
        <w:tblW w:w="9626"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0" w:type="dxa"/>
          <w:right w:w="0" w:type="dxa"/>
        </w:tblCellMar>
        <w:tblLook w:val="04A0"/>
      </w:tblPr>
      <w:tblGrid>
        <w:gridCol w:w="793"/>
        <w:gridCol w:w="1764"/>
        <w:gridCol w:w="7069"/>
      </w:tblGrid>
      <w:tr w:rsidR="00632ECF" w:rsidTr="00AC64D7">
        <w:trPr>
          <w:jc w:val="center"/>
        </w:trPr>
        <w:tc>
          <w:tcPr>
            <w:tcW w:w="793" w:type="dxa"/>
            <w:noWrap/>
            <w:vAlign w:val="center"/>
          </w:tcPr>
          <w:p w:rsidR="00632ECF" w:rsidRDefault="00632ECF" w:rsidP="00AC64D7">
            <w:pPr>
              <w:pStyle w:val="ad"/>
              <w:spacing w:line="300" w:lineRule="exact"/>
              <w:jc w:val="center"/>
              <w:rPr>
                <w:rFonts w:ascii="仿宋" w:eastAsia="仿宋" w:hAnsi="仿宋" w:cs="仿宋"/>
                <w:color w:val="000000"/>
                <w:lang w:val="zh-CN"/>
              </w:rPr>
            </w:pPr>
            <w:r>
              <w:rPr>
                <w:rFonts w:ascii="仿宋" w:eastAsia="仿宋" w:hAnsi="仿宋" w:cs="仿宋" w:hint="eastAsia"/>
                <w:color w:val="000000"/>
                <w:lang w:val="zh-CN"/>
              </w:rPr>
              <w:t>序号</w:t>
            </w:r>
          </w:p>
        </w:tc>
        <w:tc>
          <w:tcPr>
            <w:tcW w:w="1764" w:type="dxa"/>
            <w:noWrap/>
            <w:vAlign w:val="center"/>
          </w:tcPr>
          <w:p w:rsidR="00632ECF" w:rsidRDefault="00632ECF" w:rsidP="00AC64D7">
            <w:pPr>
              <w:pStyle w:val="ad"/>
              <w:spacing w:line="300" w:lineRule="exact"/>
              <w:jc w:val="center"/>
              <w:rPr>
                <w:rFonts w:ascii="仿宋" w:eastAsia="仿宋" w:hAnsi="仿宋" w:cs="仿宋"/>
                <w:color w:val="000000"/>
                <w:lang w:val="zh-CN"/>
              </w:rPr>
            </w:pPr>
            <w:r>
              <w:rPr>
                <w:rFonts w:ascii="仿宋" w:eastAsia="仿宋" w:hAnsi="仿宋" w:cs="仿宋" w:hint="eastAsia"/>
                <w:color w:val="000000"/>
                <w:lang w:val="zh-CN"/>
              </w:rPr>
              <w:t>应知事项</w:t>
            </w:r>
          </w:p>
        </w:tc>
        <w:tc>
          <w:tcPr>
            <w:tcW w:w="7069" w:type="dxa"/>
            <w:noWrap/>
            <w:vAlign w:val="center"/>
          </w:tcPr>
          <w:p w:rsidR="00632ECF" w:rsidRDefault="00632ECF" w:rsidP="00AC64D7">
            <w:pPr>
              <w:pStyle w:val="ad"/>
              <w:spacing w:line="300" w:lineRule="exact"/>
              <w:jc w:val="center"/>
              <w:rPr>
                <w:rFonts w:ascii="仿宋" w:eastAsia="仿宋" w:hAnsi="仿宋" w:cs="仿宋"/>
                <w:color w:val="000000"/>
                <w:lang w:val="zh-CN"/>
              </w:rPr>
            </w:pPr>
            <w:r>
              <w:rPr>
                <w:rFonts w:ascii="仿宋" w:eastAsia="仿宋" w:hAnsi="仿宋" w:cs="仿宋" w:hint="eastAsia"/>
                <w:color w:val="000000"/>
                <w:lang w:val="zh-CN"/>
              </w:rPr>
              <w:t>说明和要求</w:t>
            </w:r>
          </w:p>
        </w:tc>
      </w:tr>
      <w:tr w:rsidR="00632ECF" w:rsidTr="00AC64D7">
        <w:trPr>
          <w:jc w:val="center"/>
        </w:trPr>
        <w:tc>
          <w:tcPr>
            <w:tcW w:w="793" w:type="dxa"/>
            <w:noWrap/>
            <w:vAlign w:val="center"/>
          </w:tcPr>
          <w:p w:rsidR="00632ECF" w:rsidRDefault="00632ECF" w:rsidP="00AC64D7">
            <w:pPr>
              <w:pStyle w:val="ad"/>
              <w:spacing w:line="300" w:lineRule="exact"/>
              <w:jc w:val="center"/>
              <w:rPr>
                <w:rFonts w:ascii="仿宋" w:eastAsia="仿宋" w:hAnsi="仿宋" w:cs="仿宋"/>
                <w:color w:val="000000"/>
                <w:lang w:val="zh-CN"/>
              </w:rPr>
            </w:pPr>
            <w:r>
              <w:rPr>
                <w:rFonts w:ascii="仿宋" w:eastAsia="仿宋" w:hAnsi="仿宋" w:cs="仿宋" w:hint="eastAsia"/>
                <w:color w:val="000000"/>
              </w:rPr>
              <w:t>1</w:t>
            </w:r>
          </w:p>
        </w:tc>
        <w:tc>
          <w:tcPr>
            <w:tcW w:w="1764" w:type="dxa"/>
            <w:noWrap/>
            <w:vAlign w:val="center"/>
          </w:tcPr>
          <w:p w:rsidR="00632ECF" w:rsidRDefault="00632ECF" w:rsidP="00AC64D7">
            <w:pPr>
              <w:pStyle w:val="ad"/>
              <w:spacing w:line="300" w:lineRule="exact"/>
              <w:jc w:val="center"/>
              <w:rPr>
                <w:rFonts w:ascii="仿宋" w:eastAsia="仿宋" w:hAnsi="仿宋" w:cs="仿宋"/>
                <w:color w:val="000000"/>
                <w:lang w:val="zh-CN"/>
              </w:rPr>
            </w:pPr>
            <w:r>
              <w:rPr>
                <w:rFonts w:ascii="仿宋" w:eastAsia="仿宋" w:hAnsi="仿宋" w:cs="仿宋" w:hint="eastAsia"/>
                <w:color w:val="000000"/>
                <w:lang w:val="zh-CN"/>
              </w:rPr>
              <w:t>采购项目名称</w:t>
            </w:r>
          </w:p>
        </w:tc>
        <w:tc>
          <w:tcPr>
            <w:tcW w:w="7069" w:type="dxa"/>
            <w:noWrap/>
            <w:vAlign w:val="center"/>
          </w:tcPr>
          <w:p w:rsidR="00632ECF" w:rsidRDefault="001556E8" w:rsidP="00AC64D7">
            <w:pPr>
              <w:pStyle w:val="ad"/>
              <w:spacing w:line="300" w:lineRule="exact"/>
              <w:ind w:firstLineChars="200" w:firstLine="480"/>
              <w:jc w:val="both"/>
              <w:rPr>
                <w:rFonts w:ascii="仿宋" w:eastAsia="仿宋" w:hAnsi="仿宋" w:cs="仿宋"/>
                <w:color w:val="000000"/>
                <w:lang w:val="zh-CN"/>
              </w:rPr>
            </w:pPr>
            <w:r>
              <w:rPr>
                <w:rFonts w:ascii="仿宋" w:eastAsia="仿宋" w:hAnsi="仿宋" w:cs="仿宋" w:hint="eastAsia"/>
                <w:color w:val="000000"/>
                <w:kern w:val="2"/>
                <w:lang w:val="zh-CN"/>
              </w:rPr>
              <w:t>万家河流域黑臭水体整治水体检测项目</w:t>
            </w:r>
          </w:p>
        </w:tc>
      </w:tr>
      <w:tr w:rsidR="00632ECF" w:rsidTr="00AC64D7">
        <w:trPr>
          <w:jc w:val="center"/>
        </w:trPr>
        <w:tc>
          <w:tcPr>
            <w:tcW w:w="793" w:type="dxa"/>
            <w:noWrap/>
            <w:vAlign w:val="center"/>
          </w:tcPr>
          <w:p w:rsidR="00632ECF" w:rsidRDefault="00632ECF" w:rsidP="00AC64D7">
            <w:pPr>
              <w:pStyle w:val="ad"/>
              <w:spacing w:line="300" w:lineRule="exact"/>
              <w:jc w:val="center"/>
              <w:rPr>
                <w:rFonts w:ascii="仿宋" w:eastAsia="仿宋" w:hAnsi="仿宋" w:cs="仿宋"/>
                <w:color w:val="000000"/>
              </w:rPr>
            </w:pPr>
            <w:r>
              <w:rPr>
                <w:rFonts w:ascii="仿宋" w:eastAsia="仿宋" w:hAnsi="仿宋" w:cs="仿宋" w:hint="eastAsia"/>
                <w:color w:val="000000"/>
              </w:rPr>
              <w:t>2</w:t>
            </w:r>
          </w:p>
        </w:tc>
        <w:tc>
          <w:tcPr>
            <w:tcW w:w="1764" w:type="dxa"/>
            <w:noWrap/>
            <w:vAlign w:val="center"/>
          </w:tcPr>
          <w:p w:rsidR="00632ECF" w:rsidRDefault="00632ECF" w:rsidP="00AC64D7">
            <w:pPr>
              <w:pStyle w:val="ad"/>
              <w:spacing w:line="300" w:lineRule="exact"/>
              <w:jc w:val="center"/>
              <w:rPr>
                <w:rFonts w:ascii="仿宋" w:eastAsia="仿宋" w:hAnsi="仿宋" w:cs="仿宋"/>
                <w:color w:val="000000"/>
                <w:lang w:val="zh-CN"/>
              </w:rPr>
            </w:pPr>
            <w:r>
              <w:rPr>
                <w:rFonts w:ascii="仿宋" w:eastAsia="仿宋" w:hAnsi="仿宋" w:cs="仿宋" w:hint="eastAsia"/>
                <w:color w:val="000000"/>
                <w:lang w:val="zh-CN"/>
              </w:rPr>
              <w:t>采购预算</w:t>
            </w:r>
          </w:p>
          <w:p w:rsidR="00632ECF" w:rsidRDefault="00632ECF" w:rsidP="00AC64D7">
            <w:pPr>
              <w:pStyle w:val="ad"/>
              <w:spacing w:line="300" w:lineRule="exact"/>
              <w:jc w:val="center"/>
              <w:rPr>
                <w:rFonts w:ascii="仿宋" w:eastAsia="仿宋" w:hAnsi="仿宋" w:cs="仿宋"/>
                <w:color w:val="000000"/>
                <w:lang w:val="zh-CN"/>
              </w:rPr>
            </w:pPr>
            <w:r>
              <w:rPr>
                <w:rFonts w:ascii="仿宋" w:eastAsia="仿宋" w:hAnsi="仿宋" w:cs="仿宋" w:hint="eastAsia"/>
                <w:b/>
                <w:bCs/>
                <w:color w:val="000000"/>
                <w:lang w:val="zh-CN"/>
              </w:rPr>
              <w:t>（实质性要求）</w:t>
            </w:r>
          </w:p>
        </w:tc>
        <w:tc>
          <w:tcPr>
            <w:tcW w:w="7069" w:type="dxa"/>
            <w:noWrap/>
            <w:vAlign w:val="center"/>
          </w:tcPr>
          <w:p w:rsidR="00632ECF" w:rsidRDefault="00632ECF" w:rsidP="00AC64D7">
            <w:pPr>
              <w:pStyle w:val="ad"/>
              <w:spacing w:line="300" w:lineRule="exact"/>
              <w:ind w:firstLineChars="200" w:firstLine="480"/>
              <w:jc w:val="both"/>
              <w:rPr>
                <w:rFonts w:ascii="仿宋" w:eastAsia="仿宋" w:hAnsi="仿宋" w:cs="仿宋"/>
                <w:color w:val="000000"/>
                <w:lang w:val="zh-CN"/>
              </w:rPr>
            </w:pPr>
            <w:r>
              <w:rPr>
                <w:rFonts w:ascii="仿宋" w:eastAsia="仿宋" w:hAnsi="仿宋" w:cs="仿宋" w:hint="eastAsia"/>
                <w:color w:val="000000"/>
                <w:lang w:val="zh-CN"/>
              </w:rPr>
              <w:t>采购预算：</w:t>
            </w:r>
            <w:r w:rsidR="00EE30A4">
              <w:rPr>
                <w:rFonts w:ascii="仿宋" w:eastAsia="仿宋" w:hAnsi="仿宋" w:cs="仿宋" w:hint="eastAsia"/>
                <w:color w:val="000000"/>
                <w:lang w:val="zh-CN"/>
              </w:rPr>
              <w:t>8.964万</w:t>
            </w:r>
            <w:r>
              <w:rPr>
                <w:rFonts w:ascii="仿宋" w:eastAsia="仿宋" w:hAnsi="仿宋" w:cs="仿宋" w:hint="eastAsia"/>
                <w:color w:val="000000"/>
                <w:lang w:val="zh-CN"/>
              </w:rPr>
              <w:t>元；</w:t>
            </w:r>
          </w:p>
          <w:p w:rsidR="00632ECF" w:rsidRDefault="00632ECF" w:rsidP="00AC64D7">
            <w:pPr>
              <w:pStyle w:val="ad"/>
              <w:spacing w:line="300" w:lineRule="exact"/>
              <w:ind w:firstLineChars="200" w:firstLine="480"/>
              <w:jc w:val="both"/>
              <w:rPr>
                <w:rFonts w:ascii="仿宋" w:eastAsia="仿宋" w:hAnsi="仿宋" w:cs="仿宋"/>
                <w:color w:val="000000"/>
                <w:lang w:val="zh-CN"/>
              </w:rPr>
            </w:pPr>
            <w:r>
              <w:rPr>
                <w:rFonts w:ascii="仿宋" w:eastAsia="仿宋" w:hAnsi="仿宋" w:cs="仿宋" w:hint="eastAsia"/>
                <w:color w:val="000000"/>
                <w:lang w:val="zh-CN"/>
              </w:rPr>
              <w:t>超过采购预算的报价无效。</w:t>
            </w:r>
          </w:p>
        </w:tc>
      </w:tr>
      <w:tr w:rsidR="00632ECF" w:rsidTr="00AC64D7">
        <w:trPr>
          <w:jc w:val="center"/>
        </w:trPr>
        <w:tc>
          <w:tcPr>
            <w:tcW w:w="793" w:type="dxa"/>
            <w:noWrap/>
            <w:vAlign w:val="center"/>
          </w:tcPr>
          <w:p w:rsidR="00632ECF" w:rsidRDefault="00632ECF" w:rsidP="00AC64D7">
            <w:pPr>
              <w:pStyle w:val="ad"/>
              <w:spacing w:line="300" w:lineRule="exact"/>
              <w:jc w:val="center"/>
              <w:rPr>
                <w:rFonts w:ascii="仿宋" w:eastAsia="仿宋" w:hAnsi="仿宋" w:cs="仿宋"/>
                <w:color w:val="000000"/>
              </w:rPr>
            </w:pPr>
            <w:r>
              <w:rPr>
                <w:rFonts w:ascii="仿宋" w:eastAsia="仿宋" w:hAnsi="仿宋" w:cs="仿宋" w:hint="eastAsia"/>
                <w:color w:val="000000"/>
              </w:rPr>
              <w:t>3</w:t>
            </w:r>
          </w:p>
        </w:tc>
        <w:tc>
          <w:tcPr>
            <w:tcW w:w="1764" w:type="dxa"/>
            <w:noWrap/>
            <w:vAlign w:val="center"/>
          </w:tcPr>
          <w:p w:rsidR="00632ECF" w:rsidRDefault="00632ECF" w:rsidP="00AC64D7">
            <w:pPr>
              <w:pStyle w:val="ad"/>
              <w:spacing w:line="300" w:lineRule="exact"/>
              <w:jc w:val="center"/>
              <w:rPr>
                <w:rFonts w:ascii="仿宋" w:eastAsia="仿宋" w:hAnsi="仿宋" w:cs="仿宋"/>
                <w:color w:val="000000"/>
                <w:lang w:val="zh-CN"/>
              </w:rPr>
            </w:pPr>
            <w:r>
              <w:rPr>
                <w:rFonts w:ascii="仿宋" w:eastAsia="仿宋" w:hAnsi="仿宋" w:cs="仿宋" w:hint="eastAsia"/>
                <w:color w:val="000000"/>
                <w:lang w:val="zh-CN"/>
              </w:rPr>
              <w:t>最高限价</w:t>
            </w:r>
          </w:p>
          <w:p w:rsidR="00632ECF" w:rsidRDefault="00632ECF" w:rsidP="00AC64D7">
            <w:pPr>
              <w:pStyle w:val="ad"/>
              <w:spacing w:line="300" w:lineRule="exact"/>
              <w:jc w:val="center"/>
              <w:rPr>
                <w:rFonts w:ascii="仿宋" w:eastAsia="仿宋" w:hAnsi="仿宋" w:cs="仿宋"/>
                <w:color w:val="000000"/>
                <w:lang w:val="zh-CN"/>
              </w:rPr>
            </w:pPr>
            <w:r>
              <w:rPr>
                <w:rFonts w:ascii="仿宋" w:eastAsia="仿宋" w:hAnsi="仿宋" w:cs="仿宋" w:hint="eastAsia"/>
                <w:b/>
                <w:bCs/>
                <w:color w:val="000000"/>
                <w:lang w:val="zh-CN"/>
              </w:rPr>
              <w:t>（实质性要求）</w:t>
            </w:r>
          </w:p>
        </w:tc>
        <w:tc>
          <w:tcPr>
            <w:tcW w:w="7069" w:type="dxa"/>
            <w:noWrap/>
            <w:vAlign w:val="center"/>
          </w:tcPr>
          <w:p w:rsidR="00632ECF" w:rsidRDefault="00632ECF" w:rsidP="00AC64D7">
            <w:pPr>
              <w:pStyle w:val="ad"/>
              <w:spacing w:line="300" w:lineRule="exact"/>
              <w:ind w:firstLineChars="200" w:firstLine="480"/>
              <w:jc w:val="both"/>
              <w:rPr>
                <w:rFonts w:ascii="仿宋" w:eastAsia="仿宋" w:hAnsi="仿宋" w:cs="仿宋"/>
                <w:color w:val="000000"/>
                <w:lang w:val="zh-CN"/>
              </w:rPr>
            </w:pPr>
            <w:r>
              <w:rPr>
                <w:rFonts w:ascii="仿宋" w:eastAsia="仿宋" w:hAnsi="仿宋" w:cs="仿宋" w:hint="eastAsia"/>
                <w:color w:val="000000"/>
                <w:lang w:val="zh-CN"/>
              </w:rPr>
              <w:t>最高限价：8</w:t>
            </w:r>
            <w:r w:rsidR="00EE30A4">
              <w:rPr>
                <w:rFonts w:ascii="仿宋" w:eastAsia="仿宋" w:hAnsi="仿宋" w:cs="仿宋" w:hint="eastAsia"/>
                <w:color w:val="000000"/>
                <w:lang w:val="zh-CN"/>
              </w:rPr>
              <w:t>.964万</w:t>
            </w:r>
            <w:r>
              <w:rPr>
                <w:rFonts w:ascii="仿宋" w:eastAsia="仿宋" w:hAnsi="仿宋" w:cs="仿宋" w:hint="eastAsia"/>
                <w:color w:val="000000"/>
                <w:lang w:val="zh-CN"/>
              </w:rPr>
              <w:t>元；</w:t>
            </w:r>
          </w:p>
          <w:p w:rsidR="00632ECF" w:rsidRDefault="00632ECF" w:rsidP="00AC64D7">
            <w:pPr>
              <w:pStyle w:val="ad"/>
              <w:spacing w:line="300" w:lineRule="exact"/>
              <w:ind w:firstLineChars="200" w:firstLine="480"/>
              <w:jc w:val="both"/>
              <w:rPr>
                <w:rFonts w:ascii="仿宋" w:eastAsia="仿宋" w:hAnsi="仿宋" w:cs="仿宋"/>
                <w:color w:val="000000"/>
                <w:lang w:val="zh-CN"/>
              </w:rPr>
            </w:pPr>
            <w:r>
              <w:rPr>
                <w:rFonts w:ascii="仿宋" w:eastAsia="仿宋" w:hAnsi="仿宋" w:cs="仿宋" w:hint="eastAsia"/>
                <w:color w:val="000000"/>
                <w:lang w:val="zh-CN"/>
              </w:rPr>
              <w:t>超过最高限价的报价无效。</w:t>
            </w:r>
          </w:p>
        </w:tc>
      </w:tr>
      <w:tr w:rsidR="00632ECF" w:rsidTr="00AC64D7">
        <w:trPr>
          <w:jc w:val="center"/>
        </w:trPr>
        <w:tc>
          <w:tcPr>
            <w:tcW w:w="793" w:type="dxa"/>
            <w:noWrap/>
            <w:vAlign w:val="center"/>
          </w:tcPr>
          <w:p w:rsidR="00632ECF" w:rsidRDefault="00632ECF" w:rsidP="00AC64D7">
            <w:pPr>
              <w:pStyle w:val="ad"/>
              <w:spacing w:line="300" w:lineRule="exact"/>
              <w:jc w:val="center"/>
              <w:rPr>
                <w:rFonts w:ascii="仿宋" w:eastAsia="仿宋" w:hAnsi="仿宋" w:cs="仿宋"/>
                <w:color w:val="000000"/>
              </w:rPr>
            </w:pPr>
            <w:r>
              <w:rPr>
                <w:rFonts w:ascii="仿宋" w:eastAsia="仿宋" w:hAnsi="仿宋" w:cs="仿宋" w:hint="eastAsia"/>
                <w:color w:val="000000"/>
              </w:rPr>
              <w:t>4</w:t>
            </w:r>
          </w:p>
        </w:tc>
        <w:tc>
          <w:tcPr>
            <w:tcW w:w="1764" w:type="dxa"/>
            <w:noWrap/>
            <w:vAlign w:val="center"/>
          </w:tcPr>
          <w:p w:rsidR="00632ECF" w:rsidRDefault="00632ECF" w:rsidP="00AC64D7">
            <w:pPr>
              <w:pStyle w:val="ad"/>
              <w:spacing w:line="300" w:lineRule="exact"/>
              <w:jc w:val="center"/>
              <w:rPr>
                <w:rFonts w:ascii="仿宋" w:eastAsia="仿宋" w:hAnsi="仿宋" w:cs="仿宋"/>
                <w:color w:val="000000"/>
                <w:lang w:val="zh-CN"/>
              </w:rPr>
            </w:pPr>
            <w:r>
              <w:rPr>
                <w:rFonts w:ascii="仿宋" w:eastAsia="仿宋" w:hAnsi="仿宋" w:cs="仿宋" w:hint="eastAsia"/>
                <w:color w:val="000000"/>
                <w:lang w:val="zh-CN"/>
              </w:rPr>
              <w:t>资金来源</w:t>
            </w:r>
          </w:p>
        </w:tc>
        <w:tc>
          <w:tcPr>
            <w:tcW w:w="7069" w:type="dxa"/>
            <w:noWrap/>
            <w:vAlign w:val="center"/>
          </w:tcPr>
          <w:p w:rsidR="00632ECF" w:rsidRDefault="00632ECF" w:rsidP="00AC64D7">
            <w:pPr>
              <w:pStyle w:val="ad"/>
              <w:spacing w:line="300" w:lineRule="exact"/>
              <w:ind w:firstLineChars="200" w:firstLine="480"/>
              <w:jc w:val="both"/>
              <w:rPr>
                <w:rFonts w:ascii="仿宋" w:eastAsia="仿宋" w:hAnsi="仿宋" w:cs="仿宋"/>
                <w:color w:val="000000"/>
                <w:lang w:val="zh-CN"/>
              </w:rPr>
            </w:pPr>
            <w:r>
              <w:rPr>
                <w:rFonts w:ascii="仿宋" w:eastAsia="仿宋" w:hAnsi="仿宋" w:cs="仿宋" w:hint="eastAsia"/>
                <w:color w:val="000000"/>
                <w:lang w:val="zh-CN"/>
              </w:rPr>
              <w:t>自筹资金，已落实。</w:t>
            </w:r>
          </w:p>
        </w:tc>
      </w:tr>
      <w:tr w:rsidR="00632ECF" w:rsidTr="00AC64D7">
        <w:trPr>
          <w:jc w:val="center"/>
        </w:trPr>
        <w:tc>
          <w:tcPr>
            <w:tcW w:w="793" w:type="dxa"/>
            <w:noWrap/>
            <w:vAlign w:val="center"/>
          </w:tcPr>
          <w:p w:rsidR="00632ECF" w:rsidRDefault="00632ECF" w:rsidP="00AC64D7">
            <w:pPr>
              <w:pStyle w:val="ad"/>
              <w:spacing w:line="300" w:lineRule="exact"/>
              <w:jc w:val="center"/>
              <w:rPr>
                <w:rFonts w:ascii="仿宋" w:eastAsia="仿宋" w:hAnsi="仿宋" w:cs="仿宋"/>
                <w:color w:val="000000"/>
              </w:rPr>
            </w:pPr>
            <w:r>
              <w:rPr>
                <w:rFonts w:ascii="仿宋" w:eastAsia="仿宋" w:hAnsi="仿宋" w:cs="仿宋" w:hint="eastAsia"/>
                <w:color w:val="000000"/>
              </w:rPr>
              <w:t>5</w:t>
            </w:r>
          </w:p>
        </w:tc>
        <w:tc>
          <w:tcPr>
            <w:tcW w:w="1764" w:type="dxa"/>
            <w:noWrap/>
            <w:vAlign w:val="center"/>
          </w:tcPr>
          <w:p w:rsidR="00632ECF" w:rsidRDefault="00632ECF" w:rsidP="00AC64D7">
            <w:pPr>
              <w:pStyle w:val="ad"/>
              <w:spacing w:line="300" w:lineRule="exact"/>
              <w:jc w:val="center"/>
              <w:rPr>
                <w:rFonts w:ascii="仿宋" w:eastAsia="仿宋" w:hAnsi="仿宋" w:cs="仿宋"/>
                <w:color w:val="000000"/>
                <w:lang w:val="zh-CN"/>
              </w:rPr>
            </w:pPr>
            <w:r>
              <w:rPr>
                <w:rFonts w:ascii="仿宋" w:eastAsia="仿宋" w:hAnsi="仿宋" w:cs="仿宋" w:hint="eastAsia"/>
                <w:color w:val="000000"/>
                <w:lang w:val="zh-CN"/>
              </w:rPr>
              <w:t>响应文件有效期</w:t>
            </w:r>
          </w:p>
          <w:p w:rsidR="00632ECF" w:rsidRDefault="00632ECF" w:rsidP="00AC64D7">
            <w:pPr>
              <w:pStyle w:val="ad"/>
              <w:spacing w:line="300" w:lineRule="exact"/>
              <w:jc w:val="center"/>
              <w:rPr>
                <w:rFonts w:ascii="仿宋" w:eastAsia="仿宋" w:hAnsi="仿宋" w:cs="仿宋"/>
                <w:color w:val="000000"/>
                <w:lang w:val="zh-CN"/>
              </w:rPr>
            </w:pPr>
            <w:r>
              <w:rPr>
                <w:rFonts w:ascii="仿宋" w:eastAsia="仿宋" w:hAnsi="仿宋" w:cs="仿宋" w:hint="eastAsia"/>
                <w:b/>
                <w:bCs/>
                <w:color w:val="000000"/>
                <w:lang w:val="zh-CN"/>
              </w:rPr>
              <w:t>（实质性要求）</w:t>
            </w:r>
          </w:p>
        </w:tc>
        <w:tc>
          <w:tcPr>
            <w:tcW w:w="7069" w:type="dxa"/>
            <w:noWrap/>
            <w:vAlign w:val="center"/>
          </w:tcPr>
          <w:p w:rsidR="00632ECF" w:rsidRDefault="00632ECF" w:rsidP="00AC64D7">
            <w:pPr>
              <w:pStyle w:val="ad"/>
              <w:spacing w:line="300" w:lineRule="exact"/>
              <w:ind w:firstLineChars="200" w:firstLine="480"/>
              <w:jc w:val="both"/>
              <w:rPr>
                <w:rFonts w:ascii="仿宋" w:eastAsia="仿宋" w:hAnsi="仿宋" w:cs="仿宋"/>
                <w:color w:val="000000"/>
                <w:lang w:val="zh-CN"/>
              </w:rPr>
            </w:pPr>
            <w:r>
              <w:rPr>
                <w:rFonts w:ascii="仿宋" w:eastAsia="仿宋" w:hAnsi="仿宋" w:cs="仿宋" w:hint="eastAsia"/>
                <w:color w:val="000000"/>
                <w:lang w:val="zh-CN"/>
              </w:rPr>
              <w:t>响应文件有效期为递交谈判响应文件截止之日起60天。</w:t>
            </w:r>
          </w:p>
        </w:tc>
      </w:tr>
      <w:tr w:rsidR="00632ECF" w:rsidTr="00AC64D7">
        <w:trPr>
          <w:jc w:val="center"/>
        </w:trPr>
        <w:tc>
          <w:tcPr>
            <w:tcW w:w="793" w:type="dxa"/>
            <w:noWrap/>
            <w:vAlign w:val="center"/>
          </w:tcPr>
          <w:p w:rsidR="00632ECF" w:rsidRDefault="00632ECF" w:rsidP="00AC64D7">
            <w:pPr>
              <w:pStyle w:val="ad"/>
              <w:spacing w:line="300" w:lineRule="exact"/>
              <w:jc w:val="center"/>
              <w:rPr>
                <w:rFonts w:ascii="仿宋" w:eastAsia="仿宋" w:hAnsi="仿宋" w:cs="仿宋"/>
                <w:color w:val="000000"/>
                <w:lang w:val="zh-CN"/>
              </w:rPr>
            </w:pPr>
            <w:r>
              <w:rPr>
                <w:rFonts w:ascii="仿宋" w:eastAsia="仿宋" w:hAnsi="仿宋" w:cs="仿宋" w:hint="eastAsia"/>
                <w:color w:val="000000"/>
              </w:rPr>
              <w:t>6</w:t>
            </w:r>
          </w:p>
        </w:tc>
        <w:tc>
          <w:tcPr>
            <w:tcW w:w="1764" w:type="dxa"/>
            <w:noWrap/>
            <w:vAlign w:val="center"/>
          </w:tcPr>
          <w:p w:rsidR="00632ECF" w:rsidRDefault="00632ECF" w:rsidP="00AC64D7">
            <w:pPr>
              <w:pStyle w:val="ad"/>
              <w:spacing w:line="300" w:lineRule="exact"/>
              <w:jc w:val="center"/>
              <w:rPr>
                <w:rFonts w:ascii="仿宋" w:eastAsia="仿宋" w:hAnsi="仿宋" w:cs="仿宋"/>
                <w:color w:val="000000"/>
                <w:lang w:val="zh-CN"/>
              </w:rPr>
            </w:pPr>
            <w:r>
              <w:rPr>
                <w:rFonts w:ascii="仿宋" w:eastAsia="仿宋" w:hAnsi="仿宋" w:cs="仿宋" w:hint="eastAsia"/>
                <w:color w:val="000000"/>
                <w:lang w:val="zh-CN"/>
              </w:rPr>
              <w:t>联合体</w:t>
            </w:r>
          </w:p>
        </w:tc>
        <w:tc>
          <w:tcPr>
            <w:tcW w:w="7069" w:type="dxa"/>
            <w:noWrap/>
            <w:vAlign w:val="center"/>
          </w:tcPr>
          <w:p w:rsidR="00632ECF" w:rsidRDefault="00632ECF" w:rsidP="00AC64D7">
            <w:pPr>
              <w:pStyle w:val="ad"/>
              <w:spacing w:line="300" w:lineRule="exact"/>
              <w:ind w:firstLineChars="200" w:firstLine="480"/>
              <w:jc w:val="both"/>
              <w:rPr>
                <w:rFonts w:ascii="仿宋" w:eastAsia="仿宋" w:hAnsi="仿宋" w:cs="仿宋"/>
                <w:color w:val="000000"/>
                <w:lang w:val="zh-CN"/>
              </w:rPr>
            </w:pPr>
            <w:r>
              <w:rPr>
                <w:rFonts w:ascii="仿宋" w:eastAsia="仿宋" w:hAnsi="仿宋" w:cs="仿宋" w:hint="eastAsia"/>
                <w:color w:val="000000"/>
                <w:kern w:val="2"/>
                <w:lang w:val="zh-CN"/>
              </w:rPr>
              <w:t>不允许联合体</w:t>
            </w:r>
          </w:p>
        </w:tc>
      </w:tr>
      <w:tr w:rsidR="00632ECF" w:rsidTr="00AC64D7">
        <w:trPr>
          <w:trHeight w:val="3211"/>
          <w:jc w:val="center"/>
        </w:trPr>
        <w:tc>
          <w:tcPr>
            <w:tcW w:w="793" w:type="dxa"/>
            <w:noWrap/>
            <w:vAlign w:val="center"/>
          </w:tcPr>
          <w:p w:rsidR="00632ECF" w:rsidRDefault="00632ECF" w:rsidP="00AC64D7">
            <w:pPr>
              <w:pStyle w:val="ad"/>
              <w:spacing w:line="300" w:lineRule="exact"/>
              <w:jc w:val="center"/>
              <w:rPr>
                <w:rFonts w:ascii="仿宋" w:eastAsia="仿宋" w:hAnsi="仿宋" w:cs="仿宋"/>
                <w:color w:val="000000"/>
                <w:lang w:val="zh-CN"/>
              </w:rPr>
            </w:pPr>
            <w:r>
              <w:rPr>
                <w:rFonts w:ascii="仿宋" w:eastAsia="仿宋" w:hAnsi="仿宋" w:cs="仿宋" w:hint="eastAsia"/>
                <w:color w:val="000000"/>
              </w:rPr>
              <w:t>7</w:t>
            </w:r>
          </w:p>
        </w:tc>
        <w:tc>
          <w:tcPr>
            <w:tcW w:w="1764" w:type="dxa"/>
            <w:noWrap/>
            <w:vAlign w:val="center"/>
          </w:tcPr>
          <w:p w:rsidR="00632ECF" w:rsidRDefault="00632ECF" w:rsidP="00AC64D7">
            <w:pPr>
              <w:pStyle w:val="ad"/>
              <w:spacing w:line="300" w:lineRule="exact"/>
              <w:jc w:val="center"/>
              <w:rPr>
                <w:rFonts w:ascii="仿宋" w:eastAsia="仿宋" w:hAnsi="仿宋" w:cs="仿宋"/>
              </w:rPr>
            </w:pPr>
            <w:r>
              <w:rPr>
                <w:rFonts w:ascii="仿宋" w:eastAsia="仿宋" w:hAnsi="仿宋" w:cs="仿宋" w:hint="eastAsia"/>
              </w:rPr>
              <w:t>低于成本价</w:t>
            </w:r>
          </w:p>
          <w:p w:rsidR="00632ECF" w:rsidRDefault="00632ECF" w:rsidP="00AC64D7">
            <w:pPr>
              <w:pStyle w:val="ad"/>
              <w:spacing w:line="300" w:lineRule="exact"/>
              <w:jc w:val="center"/>
              <w:rPr>
                <w:rFonts w:ascii="仿宋" w:eastAsia="仿宋" w:hAnsi="仿宋" w:cs="仿宋"/>
              </w:rPr>
            </w:pPr>
            <w:r>
              <w:rPr>
                <w:rFonts w:ascii="仿宋" w:eastAsia="仿宋" w:hAnsi="仿宋" w:cs="仿宋" w:hint="eastAsia"/>
              </w:rPr>
              <w:t>不正当竞争预防措施</w:t>
            </w:r>
          </w:p>
          <w:p w:rsidR="00632ECF" w:rsidRDefault="00632ECF" w:rsidP="00AC64D7">
            <w:pPr>
              <w:pStyle w:val="ad"/>
              <w:spacing w:line="300" w:lineRule="exact"/>
              <w:jc w:val="center"/>
              <w:rPr>
                <w:rFonts w:ascii="仿宋" w:eastAsia="仿宋" w:hAnsi="仿宋" w:cs="仿宋"/>
              </w:rPr>
            </w:pPr>
            <w:r>
              <w:rPr>
                <w:rFonts w:ascii="仿宋" w:eastAsia="仿宋" w:hAnsi="仿宋" w:cs="仿宋" w:hint="eastAsia"/>
                <w:b/>
                <w:bCs/>
              </w:rPr>
              <w:t>（实质性要求）</w:t>
            </w:r>
          </w:p>
        </w:tc>
        <w:tc>
          <w:tcPr>
            <w:tcW w:w="7069" w:type="dxa"/>
            <w:noWrap/>
            <w:vAlign w:val="center"/>
          </w:tcPr>
          <w:p w:rsidR="00632ECF" w:rsidRDefault="00632ECF" w:rsidP="00AC64D7">
            <w:pPr>
              <w:pStyle w:val="ad"/>
              <w:spacing w:line="300" w:lineRule="exact"/>
              <w:ind w:firstLineChars="200" w:firstLine="480"/>
              <w:jc w:val="both"/>
              <w:rPr>
                <w:rFonts w:ascii="仿宋" w:eastAsia="仿宋" w:hAnsi="仿宋" w:cs="仿宋"/>
                <w:color w:val="000000"/>
                <w:kern w:val="2"/>
              </w:rPr>
            </w:pPr>
            <w:r>
              <w:rPr>
                <w:rFonts w:ascii="仿宋" w:eastAsia="仿宋" w:hAnsi="仿宋" w:cs="仿宋" w:hint="eastAsia"/>
                <w:color w:val="000000"/>
                <w:kern w:val="2"/>
              </w:rPr>
              <w:t>1.在评审过程中，供应商报价低于采购预算50%或者低于其他有效供应商报价算术平均价40%，有可能影响产品质量或者不能诚信履约的，谈判小组应当要求其在评审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rsidR="00632ECF" w:rsidRDefault="00632ECF" w:rsidP="00AC64D7">
            <w:pPr>
              <w:spacing w:line="300" w:lineRule="exact"/>
              <w:ind w:rightChars="50" w:right="105" w:firstLineChars="200" w:firstLine="480"/>
              <w:rPr>
                <w:rFonts w:ascii="仿宋" w:eastAsia="仿宋" w:hAnsi="仿宋" w:cs="仿宋"/>
                <w:color w:val="000000"/>
                <w:sz w:val="24"/>
              </w:rPr>
            </w:pPr>
            <w:r>
              <w:rPr>
                <w:rFonts w:ascii="仿宋" w:eastAsia="仿宋" w:hAnsi="仿宋" w:cs="仿宋" w:hint="eastAsia"/>
                <w:color w:val="000000"/>
                <w:sz w:val="24"/>
              </w:rPr>
              <w:t xml:space="preserve">2. 供应商书面说明应当签字确认或者加盖公章，否则无效。书面说明的签字确认，由其法定代表人/主要负责人/本人或者其授权代表签字确认。 </w:t>
            </w:r>
          </w:p>
          <w:p w:rsidR="00632ECF" w:rsidRDefault="00632ECF" w:rsidP="00AC64D7">
            <w:pPr>
              <w:spacing w:line="300" w:lineRule="exact"/>
              <w:ind w:rightChars="50" w:right="105" w:firstLineChars="200" w:firstLine="480"/>
              <w:rPr>
                <w:rFonts w:ascii="仿宋" w:eastAsia="仿宋" w:hAnsi="仿宋" w:cs="仿宋"/>
                <w:color w:val="000000"/>
                <w:sz w:val="24"/>
              </w:rPr>
            </w:pPr>
            <w:r>
              <w:rPr>
                <w:rFonts w:ascii="仿宋" w:eastAsia="仿宋" w:hAnsi="仿宋" w:cs="仿宋" w:hint="eastAsia"/>
                <w:color w:val="000000"/>
                <w:sz w:val="24"/>
              </w:rPr>
              <w:t>3.供应商提供书面说明后，谈判小组应当结合采购项目采购需求、专业实际情况、供应商财务状况报告、与其</w:t>
            </w:r>
            <w:proofErr w:type="gramStart"/>
            <w:r>
              <w:rPr>
                <w:rFonts w:ascii="仿宋" w:eastAsia="仿宋" w:hAnsi="仿宋" w:cs="仿宋" w:hint="eastAsia"/>
                <w:color w:val="000000"/>
                <w:sz w:val="24"/>
              </w:rPr>
              <w:t>他供应商比较</w:t>
            </w:r>
            <w:proofErr w:type="gramEnd"/>
            <w:r>
              <w:rPr>
                <w:rFonts w:ascii="仿宋" w:eastAsia="仿宋" w:hAnsi="仿宋" w:cs="仿宋" w:hint="eastAsia"/>
                <w:color w:val="000000"/>
                <w:sz w:val="24"/>
              </w:rPr>
              <w:t>情况等就供应商书面说明进行审查评价。供应</w:t>
            </w:r>
            <w:proofErr w:type="gramStart"/>
            <w:r>
              <w:rPr>
                <w:rFonts w:ascii="仿宋" w:eastAsia="仿宋" w:hAnsi="仿宋" w:cs="仿宋" w:hint="eastAsia"/>
                <w:color w:val="000000"/>
                <w:sz w:val="24"/>
              </w:rPr>
              <w:t>商拒绝</w:t>
            </w:r>
            <w:proofErr w:type="gramEnd"/>
            <w:r>
              <w:rPr>
                <w:rFonts w:ascii="仿宋" w:eastAsia="仿宋" w:hAnsi="仿宋" w:cs="仿宋" w:hint="eastAsia"/>
                <w:color w:val="000000"/>
                <w:sz w:val="24"/>
              </w:rPr>
              <w:t>或者变相拒绝提供有效书面说明或者书面说明不能证明其报价合理性的或未在规定时间内递交有效书面说明书的，谈判小组应当将其响应文件作为无效处理。</w:t>
            </w:r>
          </w:p>
        </w:tc>
      </w:tr>
      <w:tr w:rsidR="00632ECF" w:rsidTr="00AC64D7">
        <w:trPr>
          <w:jc w:val="center"/>
        </w:trPr>
        <w:tc>
          <w:tcPr>
            <w:tcW w:w="793" w:type="dxa"/>
            <w:noWrap/>
            <w:vAlign w:val="center"/>
          </w:tcPr>
          <w:p w:rsidR="00632ECF" w:rsidRDefault="00632ECF" w:rsidP="00AC64D7">
            <w:pPr>
              <w:pStyle w:val="ad"/>
              <w:spacing w:line="300" w:lineRule="exact"/>
              <w:jc w:val="center"/>
              <w:rPr>
                <w:rFonts w:ascii="仿宋" w:eastAsia="仿宋" w:hAnsi="仿宋" w:cs="仿宋"/>
                <w:color w:val="000000"/>
                <w:lang w:val="zh-CN"/>
              </w:rPr>
            </w:pPr>
            <w:r>
              <w:rPr>
                <w:rFonts w:ascii="仿宋" w:eastAsia="仿宋" w:hAnsi="仿宋" w:cs="仿宋" w:hint="eastAsia"/>
                <w:color w:val="000000"/>
              </w:rPr>
              <w:t>8</w:t>
            </w:r>
          </w:p>
        </w:tc>
        <w:tc>
          <w:tcPr>
            <w:tcW w:w="1764" w:type="dxa"/>
            <w:noWrap/>
            <w:vAlign w:val="center"/>
          </w:tcPr>
          <w:p w:rsidR="00632ECF" w:rsidRDefault="00632ECF" w:rsidP="00AC64D7">
            <w:pPr>
              <w:pStyle w:val="ad"/>
              <w:spacing w:line="300" w:lineRule="exact"/>
              <w:jc w:val="center"/>
              <w:rPr>
                <w:rFonts w:ascii="仿宋" w:eastAsia="仿宋" w:hAnsi="仿宋" w:cs="仿宋"/>
                <w:color w:val="000000"/>
                <w:lang w:val="zh-CN"/>
              </w:rPr>
            </w:pPr>
            <w:r>
              <w:rPr>
                <w:rFonts w:ascii="仿宋" w:eastAsia="仿宋" w:hAnsi="仿宋" w:cs="仿宋" w:hint="eastAsia"/>
                <w:color w:val="000000"/>
                <w:lang w:val="zh-CN"/>
              </w:rPr>
              <w:t>谈判情况公告</w:t>
            </w:r>
          </w:p>
        </w:tc>
        <w:tc>
          <w:tcPr>
            <w:tcW w:w="7069" w:type="dxa"/>
            <w:noWrap/>
            <w:vAlign w:val="center"/>
          </w:tcPr>
          <w:p w:rsidR="00632ECF" w:rsidRDefault="00632ECF" w:rsidP="00AC64D7">
            <w:pPr>
              <w:pStyle w:val="ad"/>
              <w:spacing w:line="300" w:lineRule="exact"/>
              <w:ind w:firstLineChars="200" w:firstLine="480"/>
              <w:jc w:val="both"/>
              <w:rPr>
                <w:rFonts w:ascii="仿宋" w:eastAsia="仿宋" w:hAnsi="仿宋" w:cs="仿宋"/>
                <w:color w:val="000000"/>
              </w:rPr>
            </w:pPr>
            <w:r>
              <w:rPr>
                <w:rFonts w:ascii="仿宋" w:eastAsia="仿宋" w:hAnsi="仿宋" w:cs="仿宋" w:hint="eastAsia"/>
                <w:color w:val="000000"/>
              </w:rPr>
              <w:t>供应商资格审查情况、谈判情况、报价情况、谈判结果等在</w:t>
            </w:r>
            <w:proofErr w:type="gramStart"/>
            <w:r>
              <w:rPr>
                <w:rFonts w:ascii="仿宋" w:eastAsia="仿宋" w:hAnsi="仿宋" w:cs="仿宋" w:hint="eastAsia"/>
                <w:color w:val="000000"/>
              </w:rPr>
              <w:t>达州水务</w:t>
            </w:r>
            <w:proofErr w:type="gramEnd"/>
            <w:r>
              <w:rPr>
                <w:rFonts w:ascii="仿宋" w:eastAsia="仿宋" w:hAnsi="仿宋" w:cs="仿宋" w:hint="eastAsia"/>
                <w:color w:val="000000"/>
              </w:rPr>
              <w:t>集团</w:t>
            </w:r>
            <w:proofErr w:type="gramStart"/>
            <w:r>
              <w:rPr>
                <w:rFonts w:ascii="仿宋" w:eastAsia="仿宋" w:hAnsi="仿宋" w:cs="仿宋" w:hint="eastAsia"/>
                <w:color w:val="000000"/>
              </w:rPr>
              <w:t>有限公司官网公告</w:t>
            </w:r>
            <w:proofErr w:type="gramEnd"/>
            <w:r>
              <w:rPr>
                <w:rFonts w:ascii="仿宋" w:eastAsia="仿宋" w:hAnsi="仿宋" w:cs="仿宋" w:hint="eastAsia"/>
                <w:color w:val="000000"/>
              </w:rPr>
              <w:t>栏中予以公告。</w:t>
            </w:r>
          </w:p>
        </w:tc>
      </w:tr>
      <w:tr w:rsidR="00632ECF" w:rsidTr="00AC64D7">
        <w:trPr>
          <w:jc w:val="center"/>
        </w:trPr>
        <w:tc>
          <w:tcPr>
            <w:tcW w:w="793" w:type="dxa"/>
            <w:noWrap/>
            <w:vAlign w:val="center"/>
          </w:tcPr>
          <w:p w:rsidR="00632ECF" w:rsidRDefault="00632ECF" w:rsidP="00AC64D7">
            <w:pPr>
              <w:pStyle w:val="ad"/>
              <w:spacing w:line="300" w:lineRule="exact"/>
              <w:jc w:val="center"/>
              <w:rPr>
                <w:rFonts w:ascii="仿宋" w:eastAsia="仿宋" w:hAnsi="仿宋" w:cs="仿宋"/>
                <w:color w:val="000000"/>
              </w:rPr>
            </w:pPr>
            <w:r>
              <w:rPr>
                <w:rFonts w:ascii="仿宋" w:eastAsia="仿宋" w:hAnsi="仿宋" w:cs="仿宋" w:hint="eastAsia"/>
                <w:color w:val="000000"/>
              </w:rPr>
              <w:t>9</w:t>
            </w:r>
          </w:p>
        </w:tc>
        <w:tc>
          <w:tcPr>
            <w:tcW w:w="1764" w:type="dxa"/>
            <w:noWrap/>
            <w:vAlign w:val="center"/>
          </w:tcPr>
          <w:p w:rsidR="00632ECF" w:rsidRDefault="00632ECF" w:rsidP="00AC64D7">
            <w:pPr>
              <w:pStyle w:val="ad"/>
              <w:spacing w:line="300" w:lineRule="exact"/>
              <w:jc w:val="center"/>
              <w:rPr>
                <w:rFonts w:ascii="仿宋" w:eastAsia="仿宋" w:hAnsi="仿宋" w:cs="仿宋"/>
                <w:color w:val="000000"/>
                <w:lang w:val="zh-CN"/>
              </w:rPr>
            </w:pPr>
            <w:r>
              <w:rPr>
                <w:rFonts w:ascii="仿宋" w:eastAsia="仿宋" w:hAnsi="仿宋" w:cs="仿宋" w:hint="eastAsia"/>
                <w:color w:val="000000"/>
                <w:lang w:val="zh-CN"/>
              </w:rPr>
              <w:t>谈判保证金</w:t>
            </w:r>
          </w:p>
        </w:tc>
        <w:tc>
          <w:tcPr>
            <w:tcW w:w="7069" w:type="dxa"/>
            <w:noWrap/>
            <w:vAlign w:val="center"/>
          </w:tcPr>
          <w:p w:rsidR="00632ECF" w:rsidRDefault="00632ECF" w:rsidP="00AC64D7">
            <w:pPr>
              <w:pStyle w:val="ab"/>
              <w:spacing w:beforeLines="0" w:afterLines="0" w:line="300" w:lineRule="exact"/>
              <w:ind w:firstLine="480"/>
            </w:pPr>
            <w:r>
              <w:rPr>
                <w:rFonts w:ascii="仿宋" w:eastAsia="仿宋" w:hAnsi="仿宋" w:cs="仿宋" w:hint="eastAsia"/>
                <w:color w:val="000000"/>
                <w:kern w:val="2"/>
                <w:sz w:val="24"/>
              </w:rPr>
              <w:t>本项目不收取谈判保证金。</w:t>
            </w:r>
          </w:p>
        </w:tc>
      </w:tr>
      <w:tr w:rsidR="00632ECF" w:rsidTr="00AC64D7">
        <w:trPr>
          <w:jc w:val="center"/>
        </w:trPr>
        <w:tc>
          <w:tcPr>
            <w:tcW w:w="793" w:type="dxa"/>
            <w:noWrap/>
            <w:vAlign w:val="center"/>
          </w:tcPr>
          <w:p w:rsidR="00632ECF" w:rsidRDefault="00632ECF" w:rsidP="00AC64D7">
            <w:pPr>
              <w:pStyle w:val="ad"/>
              <w:spacing w:line="300" w:lineRule="exact"/>
              <w:jc w:val="center"/>
              <w:rPr>
                <w:rFonts w:ascii="仿宋" w:eastAsia="仿宋" w:hAnsi="仿宋" w:cs="仿宋"/>
                <w:color w:val="000000"/>
              </w:rPr>
            </w:pPr>
            <w:r>
              <w:rPr>
                <w:rFonts w:ascii="仿宋" w:eastAsia="仿宋" w:hAnsi="仿宋" w:cs="仿宋" w:hint="eastAsia"/>
                <w:color w:val="000000"/>
              </w:rPr>
              <w:t>10</w:t>
            </w:r>
          </w:p>
        </w:tc>
        <w:tc>
          <w:tcPr>
            <w:tcW w:w="1764" w:type="dxa"/>
            <w:noWrap/>
            <w:vAlign w:val="center"/>
          </w:tcPr>
          <w:p w:rsidR="00632ECF" w:rsidRDefault="00632ECF" w:rsidP="00AC64D7">
            <w:pPr>
              <w:pStyle w:val="ad"/>
              <w:spacing w:line="300" w:lineRule="exact"/>
              <w:jc w:val="center"/>
              <w:rPr>
                <w:rFonts w:ascii="仿宋" w:eastAsia="仿宋" w:hAnsi="仿宋" w:cs="仿宋"/>
                <w:color w:val="000000"/>
                <w:lang w:val="zh-CN"/>
              </w:rPr>
            </w:pPr>
            <w:r>
              <w:rPr>
                <w:rFonts w:ascii="仿宋" w:eastAsia="仿宋" w:hAnsi="仿宋" w:cs="仿宋" w:hint="eastAsia"/>
                <w:color w:val="000000"/>
                <w:lang w:val="zh-CN"/>
              </w:rPr>
              <w:t>履约保证金</w:t>
            </w:r>
          </w:p>
        </w:tc>
        <w:tc>
          <w:tcPr>
            <w:tcW w:w="7069" w:type="dxa"/>
            <w:noWrap/>
            <w:vAlign w:val="center"/>
          </w:tcPr>
          <w:p w:rsidR="00632ECF" w:rsidRDefault="00632ECF" w:rsidP="00AC64D7">
            <w:pPr>
              <w:pStyle w:val="ad"/>
              <w:spacing w:line="300" w:lineRule="exact"/>
              <w:ind w:firstLineChars="200" w:firstLine="480"/>
              <w:rPr>
                <w:rFonts w:ascii="仿宋" w:eastAsia="仿宋" w:hAnsi="仿宋" w:cs="仿宋"/>
                <w:color w:val="FF0000"/>
                <w:lang w:val="zh-CN"/>
              </w:rPr>
            </w:pPr>
            <w:r>
              <w:rPr>
                <w:rFonts w:ascii="仿宋" w:eastAsia="仿宋" w:hAnsi="仿宋" w:cs="仿宋" w:hint="eastAsia"/>
                <w:color w:val="000000"/>
                <w:lang w:val="zh-CN"/>
              </w:rPr>
              <w:t>金额：成交金额的5%，在签订合同前交纳给采购人。</w:t>
            </w:r>
          </w:p>
          <w:p w:rsidR="00632ECF" w:rsidRDefault="00632ECF" w:rsidP="00AC64D7">
            <w:pPr>
              <w:pStyle w:val="ad"/>
              <w:spacing w:line="300" w:lineRule="exact"/>
              <w:ind w:firstLineChars="200" w:firstLine="480"/>
              <w:jc w:val="both"/>
              <w:rPr>
                <w:rFonts w:ascii="仿宋" w:eastAsia="仿宋" w:hAnsi="仿宋" w:cs="仿宋"/>
                <w:color w:val="FF0000"/>
                <w:kern w:val="2"/>
                <w:lang w:val="zh-CN"/>
              </w:rPr>
            </w:pPr>
            <w:r>
              <w:rPr>
                <w:rFonts w:ascii="仿宋" w:eastAsia="仿宋" w:hAnsi="仿宋" w:cs="仿宋" w:hint="eastAsia"/>
                <w:color w:val="000000"/>
                <w:lang w:val="zh-CN"/>
              </w:rPr>
              <w:t>交款方式：以银行转账或保函的形式向采购人缴纳。</w:t>
            </w:r>
          </w:p>
          <w:p w:rsidR="00632ECF" w:rsidRDefault="00632ECF" w:rsidP="00AC64D7">
            <w:pPr>
              <w:pStyle w:val="ad"/>
              <w:spacing w:line="300" w:lineRule="exact"/>
              <w:ind w:firstLineChars="200" w:firstLine="480"/>
              <w:jc w:val="both"/>
              <w:rPr>
                <w:rFonts w:ascii="仿宋" w:eastAsia="仿宋" w:hAnsi="仿宋" w:cs="仿宋"/>
                <w:color w:val="000000"/>
                <w:lang w:val="zh-CN"/>
              </w:rPr>
            </w:pPr>
            <w:r>
              <w:rPr>
                <w:rFonts w:ascii="仿宋" w:eastAsia="仿宋" w:hAnsi="仿宋" w:cs="仿宋" w:hint="eastAsia"/>
                <w:color w:val="000000"/>
                <w:lang w:val="zh-CN"/>
              </w:rPr>
              <w:t>收款单位：</w:t>
            </w:r>
            <w:proofErr w:type="gramStart"/>
            <w:r>
              <w:rPr>
                <w:rFonts w:ascii="仿宋" w:eastAsia="仿宋" w:hAnsi="仿宋" w:cs="仿宋" w:hint="eastAsia"/>
                <w:color w:val="000000"/>
                <w:lang w:val="zh-CN"/>
              </w:rPr>
              <w:t>达州水务</w:t>
            </w:r>
            <w:proofErr w:type="gramEnd"/>
            <w:r>
              <w:rPr>
                <w:rFonts w:ascii="仿宋" w:eastAsia="仿宋" w:hAnsi="仿宋" w:cs="仿宋" w:hint="eastAsia"/>
                <w:color w:val="000000"/>
                <w:lang w:val="zh-CN"/>
              </w:rPr>
              <w:t>集团有限公司</w:t>
            </w:r>
          </w:p>
          <w:p w:rsidR="00632ECF" w:rsidRDefault="00632ECF" w:rsidP="00AC64D7">
            <w:pPr>
              <w:pStyle w:val="ad"/>
              <w:spacing w:line="300" w:lineRule="exact"/>
              <w:ind w:firstLineChars="200" w:firstLine="480"/>
              <w:jc w:val="both"/>
              <w:rPr>
                <w:rFonts w:ascii="仿宋" w:eastAsia="仿宋" w:hAnsi="仿宋" w:cs="仿宋"/>
                <w:color w:val="000000"/>
                <w:lang w:val="zh-CN"/>
              </w:rPr>
            </w:pPr>
            <w:r>
              <w:rPr>
                <w:rFonts w:ascii="仿宋" w:eastAsia="仿宋" w:hAnsi="仿宋" w:cs="仿宋" w:hint="eastAsia"/>
                <w:color w:val="000000"/>
                <w:lang w:val="zh-CN"/>
              </w:rPr>
              <w:t>开 户 行：中国农业银行股份有限公司达州分行</w:t>
            </w:r>
          </w:p>
          <w:p w:rsidR="00632ECF" w:rsidRDefault="00632ECF" w:rsidP="00AC64D7">
            <w:pPr>
              <w:pStyle w:val="ad"/>
              <w:spacing w:line="300" w:lineRule="exact"/>
              <w:ind w:firstLineChars="200" w:firstLine="480"/>
              <w:jc w:val="both"/>
              <w:rPr>
                <w:rFonts w:ascii="仿宋" w:eastAsia="仿宋" w:hAnsi="仿宋" w:cs="仿宋"/>
                <w:color w:val="000000"/>
                <w:lang w:val="zh-CN"/>
              </w:rPr>
            </w:pPr>
            <w:r>
              <w:rPr>
                <w:rFonts w:ascii="仿宋" w:eastAsia="仿宋" w:hAnsi="仿宋" w:cs="仿宋" w:hint="eastAsia"/>
                <w:color w:val="000000"/>
                <w:lang w:val="zh-CN"/>
              </w:rPr>
              <w:t>银行账号：536101040002874</w:t>
            </w:r>
          </w:p>
          <w:p w:rsidR="00632ECF" w:rsidRDefault="00632ECF" w:rsidP="00AC64D7">
            <w:pPr>
              <w:pStyle w:val="ad"/>
              <w:spacing w:line="300" w:lineRule="exact"/>
              <w:ind w:firstLineChars="200" w:firstLine="480"/>
              <w:jc w:val="both"/>
              <w:rPr>
                <w:rFonts w:ascii="仿宋" w:eastAsia="仿宋" w:hAnsi="仿宋" w:cs="仿宋"/>
                <w:color w:val="000000"/>
                <w:lang w:val="zh-CN"/>
              </w:rPr>
            </w:pPr>
            <w:r>
              <w:rPr>
                <w:rFonts w:ascii="仿宋" w:eastAsia="仿宋" w:hAnsi="仿宋" w:cs="仿宋" w:hint="eastAsia"/>
                <w:color w:val="000000"/>
                <w:kern w:val="2"/>
                <w:lang w:val="zh-CN"/>
              </w:rPr>
              <w:t>交款时间：成交通知书送达后，合同签订前</w:t>
            </w:r>
          </w:p>
        </w:tc>
      </w:tr>
      <w:tr w:rsidR="00632ECF" w:rsidTr="00AC64D7">
        <w:trPr>
          <w:jc w:val="center"/>
        </w:trPr>
        <w:tc>
          <w:tcPr>
            <w:tcW w:w="793" w:type="dxa"/>
            <w:noWrap/>
            <w:vAlign w:val="center"/>
          </w:tcPr>
          <w:p w:rsidR="00632ECF" w:rsidRDefault="00632ECF" w:rsidP="00AC64D7">
            <w:pPr>
              <w:pStyle w:val="ad"/>
              <w:spacing w:line="300" w:lineRule="exact"/>
              <w:jc w:val="center"/>
              <w:rPr>
                <w:rFonts w:ascii="仿宋" w:eastAsia="仿宋" w:hAnsi="仿宋" w:cs="仿宋"/>
                <w:color w:val="000000"/>
                <w:lang w:val="zh-CN"/>
              </w:rPr>
            </w:pPr>
            <w:r>
              <w:rPr>
                <w:rFonts w:ascii="仿宋" w:eastAsia="仿宋" w:hAnsi="仿宋" w:cs="仿宋" w:hint="eastAsia"/>
                <w:color w:val="000000"/>
                <w:lang w:val="zh-CN"/>
              </w:rPr>
              <w:t>12</w:t>
            </w:r>
          </w:p>
        </w:tc>
        <w:tc>
          <w:tcPr>
            <w:tcW w:w="1764" w:type="dxa"/>
            <w:noWrap/>
            <w:vAlign w:val="center"/>
          </w:tcPr>
          <w:p w:rsidR="00632ECF" w:rsidRDefault="00632ECF" w:rsidP="00AC64D7">
            <w:pPr>
              <w:pStyle w:val="ad"/>
              <w:spacing w:line="300" w:lineRule="exact"/>
              <w:jc w:val="center"/>
              <w:rPr>
                <w:rFonts w:ascii="仿宋" w:eastAsia="仿宋" w:hAnsi="仿宋" w:cs="仿宋"/>
                <w:color w:val="000000"/>
                <w:lang w:val="zh-CN"/>
              </w:rPr>
            </w:pPr>
            <w:r>
              <w:rPr>
                <w:rFonts w:ascii="仿宋" w:eastAsia="仿宋" w:hAnsi="仿宋" w:cs="仿宋" w:hint="eastAsia"/>
                <w:bCs/>
                <w:color w:val="000000"/>
              </w:rPr>
              <w:t>谈判</w:t>
            </w:r>
            <w:r>
              <w:rPr>
                <w:rFonts w:ascii="仿宋" w:eastAsia="仿宋" w:hAnsi="仿宋" w:cs="仿宋" w:hint="eastAsia"/>
                <w:color w:val="000000"/>
                <w:lang w:val="zh-CN"/>
              </w:rPr>
              <w:t>文件咨询</w:t>
            </w:r>
          </w:p>
        </w:tc>
        <w:tc>
          <w:tcPr>
            <w:tcW w:w="7069" w:type="dxa"/>
            <w:noWrap/>
            <w:vAlign w:val="center"/>
          </w:tcPr>
          <w:p w:rsidR="00632ECF" w:rsidRDefault="00632ECF" w:rsidP="00AC64D7">
            <w:pPr>
              <w:pStyle w:val="ad"/>
              <w:spacing w:line="300" w:lineRule="exact"/>
              <w:ind w:firstLineChars="200" w:firstLine="480"/>
              <w:jc w:val="both"/>
              <w:rPr>
                <w:rFonts w:ascii="仿宋" w:eastAsia="仿宋" w:hAnsi="仿宋" w:cs="仿宋"/>
                <w:color w:val="000000"/>
                <w:lang w:val="zh-CN"/>
              </w:rPr>
            </w:pPr>
            <w:r>
              <w:rPr>
                <w:rFonts w:ascii="仿宋" w:eastAsia="仿宋" w:hAnsi="仿宋" w:cs="仿宋" w:hint="eastAsia"/>
                <w:color w:val="000000"/>
                <w:kern w:val="2"/>
                <w:lang w:val="zh-CN"/>
              </w:rPr>
              <w:t>联系人：</w:t>
            </w:r>
            <w:r>
              <w:rPr>
                <w:rFonts w:ascii="仿宋" w:eastAsia="仿宋" w:hAnsi="仿宋" w:cs="仿宋" w:hint="eastAsia"/>
                <w:color w:val="000000"/>
                <w:kern w:val="2"/>
              </w:rPr>
              <w:t xml:space="preserve">黎女士  </w:t>
            </w:r>
            <w:r>
              <w:rPr>
                <w:rFonts w:ascii="仿宋" w:eastAsia="仿宋" w:hAnsi="仿宋" w:cs="仿宋" w:hint="eastAsia"/>
                <w:color w:val="000000"/>
                <w:kern w:val="2"/>
                <w:lang w:val="zh-CN"/>
              </w:rPr>
              <w:t xml:space="preserve">联系电话： </w:t>
            </w:r>
            <w:r>
              <w:rPr>
                <w:rFonts w:ascii="仿宋" w:eastAsia="仿宋" w:hAnsi="仿宋" w:cs="仿宋" w:hint="eastAsia"/>
                <w:color w:val="000000"/>
                <w:kern w:val="2"/>
              </w:rPr>
              <w:t>08182377881</w:t>
            </w:r>
          </w:p>
        </w:tc>
      </w:tr>
      <w:tr w:rsidR="00632ECF" w:rsidTr="00AC64D7">
        <w:trPr>
          <w:jc w:val="center"/>
        </w:trPr>
        <w:tc>
          <w:tcPr>
            <w:tcW w:w="793" w:type="dxa"/>
            <w:noWrap/>
            <w:vAlign w:val="center"/>
          </w:tcPr>
          <w:p w:rsidR="00632ECF" w:rsidRDefault="00632ECF" w:rsidP="00AC64D7">
            <w:pPr>
              <w:pStyle w:val="ad"/>
              <w:spacing w:line="300" w:lineRule="exact"/>
              <w:jc w:val="center"/>
              <w:rPr>
                <w:rFonts w:ascii="仿宋" w:eastAsia="仿宋" w:hAnsi="仿宋" w:cs="仿宋"/>
                <w:color w:val="000000"/>
                <w:lang w:val="zh-CN"/>
              </w:rPr>
            </w:pPr>
            <w:r>
              <w:rPr>
                <w:rFonts w:ascii="仿宋" w:eastAsia="仿宋" w:hAnsi="仿宋" w:cs="仿宋" w:hint="eastAsia"/>
                <w:color w:val="000000"/>
                <w:lang w:val="zh-CN"/>
              </w:rPr>
              <w:t>13</w:t>
            </w:r>
          </w:p>
        </w:tc>
        <w:tc>
          <w:tcPr>
            <w:tcW w:w="1764" w:type="dxa"/>
            <w:noWrap/>
            <w:vAlign w:val="center"/>
          </w:tcPr>
          <w:p w:rsidR="00632ECF" w:rsidRDefault="00632ECF" w:rsidP="00AC64D7">
            <w:pPr>
              <w:pStyle w:val="ad"/>
              <w:spacing w:line="300" w:lineRule="exact"/>
              <w:jc w:val="center"/>
              <w:rPr>
                <w:rFonts w:ascii="仿宋" w:eastAsia="仿宋" w:hAnsi="仿宋" w:cs="仿宋"/>
                <w:color w:val="000000"/>
                <w:lang w:val="zh-CN"/>
              </w:rPr>
            </w:pPr>
            <w:r>
              <w:rPr>
                <w:rFonts w:ascii="仿宋" w:eastAsia="仿宋" w:hAnsi="仿宋" w:cs="仿宋" w:hint="eastAsia"/>
                <w:color w:val="000000"/>
                <w:lang w:val="zh-CN"/>
              </w:rPr>
              <w:t>谈判过程、结果工作咨询</w:t>
            </w:r>
          </w:p>
        </w:tc>
        <w:tc>
          <w:tcPr>
            <w:tcW w:w="7069" w:type="dxa"/>
            <w:noWrap/>
            <w:vAlign w:val="center"/>
          </w:tcPr>
          <w:p w:rsidR="00632ECF" w:rsidRDefault="00632ECF" w:rsidP="00AC64D7">
            <w:pPr>
              <w:pStyle w:val="ad"/>
              <w:spacing w:line="300" w:lineRule="exact"/>
              <w:ind w:firstLineChars="200" w:firstLine="480"/>
              <w:jc w:val="both"/>
              <w:rPr>
                <w:rFonts w:ascii="仿宋" w:eastAsia="仿宋" w:hAnsi="仿宋" w:cs="仿宋"/>
                <w:color w:val="000000"/>
                <w:lang w:val="zh-CN"/>
              </w:rPr>
            </w:pPr>
            <w:r>
              <w:rPr>
                <w:rFonts w:ascii="仿宋" w:eastAsia="仿宋" w:hAnsi="仿宋" w:cs="仿宋" w:hint="eastAsia"/>
                <w:color w:val="000000"/>
                <w:kern w:val="2"/>
                <w:lang w:val="zh-CN"/>
              </w:rPr>
              <w:t>联系人：</w:t>
            </w:r>
            <w:r>
              <w:rPr>
                <w:rFonts w:ascii="仿宋" w:eastAsia="仿宋" w:hAnsi="仿宋" w:cs="仿宋" w:hint="eastAsia"/>
                <w:color w:val="000000"/>
                <w:kern w:val="2"/>
              </w:rPr>
              <w:t xml:space="preserve">黎女士  </w:t>
            </w:r>
            <w:r>
              <w:rPr>
                <w:rFonts w:ascii="仿宋" w:eastAsia="仿宋" w:hAnsi="仿宋" w:cs="仿宋" w:hint="eastAsia"/>
                <w:color w:val="000000"/>
                <w:kern w:val="2"/>
                <w:lang w:val="zh-CN"/>
              </w:rPr>
              <w:t xml:space="preserve">联系电话： </w:t>
            </w:r>
            <w:r>
              <w:rPr>
                <w:rFonts w:ascii="仿宋" w:eastAsia="仿宋" w:hAnsi="仿宋" w:cs="仿宋" w:hint="eastAsia"/>
                <w:color w:val="000000"/>
                <w:kern w:val="2"/>
              </w:rPr>
              <w:t>08182377881</w:t>
            </w:r>
          </w:p>
        </w:tc>
      </w:tr>
      <w:tr w:rsidR="00632ECF" w:rsidTr="00AC64D7">
        <w:trPr>
          <w:jc w:val="center"/>
        </w:trPr>
        <w:tc>
          <w:tcPr>
            <w:tcW w:w="793" w:type="dxa"/>
            <w:noWrap/>
            <w:vAlign w:val="center"/>
          </w:tcPr>
          <w:p w:rsidR="00632ECF" w:rsidRDefault="00632ECF" w:rsidP="00AC64D7">
            <w:pPr>
              <w:pStyle w:val="ad"/>
              <w:spacing w:line="300" w:lineRule="exact"/>
              <w:jc w:val="center"/>
              <w:rPr>
                <w:rFonts w:ascii="仿宋" w:eastAsia="仿宋" w:hAnsi="仿宋" w:cs="仿宋"/>
                <w:color w:val="000000"/>
                <w:lang w:val="zh-CN"/>
              </w:rPr>
            </w:pPr>
            <w:r>
              <w:rPr>
                <w:rFonts w:ascii="仿宋" w:eastAsia="仿宋" w:hAnsi="仿宋" w:cs="仿宋" w:hint="eastAsia"/>
                <w:color w:val="000000"/>
                <w:lang w:val="zh-CN"/>
              </w:rPr>
              <w:lastRenderedPageBreak/>
              <w:t>1</w:t>
            </w:r>
            <w:r>
              <w:rPr>
                <w:rFonts w:ascii="仿宋" w:eastAsia="仿宋" w:hAnsi="仿宋" w:cs="仿宋" w:hint="eastAsia"/>
                <w:color w:val="000000"/>
              </w:rPr>
              <w:t>4</w:t>
            </w:r>
          </w:p>
        </w:tc>
        <w:tc>
          <w:tcPr>
            <w:tcW w:w="1764" w:type="dxa"/>
            <w:noWrap/>
            <w:vAlign w:val="center"/>
          </w:tcPr>
          <w:p w:rsidR="00632ECF" w:rsidRDefault="00632ECF" w:rsidP="00AC64D7">
            <w:pPr>
              <w:pStyle w:val="ad"/>
              <w:spacing w:line="300" w:lineRule="exact"/>
              <w:jc w:val="center"/>
              <w:rPr>
                <w:rFonts w:ascii="仿宋" w:eastAsia="仿宋" w:hAnsi="仿宋" w:cs="仿宋"/>
                <w:color w:val="000000"/>
                <w:lang w:val="zh-CN"/>
              </w:rPr>
            </w:pPr>
            <w:r>
              <w:rPr>
                <w:rFonts w:ascii="仿宋" w:eastAsia="仿宋" w:hAnsi="仿宋" w:cs="仿宋" w:hint="eastAsia"/>
                <w:color w:val="000000"/>
                <w:lang w:val="zh-CN"/>
              </w:rPr>
              <w:t>成交通知书领取</w:t>
            </w:r>
          </w:p>
        </w:tc>
        <w:tc>
          <w:tcPr>
            <w:tcW w:w="7069" w:type="dxa"/>
            <w:noWrap/>
            <w:vAlign w:val="center"/>
          </w:tcPr>
          <w:p w:rsidR="00632ECF" w:rsidRDefault="00632ECF" w:rsidP="00AC64D7">
            <w:pPr>
              <w:pStyle w:val="ad"/>
              <w:spacing w:line="300" w:lineRule="exact"/>
              <w:ind w:firstLineChars="200" w:firstLine="480"/>
              <w:jc w:val="both"/>
              <w:rPr>
                <w:rFonts w:ascii="仿宋" w:eastAsia="仿宋" w:hAnsi="仿宋" w:cs="仿宋"/>
                <w:color w:val="000000"/>
              </w:rPr>
            </w:pPr>
            <w:r>
              <w:rPr>
                <w:rFonts w:ascii="仿宋" w:eastAsia="仿宋" w:hAnsi="仿宋" w:cs="仿宋" w:hint="eastAsia"/>
                <w:color w:val="000000"/>
              </w:rPr>
              <w:t>采购结果公告在</w:t>
            </w:r>
            <w:proofErr w:type="gramStart"/>
            <w:r>
              <w:rPr>
                <w:rFonts w:ascii="仿宋" w:eastAsia="仿宋" w:hAnsi="仿宋" w:cs="仿宋" w:hint="eastAsia"/>
                <w:color w:val="000000"/>
              </w:rPr>
              <w:t>达州水务</w:t>
            </w:r>
            <w:proofErr w:type="gramEnd"/>
            <w:r>
              <w:rPr>
                <w:rFonts w:ascii="仿宋" w:eastAsia="仿宋" w:hAnsi="仿宋" w:cs="仿宋" w:hint="eastAsia"/>
                <w:color w:val="000000"/>
              </w:rPr>
              <w:t>集团</w:t>
            </w:r>
            <w:proofErr w:type="gramStart"/>
            <w:r>
              <w:rPr>
                <w:rFonts w:ascii="仿宋" w:eastAsia="仿宋" w:hAnsi="仿宋" w:cs="仿宋" w:hint="eastAsia"/>
                <w:color w:val="000000"/>
              </w:rPr>
              <w:t>有限公司官网发布</w:t>
            </w:r>
            <w:proofErr w:type="gramEnd"/>
            <w:r>
              <w:rPr>
                <w:rFonts w:ascii="仿宋" w:eastAsia="仿宋" w:hAnsi="仿宋" w:cs="仿宋" w:hint="eastAsia"/>
                <w:color w:val="000000"/>
              </w:rPr>
              <w:t>后，</w:t>
            </w:r>
            <w:proofErr w:type="gramStart"/>
            <w:r>
              <w:rPr>
                <w:rFonts w:ascii="仿宋" w:eastAsia="仿宋" w:hAnsi="仿宋" w:cs="仿宋" w:hint="eastAsia"/>
                <w:color w:val="000000"/>
              </w:rPr>
              <w:t>请成交供应商凭</w:t>
            </w:r>
            <w:proofErr w:type="gramEnd"/>
            <w:r>
              <w:rPr>
                <w:rFonts w:ascii="仿宋" w:eastAsia="仿宋" w:hAnsi="仿宋" w:cs="仿宋" w:hint="eastAsia"/>
                <w:color w:val="000000"/>
              </w:rPr>
              <w:t>有效身份证明证件到达州市通川区通川中路132号附32号</w:t>
            </w:r>
            <w:proofErr w:type="gramStart"/>
            <w:r>
              <w:rPr>
                <w:rFonts w:ascii="仿宋" w:eastAsia="仿宋" w:hAnsi="仿宋" w:cs="仿宋" w:hint="eastAsia"/>
                <w:color w:val="000000"/>
              </w:rPr>
              <w:t>达州水务</w:t>
            </w:r>
            <w:proofErr w:type="gramEnd"/>
            <w:r>
              <w:rPr>
                <w:rFonts w:ascii="仿宋" w:eastAsia="仿宋" w:hAnsi="仿宋" w:cs="仿宋" w:hint="eastAsia"/>
                <w:color w:val="000000"/>
              </w:rPr>
              <w:t>集团有限公司领取成交通知书。</w:t>
            </w:r>
          </w:p>
          <w:p w:rsidR="00632ECF" w:rsidRDefault="00632ECF" w:rsidP="00AC64D7">
            <w:pPr>
              <w:pStyle w:val="ad"/>
              <w:spacing w:line="300" w:lineRule="exact"/>
              <w:jc w:val="both"/>
              <w:rPr>
                <w:rFonts w:ascii="仿宋" w:eastAsia="仿宋" w:hAnsi="仿宋" w:cs="仿宋"/>
                <w:color w:val="000000"/>
                <w:lang w:val="zh-CN"/>
              </w:rPr>
            </w:pPr>
            <w:r>
              <w:rPr>
                <w:rFonts w:ascii="仿宋" w:eastAsia="仿宋" w:hAnsi="仿宋" w:cs="仿宋" w:hint="eastAsia"/>
                <w:color w:val="000000"/>
                <w:kern w:val="2"/>
                <w:lang w:val="zh-CN"/>
              </w:rPr>
              <w:t>联系人：</w:t>
            </w:r>
            <w:r>
              <w:rPr>
                <w:rFonts w:ascii="仿宋" w:eastAsia="仿宋" w:hAnsi="仿宋" w:cs="仿宋" w:hint="eastAsia"/>
                <w:color w:val="000000"/>
                <w:kern w:val="2"/>
              </w:rPr>
              <w:t xml:space="preserve">黎女士  </w:t>
            </w:r>
            <w:r>
              <w:rPr>
                <w:rFonts w:ascii="仿宋" w:eastAsia="仿宋" w:hAnsi="仿宋" w:cs="仿宋" w:hint="eastAsia"/>
                <w:color w:val="000000"/>
              </w:rPr>
              <w:t>联系电话：08182377881</w:t>
            </w:r>
          </w:p>
        </w:tc>
      </w:tr>
      <w:tr w:rsidR="00632ECF" w:rsidTr="00AC64D7">
        <w:trPr>
          <w:jc w:val="center"/>
        </w:trPr>
        <w:tc>
          <w:tcPr>
            <w:tcW w:w="793" w:type="dxa"/>
            <w:tcBorders>
              <w:top w:val="single" w:sz="8" w:space="0" w:color="auto"/>
              <w:left w:val="single" w:sz="18" w:space="0" w:color="auto"/>
              <w:bottom w:val="single" w:sz="8" w:space="0" w:color="auto"/>
              <w:right w:val="single" w:sz="8" w:space="0" w:color="auto"/>
            </w:tcBorders>
            <w:noWrap/>
            <w:vAlign w:val="center"/>
          </w:tcPr>
          <w:p w:rsidR="00632ECF" w:rsidRDefault="00632ECF" w:rsidP="00AC64D7">
            <w:pPr>
              <w:pStyle w:val="ad"/>
              <w:spacing w:line="300" w:lineRule="exact"/>
              <w:jc w:val="center"/>
              <w:rPr>
                <w:rFonts w:ascii="仿宋" w:eastAsia="仿宋" w:hAnsi="仿宋" w:cs="仿宋"/>
                <w:color w:val="000000"/>
                <w:lang w:val="zh-CN"/>
              </w:rPr>
            </w:pPr>
            <w:r>
              <w:rPr>
                <w:rFonts w:ascii="仿宋" w:eastAsia="仿宋" w:hAnsi="仿宋" w:cs="仿宋" w:hint="eastAsia"/>
                <w:color w:val="000000"/>
                <w:lang w:val="zh-CN"/>
              </w:rPr>
              <w:t>1</w:t>
            </w:r>
            <w:r>
              <w:rPr>
                <w:rFonts w:ascii="仿宋" w:eastAsia="仿宋" w:hAnsi="仿宋" w:cs="仿宋" w:hint="eastAsia"/>
                <w:color w:val="000000"/>
              </w:rPr>
              <w:t>5</w:t>
            </w:r>
          </w:p>
        </w:tc>
        <w:tc>
          <w:tcPr>
            <w:tcW w:w="1764" w:type="dxa"/>
            <w:tcBorders>
              <w:top w:val="single" w:sz="8" w:space="0" w:color="auto"/>
              <w:left w:val="single" w:sz="8" w:space="0" w:color="auto"/>
              <w:bottom w:val="single" w:sz="8" w:space="0" w:color="auto"/>
              <w:right w:val="single" w:sz="8" w:space="0" w:color="auto"/>
            </w:tcBorders>
            <w:noWrap/>
            <w:vAlign w:val="center"/>
          </w:tcPr>
          <w:p w:rsidR="00632ECF" w:rsidRDefault="00632ECF" w:rsidP="00AC64D7">
            <w:pPr>
              <w:pStyle w:val="ad"/>
              <w:spacing w:line="300" w:lineRule="exact"/>
              <w:jc w:val="center"/>
              <w:rPr>
                <w:rFonts w:ascii="仿宋" w:eastAsia="仿宋" w:hAnsi="仿宋" w:cs="仿宋"/>
                <w:color w:val="000000"/>
                <w:lang w:val="zh-CN"/>
              </w:rPr>
            </w:pPr>
            <w:r>
              <w:rPr>
                <w:rFonts w:ascii="仿宋" w:eastAsia="仿宋" w:hAnsi="仿宋" w:cs="仿宋" w:hint="eastAsia"/>
                <w:color w:val="000000"/>
                <w:lang w:val="zh-CN"/>
              </w:rPr>
              <w:t>其他</w:t>
            </w:r>
          </w:p>
        </w:tc>
        <w:tc>
          <w:tcPr>
            <w:tcW w:w="7069" w:type="dxa"/>
            <w:tcBorders>
              <w:top w:val="single" w:sz="8" w:space="0" w:color="auto"/>
              <w:left w:val="single" w:sz="8" w:space="0" w:color="auto"/>
              <w:bottom w:val="single" w:sz="8" w:space="0" w:color="auto"/>
              <w:right w:val="single" w:sz="18" w:space="0" w:color="auto"/>
            </w:tcBorders>
            <w:noWrap/>
            <w:vAlign w:val="center"/>
          </w:tcPr>
          <w:p w:rsidR="00632ECF" w:rsidRDefault="00632ECF" w:rsidP="00AC64D7">
            <w:pPr>
              <w:pStyle w:val="ad"/>
              <w:spacing w:line="300" w:lineRule="exact"/>
              <w:ind w:firstLineChars="200" w:firstLine="480"/>
              <w:rPr>
                <w:rFonts w:ascii="仿宋" w:eastAsia="仿宋" w:hAnsi="仿宋" w:cs="仿宋"/>
                <w:color w:val="000000"/>
                <w:lang w:val="zh-CN"/>
              </w:rPr>
            </w:pPr>
            <w:r>
              <w:rPr>
                <w:rFonts w:ascii="仿宋" w:eastAsia="仿宋" w:hAnsi="仿宋" w:cs="仿宋" w:hint="eastAsia"/>
                <w:color w:val="000000"/>
                <w:lang w:val="zh-CN"/>
              </w:rPr>
              <w:t>无论谈判的结果如何，供应商自行承担所有与参加谈判有关的全部费用。</w:t>
            </w:r>
          </w:p>
          <w:p w:rsidR="00632ECF" w:rsidRDefault="00632ECF" w:rsidP="00AC64D7">
            <w:pPr>
              <w:pStyle w:val="ad"/>
              <w:spacing w:line="300" w:lineRule="exact"/>
              <w:ind w:firstLineChars="200" w:firstLine="480"/>
              <w:rPr>
                <w:rFonts w:ascii="仿宋" w:eastAsia="仿宋" w:hAnsi="仿宋" w:cs="仿宋"/>
                <w:color w:val="000000"/>
                <w:lang w:val="zh-CN"/>
              </w:rPr>
            </w:pPr>
            <w:r>
              <w:rPr>
                <w:rFonts w:ascii="仿宋" w:eastAsia="仿宋" w:hAnsi="仿宋" w:cs="仿宋" w:hint="eastAsia"/>
                <w:color w:val="000000"/>
                <w:lang w:val="zh-CN"/>
              </w:rPr>
              <w:t>供应商严禁提供虚假承诺。</w:t>
            </w:r>
          </w:p>
        </w:tc>
      </w:tr>
    </w:tbl>
    <w:p w:rsidR="00632ECF" w:rsidRDefault="00632ECF" w:rsidP="00632ECF">
      <w:pPr>
        <w:pStyle w:val="2"/>
        <w:keepNext w:val="0"/>
        <w:keepLines w:val="0"/>
        <w:spacing w:before="0" w:after="0" w:line="360" w:lineRule="auto"/>
        <w:jc w:val="center"/>
        <w:rPr>
          <w:rFonts w:ascii="仿宋" w:eastAsia="仿宋" w:hAnsi="仿宋" w:cs="仿宋"/>
          <w:bCs w:val="0"/>
          <w:color w:val="000000"/>
          <w:sz w:val="24"/>
          <w:szCs w:val="24"/>
        </w:rPr>
      </w:pPr>
      <w:r>
        <w:rPr>
          <w:rFonts w:ascii="仿宋" w:eastAsia="仿宋" w:hAnsi="仿宋" w:cs="仿宋" w:hint="eastAsia"/>
          <w:bCs w:val="0"/>
          <w:color w:val="000000"/>
        </w:rPr>
        <w:br w:type="page"/>
      </w:r>
      <w:bookmarkStart w:id="5" w:name="_Toc12624"/>
      <w:bookmarkStart w:id="6" w:name="_Toc26935"/>
      <w:r>
        <w:rPr>
          <w:rFonts w:ascii="仿宋" w:eastAsia="仿宋" w:hAnsi="仿宋" w:cs="仿宋" w:hint="eastAsia"/>
          <w:bCs w:val="0"/>
          <w:color w:val="000000"/>
          <w:sz w:val="30"/>
          <w:szCs w:val="30"/>
        </w:rPr>
        <w:lastRenderedPageBreak/>
        <w:t>二、总  则</w:t>
      </w:r>
      <w:bookmarkEnd w:id="5"/>
      <w:bookmarkEnd w:id="6"/>
    </w:p>
    <w:p w:rsidR="00632ECF" w:rsidRDefault="00632ECF" w:rsidP="00632ECF">
      <w:pPr>
        <w:spacing w:line="300" w:lineRule="exact"/>
        <w:ind w:firstLineChars="200" w:firstLine="480"/>
        <w:rPr>
          <w:rFonts w:ascii="仿宋" w:eastAsia="仿宋" w:hAnsi="仿宋" w:cs="仿宋"/>
          <w:b/>
          <w:bCs/>
          <w:color w:val="000000"/>
          <w:sz w:val="24"/>
        </w:rPr>
      </w:pPr>
      <w:r>
        <w:rPr>
          <w:rFonts w:ascii="仿宋" w:eastAsia="仿宋" w:hAnsi="仿宋" w:cs="仿宋" w:hint="eastAsia"/>
          <w:b/>
          <w:bCs/>
          <w:color w:val="000000"/>
          <w:sz w:val="24"/>
        </w:rPr>
        <w:t>1.适用范围</w:t>
      </w:r>
    </w:p>
    <w:p w:rsidR="00632ECF" w:rsidRDefault="00632ECF" w:rsidP="00632ECF">
      <w:pPr>
        <w:tabs>
          <w:tab w:val="left" w:pos="7665"/>
        </w:tabs>
        <w:spacing w:line="300" w:lineRule="exact"/>
        <w:ind w:firstLineChars="200" w:firstLine="480"/>
        <w:rPr>
          <w:rFonts w:ascii="仿宋" w:eastAsia="仿宋" w:hAnsi="仿宋" w:cs="仿宋"/>
          <w:sz w:val="24"/>
        </w:rPr>
      </w:pPr>
      <w:r>
        <w:rPr>
          <w:rFonts w:ascii="仿宋" w:eastAsia="仿宋" w:hAnsi="仿宋" w:cs="仿宋" w:hint="eastAsia"/>
          <w:color w:val="000000"/>
          <w:sz w:val="24"/>
        </w:rPr>
        <w:t xml:space="preserve">1.1 </w:t>
      </w:r>
      <w:proofErr w:type="gramStart"/>
      <w:r>
        <w:rPr>
          <w:rFonts w:ascii="仿宋" w:eastAsia="仿宋" w:hAnsi="仿宋" w:cs="仿宋" w:hint="eastAsia"/>
          <w:color w:val="000000"/>
          <w:sz w:val="24"/>
        </w:rPr>
        <w:t>本谈判</w:t>
      </w:r>
      <w:proofErr w:type="gramEnd"/>
      <w:r>
        <w:rPr>
          <w:rFonts w:ascii="仿宋" w:eastAsia="仿宋" w:hAnsi="仿宋" w:cs="仿宋" w:hint="eastAsia"/>
          <w:color w:val="000000"/>
          <w:sz w:val="24"/>
        </w:rPr>
        <w:t>文件仅适用于本次谈判所叙述的</w:t>
      </w:r>
      <w:r>
        <w:rPr>
          <w:rFonts w:ascii="仿宋" w:eastAsia="仿宋" w:hAnsi="仿宋" w:cs="仿宋" w:hint="eastAsia"/>
          <w:sz w:val="24"/>
        </w:rPr>
        <w:t>服务采购。</w:t>
      </w:r>
    </w:p>
    <w:p w:rsidR="00632ECF" w:rsidRDefault="00632ECF" w:rsidP="00632ECF">
      <w:pPr>
        <w:tabs>
          <w:tab w:val="left" w:pos="7665"/>
        </w:tabs>
        <w:spacing w:line="300" w:lineRule="exact"/>
        <w:ind w:firstLineChars="200" w:firstLine="480"/>
        <w:rPr>
          <w:rFonts w:ascii="仿宋" w:eastAsia="仿宋" w:hAnsi="仿宋" w:cs="仿宋"/>
          <w:color w:val="000000"/>
          <w:sz w:val="24"/>
        </w:rPr>
      </w:pPr>
      <w:r>
        <w:rPr>
          <w:rFonts w:ascii="仿宋" w:eastAsia="仿宋" w:hAnsi="仿宋" w:cs="仿宋" w:hint="eastAsia"/>
          <w:color w:val="000000"/>
          <w:sz w:val="24"/>
        </w:rPr>
        <w:t xml:space="preserve">1.2 </w:t>
      </w:r>
      <w:proofErr w:type="gramStart"/>
      <w:r>
        <w:rPr>
          <w:rFonts w:ascii="仿宋" w:eastAsia="仿宋" w:hAnsi="仿宋" w:cs="仿宋" w:hint="eastAsia"/>
          <w:color w:val="000000"/>
          <w:sz w:val="24"/>
        </w:rPr>
        <w:t>本谈判</w:t>
      </w:r>
      <w:proofErr w:type="gramEnd"/>
      <w:r>
        <w:rPr>
          <w:rFonts w:ascii="仿宋" w:eastAsia="仿宋" w:hAnsi="仿宋" w:cs="仿宋" w:hint="eastAsia"/>
          <w:color w:val="000000"/>
          <w:sz w:val="24"/>
        </w:rPr>
        <w:t>文件的解释权</w:t>
      </w:r>
      <w:r>
        <w:rPr>
          <w:rFonts w:ascii="仿宋" w:eastAsia="仿宋" w:hAnsi="仿宋" w:cs="仿宋" w:hint="eastAsia"/>
          <w:sz w:val="24"/>
        </w:rPr>
        <w:t>归</w:t>
      </w:r>
      <w:r>
        <w:rPr>
          <w:rFonts w:ascii="仿宋" w:eastAsia="仿宋" w:hAnsi="仿宋" w:cs="仿宋" w:hint="eastAsia"/>
          <w:color w:val="000000"/>
          <w:sz w:val="24"/>
        </w:rPr>
        <w:t>采购人</w:t>
      </w:r>
      <w:r>
        <w:rPr>
          <w:rFonts w:ascii="仿宋" w:eastAsia="仿宋" w:hAnsi="仿宋" w:cs="仿宋" w:hint="eastAsia"/>
          <w:sz w:val="24"/>
        </w:rPr>
        <w:t>所有</w:t>
      </w:r>
      <w:r>
        <w:rPr>
          <w:rFonts w:ascii="仿宋" w:eastAsia="仿宋" w:hAnsi="仿宋" w:cs="仿宋" w:hint="eastAsia"/>
          <w:color w:val="000000"/>
          <w:sz w:val="24"/>
        </w:rPr>
        <w:t>。</w:t>
      </w:r>
    </w:p>
    <w:p w:rsidR="00632ECF" w:rsidRDefault="00632ECF" w:rsidP="00632ECF">
      <w:pPr>
        <w:spacing w:line="300" w:lineRule="exact"/>
        <w:ind w:firstLineChars="200" w:firstLine="480"/>
        <w:rPr>
          <w:rFonts w:ascii="仿宋" w:eastAsia="仿宋" w:hAnsi="仿宋" w:cs="仿宋"/>
          <w:b/>
          <w:bCs/>
          <w:color w:val="000000"/>
          <w:sz w:val="24"/>
        </w:rPr>
      </w:pPr>
      <w:r>
        <w:rPr>
          <w:rFonts w:ascii="仿宋" w:eastAsia="仿宋" w:hAnsi="仿宋" w:cs="仿宋" w:hint="eastAsia"/>
          <w:b/>
          <w:bCs/>
          <w:color w:val="000000"/>
          <w:sz w:val="24"/>
        </w:rPr>
        <w:t>2.采购主体</w:t>
      </w:r>
    </w:p>
    <w:p w:rsidR="00632ECF" w:rsidRDefault="00632ECF" w:rsidP="00632ECF">
      <w:pPr>
        <w:tabs>
          <w:tab w:val="left" w:pos="7665"/>
        </w:tabs>
        <w:spacing w:line="300" w:lineRule="exact"/>
        <w:ind w:firstLineChars="200" w:firstLine="480"/>
        <w:rPr>
          <w:rFonts w:ascii="仿宋" w:eastAsia="仿宋" w:hAnsi="仿宋" w:cs="仿宋"/>
          <w:color w:val="000000"/>
          <w:sz w:val="24"/>
        </w:rPr>
      </w:pPr>
      <w:r>
        <w:rPr>
          <w:rFonts w:ascii="仿宋" w:eastAsia="仿宋" w:hAnsi="仿宋" w:cs="仿宋" w:hint="eastAsia"/>
          <w:color w:val="000000"/>
          <w:sz w:val="24"/>
        </w:rPr>
        <w:t>本次谈判的采购人是</w:t>
      </w:r>
      <w:proofErr w:type="gramStart"/>
      <w:r>
        <w:rPr>
          <w:rFonts w:ascii="仿宋" w:eastAsia="仿宋" w:hAnsi="仿宋" w:cs="仿宋" w:hint="eastAsia"/>
          <w:color w:val="000000"/>
          <w:sz w:val="24"/>
        </w:rPr>
        <w:t>达州水务</w:t>
      </w:r>
      <w:proofErr w:type="gramEnd"/>
      <w:r>
        <w:rPr>
          <w:rFonts w:ascii="仿宋" w:eastAsia="仿宋" w:hAnsi="仿宋" w:cs="仿宋" w:hint="eastAsia"/>
          <w:color w:val="000000"/>
          <w:sz w:val="24"/>
        </w:rPr>
        <w:t>集团有限公司。</w:t>
      </w:r>
    </w:p>
    <w:p w:rsidR="00632ECF" w:rsidRDefault="00632ECF" w:rsidP="00632ECF">
      <w:pPr>
        <w:spacing w:line="300" w:lineRule="exact"/>
        <w:ind w:firstLineChars="200" w:firstLine="480"/>
        <w:rPr>
          <w:rFonts w:ascii="仿宋" w:eastAsia="仿宋" w:hAnsi="仿宋" w:cs="仿宋"/>
          <w:b/>
          <w:bCs/>
          <w:color w:val="000000"/>
          <w:sz w:val="24"/>
        </w:rPr>
      </w:pPr>
      <w:r>
        <w:rPr>
          <w:rFonts w:ascii="仿宋" w:eastAsia="仿宋" w:hAnsi="仿宋" w:cs="仿宋" w:hint="eastAsia"/>
          <w:b/>
          <w:bCs/>
          <w:color w:val="000000"/>
          <w:sz w:val="24"/>
        </w:rPr>
        <w:t>3. 合格供应商（实质性要求）</w:t>
      </w:r>
    </w:p>
    <w:p w:rsidR="00632ECF" w:rsidRDefault="00632ECF" w:rsidP="00632ECF">
      <w:pPr>
        <w:tabs>
          <w:tab w:val="left" w:pos="7665"/>
        </w:tabs>
        <w:spacing w:line="300" w:lineRule="exact"/>
        <w:ind w:firstLineChars="200" w:firstLine="480"/>
        <w:rPr>
          <w:rFonts w:ascii="仿宋" w:eastAsia="仿宋" w:hAnsi="仿宋" w:cs="仿宋"/>
          <w:color w:val="000000"/>
          <w:sz w:val="24"/>
        </w:rPr>
      </w:pPr>
      <w:r>
        <w:rPr>
          <w:rFonts w:ascii="仿宋" w:eastAsia="仿宋" w:hAnsi="仿宋" w:cs="仿宋" w:hint="eastAsia"/>
          <w:color w:val="000000"/>
          <w:sz w:val="24"/>
        </w:rPr>
        <w:t>合格供应商应具备以下条件：</w:t>
      </w:r>
    </w:p>
    <w:p w:rsidR="00632ECF" w:rsidRDefault="00632ECF" w:rsidP="00632ECF">
      <w:pPr>
        <w:tabs>
          <w:tab w:val="left" w:pos="7665"/>
        </w:tabs>
        <w:spacing w:line="300" w:lineRule="exact"/>
        <w:ind w:firstLineChars="200" w:firstLine="480"/>
        <w:rPr>
          <w:rFonts w:ascii="仿宋" w:eastAsia="仿宋" w:hAnsi="仿宋" w:cs="仿宋"/>
          <w:color w:val="000000"/>
          <w:spacing w:val="-4"/>
          <w:sz w:val="24"/>
        </w:rPr>
      </w:pPr>
      <w:r>
        <w:rPr>
          <w:rFonts w:ascii="仿宋" w:eastAsia="仿宋" w:hAnsi="仿宋" w:cs="仿宋" w:hint="eastAsia"/>
          <w:color w:val="000000"/>
          <w:sz w:val="24"/>
        </w:rPr>
        <w:t>3.1 具备法律法规和本采购文件规定的资格条件</w:t>
      </w:r>
      <w:r>
        <w:rPr>
          <w:rFonts w:ascii="仿宋" w:eastAsia="仿宋" w:hAnsi="仿宋" w:cs="仿宋" w:hint="eastAsia"/>
          <w:color w:val="000000"/>
          <w:spacing w:val="-4"/>
          <w:sz w:val="24"/>
        </w:rPr>
        <w:t>；</w:t>
      </w:r>
    </w:p>
    <w:p w:rsidR="00632ECF" w:rsidRDefault="00632ECF" w:rsidP="00632ECF">
      <w:pPr>
        <w:tabs>
          <w:tab w:val="left" w:pos="7665"/>
        </w:tabs>
        <w:spacing w:line="300" w:lineRule="exact"/>
        <w:ind w:firstLineChars="200" w:firstLine="464"/>
        <w:rPr>
          <w:rFonts w:ascii="仿宋" w:eastAsia="仿宋" w:hAnsi="仿宋" w:cs="仿宋"/>
          <w:color w:val="000000"/>
          <w:spacing w:val="-4"/>
          <w:sz w:val="24"/>
        </w:rPr>
      </w:pPr>
      <w:r>
        <w:rPr>
          <w:rFonts w:ascii="仿宋" w:eastAsia="仿宋" w:hAnsi="仿宋" w:cs="仿宋" w:hint="eastAsia"/>
          <w:color w:val="000000"/>
          <w:spacing w:val="-4"/>
          <w:sz w:val="24"/>
        </w:rPr>
        <w:t>3.2 不属于禁止参加本项目采购活动的</w:t>
      </w:r>
      <w:r>
        <w:rPr>
          <w:rFonts w:ascii="仿宋" w:eastAsia="仿宋" w:hAnsi="仿宋" w:cs="仿宋" w:hint="eastAsia"/>
          <w:spacing w:val="-4"/>
          <w:sz w:val="24"/>
        </w:rPr>
        <w:t>供应商</w:t>
      </w:r>
      <w:r>
        <w:rPr>
          <w:rFonts w:ascii="仿宋" w:eastAsia="仿宋" w:hAnsi="仿宋" w:cs="仿宋" w:hint="eastAsia"/>
          <w:color w:val="000000"/>
          <w:spacing w:val="-4"/>
          <w:sz w:val="24"/>
        </w:rPr>
        <w:t>；</w:t>
      </w:r>
    </w:p>
    <w:p w:rsidR="00632ECF" w:rsidRDefault="00632ECF" w:rsidP="00632ECF">
      <w:pPr>
        <w:tabs>
          <w:tab w:val="left" w:pos="7665"/>
        </w:tabs>
        <w:spacing w:line="300" w:lineRule="exact"/>
        <w:ind w:firstLineChars="200" w:firstLine="464"/>
        <w:rPr>
          <w:rFonts w:ascii="仿宋" w:eastAsia="仿宋" w:hAnsi="仿宋" w:cs="仿宋"/>
          <w:color w:val="000000"/>
          <w:sz w:val="24"/>
        </w:rPr>
      </w:pPr>
      <w:r>
        <w:rPr>
          <w:rFonts w:ascii="仿宋" w:eastAsia="仿宋" w:hAnsi="仿宋" w:cs="仿宋" w:hint="eastAsia"/>
          <w:color w:val="000000"/>
          <w:spacing w:val="-4"/>
          <w:sz w:val="24"/>
        </w:rPr>
        <w:t>3.3 按照规定</w:t>
      </w:r>
      <w:r>
        <w:rPr>
          <w:rFonts w:ascii="仿宋" w:eastAsia="仿宋" w:hAnsi="仿宋" w:cs="仿宋" w:hint="eastAsia"/>
          <w:color w:val="000000"/>
          <w:sz w:val="24"/>
        </w:rPr>
        <w:t>获取了谈判文件，属于实质性参加采购活动的供应商。</w:t>
      </w:r>
    </w:p>
    <w:p w:rsidR="00632ECF" w:rsidRDefault="00632ECF" w:rsidP="00632ECF">
      <w:pPr>
        <w:spacing w:line="300" w:lineRule="exact"/>
        <w:ind w:firstLineChars="200" w:firstLine="480"/>
        <w:jc w:val="left"/>
        <w:rPr>
          <w:rFonts w:ascii="仿宋" w:eastAsia="仿宋" w:hAnsi="仿宋" w:cs="仿宋"/>
          <w:color w:val="000000"/>
          <w:sz w:val="24"/>
        </w:rPr>
      </w:pPr>
      <w:r>
        <w:rPr>
          <w:rFonts w:ascii="仿宋" w:eastAsia="仿宋" w:hAnsi="仿宋" w:cs="仿宋" w:hint="eastAsia"/>
          <w:b/>
          <w:bCs/>
          <w:color w:val="000000"/>
          <w:sz w:val="24"/>
        </w:rPr>
        <w:t>4.谈判费用</w:t>
      </w:r>
    </w:p>
    <w:p w:rsidR="00632ECF" w:rsidRDefault="00632ECF" w:rsidP="00632ECF">
      <w:pPr>
        <w:tabs>
          <w:tab w:val="left" w:pos="7665"/>
        </w:tabs>
        <w:spacing w:line="300" w:lineRule="exact"/>
        <w:ind w:firstLineChars="200" w:firstLine="480"/>
        <w:rPr>
          <w:rFonts w:ascii="仿宋" w:eastAsia="仿宋" w:hAnsi="仿宋" w:cs="仿宋"/>
          <w:sz w:val="24"/>
        </w:rPr>
      </w:pPr>
      <w:r>
        <w:rPr>
          <w:rFonts w:ascii="仿宋" w:eastAsia="仿宋" w:hAnsi="仿宋" w:cs="仿宋" w:hint="eastAsia"/>
          <w:color w:val="000000"/>
          <w:sz w:val="24"/>
        </w:rPr>
        <w:t>供应商应自行承担参加谈判活动的全部费用。不论谈判的结果如何，采购人无义务和责任承担这些费用。</w:t>
      </w:r>
    </w:p>
    <w:p w:rsidR="00632ECF" w:rsidRDefault="00632ECF" w:rsidP="00632ECF">
      <w:pPr>
        <w:pStyle w:val="11"/>
        <w:spacing w:line="300" w:lineRule="exact"/>
        <w:ind w:left="1" w:firstLineChars="200" w:firstLine="480"/>
        <w:rPr>
          <w:rFonts w:ascii="仿宋" w:eastAsia="仿宋" w:hAnsi="仿宋" w:cs="仿宋"/>
          <w:b/>
          <w:color w:val="000000"/>
          <w:sz w:val="24"/>
          <w:szCs w:val="24"/>
        </w:rPr>
      </w:pPr>
      <w:r>
        <w:rPr>
          <w:rFonts w:ascii="仿宋" w:eastAsia="仿宋" w:hAnsi="仿宋" w:cs="仿宋" w:hint="eastAsia"/>
          <w:b/>
          <w:color w:val="000000"/>
          <w:sz w:val="24"/>
          <w:szCs w:val="24"/>
        </w:rPr>
        <w:t>5.充分、公平竞争保障措施（实质性要求）</w:t>
      </w:r>
    </w:p>
    <w:p w:rsidR="00632ECF" w:rsidRDefault="00632ECF" w:rsidP="00632ECF">
      <w:pPr>
        <w:pStyle w:val="110"/>
        <w:spacing w:line="300" w:lineRule="exact"/>
        <w:ind w:left="1" w:firstLineChars="200" w:firstLine="480"/>
        <w:rPr>
          <w:rFonts w:ascii="仿宋" w:eastAsia="仿宋" w:hAnsi="仿宋" w:cs="仿宋"/>
          <w:color w:val="FF0000"/>
          <w:sz w:val="24"/>
          <w:szCs w:val="24"/>
        </w:rPr>
      </w:pPr>
      <w:r>
        <w:rPr>
          <w:rFonts w:ascii="仿宋" w:eastAsia="仿宋" w:hAnsi="仿宋" w:cs="仿宋" w:hint="eastAsia"/>
          <w:color w:val="000000"/>
          <w:sz w:val="24"/>
          <w:szCs w:val="24"/>
        </w:rPr>
        <w:t>5.1利害关系供应商处理。单位负责人为同一人或者存在直接控股、管理关系的不同供应商不得参加同一合同项下的采购活动。</w:t>
      </w:r>
    </w:p>
    <w:p w:rsidR="00632ECF" w:rsidRDefault="00632ECF" w:rsidP="00632ECF">
      <w:pPr>
        <w:pStyle w:val="110"/>
        <w:spacing w:line="300" w:lineRule="exact"/>
        <w:ind w:left="1"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5.2利害关系授权代表处理。</w:t>
      </w:r>
      <w:r>
        <w:rPr>
          <w:rFonts w:ascii="仿宋" w:eastAsia="仿宋" w:hAnsi="仿宋" w:cs="仿宋" w:hint="eastAsia"/>
          <w:sz w:val="24"/>
          <w:szCs w:val="24"/>
        </w:rPr>
        <w:t>两</w:t>
      </w:r>
      <w:r>
        <w:rPr>
          <w:rFonts w:ascii="仿宋" w:eastAsia="仿宋" w:hAnsi="仿宋" w:cs="仿宋" w:hint="eastAsia"/>
          <w:color w:val="000000"/>
          <w:sz w:val="24"/>
          <w:szCs w:val="24"/>
        </w:rPr>
        <w:t>家以上的供应商不得在同一合同项下的采购项目中，委托同一个自然人、同一家庭的人员、同一单位的人员作为其授权代表，否则，其响应文件作为无效处理。</w:t>
      </w:r>
    </w:p>
    <w:p w:rsidR="00632ECF" w:rsidRDefault="00632ECF" w:rsidP="00632ECF">
      <w:pPr>
        <w:pStyle w:val="110"/>
        <w:spacing w:line="300" w:lineRule="exact"/>
        <w:ind w:left="1"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rsidR="00632ECF" w:rsidRDefault="00632ECF" w:rsidP="00632ECF">
      <w:pPr>
        <w:pStyle w:val="110"/>
        <w:spacing w:line="300" w:lineRule="exact"/>
        <w:ind w:left="1"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5.4回避。采购活动中，采购人员及相关人员与供应商有下列利害关系之一的，应当回避：</w:t>
      </w:r>
    </w:p>
    <w:p w:rsidR="00632ECF" w:rsidRDefault="00632ECF" w:rsidP="00632ECF">
      <w:pPr>
        <w:pStyle w:val="110"/>
        <w:spacing w:line="300" w:lineRule="exact"/>
        <w:ind w:left="1"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（1）参加采购活动前3年内与供应</w:t>
      </w:r>
      <w:proofErr w:type="gramStart"/>
      <w:r>
        <w:rPr>
          <w:rFonts w:ascii="仿宋" w:eastAsia="仿宋" w:hAnsi="仿宋" w:cs="仿宋" w:hint="eastAsia"/>
          <w:color w:val="000000"/>
          <w:sz w:val="24"/>
          <w:szCs w:val="24"/>
        </w:rPr>
        <w:t>商存在</w:t>
      </w:r>
      <w:proofErr w:type="gramEnd"/>
      <w:r>
        <w:rPr>
          <w:rFonts w:ascii="仿宋" w:eastAsia="仿宋" w:hAnsi="仿宋" w:cs="仿宋" w:hint="eastAsia"/>
          <w:color w:val="000000"/>
          <w:sz w:val="24"/>
          <w:szCs w:val="24"/>
        </w:rPr>
        <w:t>劳动关系；</w:t>
      </w:r>
    </w:p>
    <w:p w:rsidR="00632ECF" w:rsidRDefault="00632ECF" w:rsidP="00632ECF">
      <w:pPr>
        <w:pStyle w:val="110"/>
        <w:spacing w:line="300" w:lineRule="exact"/>
        <w:ind w:left="1"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（2）参加采购活动前3年内担任供应商的董事、监事；</w:t>
      </w:r>
    </w:p>
    <w:p w:rsidR="00632ECF" w:rsidRDefault="00632ECF" w:rsidP="00632ECF">
      <w:pPr>
        <w:pStyle w:val="110"/>
        <w:spacing w:line="300" w:lineRule="exact"/>
        <w:ind w:left="1"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（3）参加采购活动前3年内是供应商的控股股东或者实际控制人；</w:t>
      </w:r>
    </w:p>
    <w:p w:rsidR="00632ECF" w:rsidRDefault="00632ECF" w:rsidP="00632ECF">
      <w:pPr>
        <w:pStyle w:val="110"/>
        <w:spacing w:line="300" w:lineRule="exact"/>
        <w:ind w:left="1"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（4）与供应商的法定代表人或者负责人有夫妻、直系血亲、三代以内旁系血亲或者近姻亲关系；</w:t>
      </w:r>
    </w:p>
    <w:p w:rsidR="00632ECF" w:rsidRDefault="00632ECF" w:rsidP="00632ECF">
      <w:pPr>
        <w:pStyle w:val="110"/>
        <w:spacing w:line="300" w:lineRule="exact"/>
        <w:ind w:left="1"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（5）与供应商有其他可能影响采购活动公平、公正进行的关系。</w:t>
      </w:r>
    </w:p>
    <w:p w:rsidR="00632ECF" w:rsidRDefault="00632ECF" w:rsidP="00632ECF">
      <w:pPr>
        <w:pStyle w:val="110"/>
        <w:spacing w:line="300" w:lineRule="exact"/>
        <w:ind w:left="1"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本项目采购活动中需要依法回避的采购人员是指采购人内部负责采购项目的具体经办工作人员和直接分管采购项目的负责人。本项目采购活动中需要依法回避的相关人员是指谈判小组成员。</w:t>
      </w:r>
    </w:p>
    <w:p w:rsidR="00632ECF" w:rsidRDefault="00632ECF" w:rsidP="00632ECF">
      <w:pPr>
        <w:pStyle w:val="110"/>
        <w:spacing w:line="300" w:lineRule="exact"/>
        <w:ind w:left="1" w:firstLineChars="200" w:firstLine="480"/>
        <w:rPr>
          <w:rFonts w:ascii="仿宋" w:eastAsia="仿宋" w:hAnsi="仿宋" w:cs="仿宋"/>
          <w:b/>
          <w:color w:val="000000"/>
          <w:sz w:val="24"/>
          <w:szCs w:val="24"/>
        </w:rPr>
      </w:pPr>
      <w:r>
        <w:rPr>
          <w:rFonts w:ascii="仿宋" w:eastAsia="仿宋" w:hAnsi="仿宋" w:cs="仿宋" w:hint="eastAsia"/>
          <w:color w:val="000000"/>
          <w:sz w:val="24"/>
          <w:szCs w:val="24"/>
        </w:rPr>
        <w:t>供应商认为采购人员及相关人员与其</w:t>
      </w:r>
      <w:proofErr w:type="gramStart"/>
      <w:r>
        <w:rPr>
          <w:rFonts w:ascii="仿宋" w:eastAsia="仿宋" w:hAnsi="仿宋" w:cs="仿宋" w:hint="eastAsia"/>
          <w:color w:val="000000"/>
          <w:sz w:val="24"/>
          <w:szCs w:val="24"/>
        </w:rPr>
        <w:t>他供应</w:t>
      </w:r>
      <w:proofErr w:type="gramEnd"/>
      <w:r>
        <w:rPr>
          <w:rFonts w:ascii="仿宋" w:eastAsia="仿宋" w:hAnsi="仿宋" w:cs="仿宋" w:hint="eastAsia"/>
          <w:color w:val="000000"/>
          <w:sz w:val="24"/>
          <w:szCs w:val="24"/>
        </w:rPr>
        <w:t>商有利害关系的，可以向采购人书面提出回避申请，并说明理由。采购人将及时询问被申请回避人员，有利害关系的被申请回避人员应当回避。</w:t>
      </w:r>
    </w:p>
    <w:p w:rsidR="00632ECF" w:rsidRDefault="00632ECF" w:rsidP="00632ECF">
      <w:pPr>
        <w:pStyle w:val="110"/>
        <w:spacing w:line="300" w:lineRule="exact"/>
        <w:ind w:left="1" w:firstLineChars="200" w:firstLine="480"/>
        <w:rPr>
          <w:rFonts w:ascii="仿宋" w:eastAsia="仿宋" w:hAnsi="仿宋" w:cs="仿宋"/>
          <w:b/>
          <w:sz w:val="24"/>
          <w:szCs w:val="24"/>
        </w:rPr>
      </w:pPr>
      <w:r>
        <w:rPr>
          <w:rFonts w:ascii="仿宋" w:eastAsia="仿宋" w:hAnsi="仿宋" w:cs="仿宋" w:hint="eastAsia"/>
          <w:b/>
          <w:sz w:val="24"/>
          <w:szCs w:val="24"/>
        </w:rPr>
        <w:t>6.联合体竞争性谈判（实质性要求）</w:t>
      </w:r>
    </w:p>
    <w:p w:rsidR="00632ECF" w:rsidRDefault="00632ECF" w:rsidP="00632ECF">
      <w:pPr>
        <w:pStyle w:val="11"/>
        <w:spacing w:line="300" w:lineRule="exact"/>
        <w:ind w:left="1" w:firstLineChars="200" w:firstLine="480"/>
        <w:rPr>
          <w:rFonts w:ascii="仿宋" w:eastAsia="仿宋" w:hAnsi="仿宋" w:cs="仿宋"/>
          <w:sz w:val="24"/>
          <w:szCs w:val="24"/>
        </w:rPr>
      </w:pPr>
      <w:r>
        <w:rPr>
          <w:rFonts w:ascii="仿宋" w:eastAsia="仿宋" w:hAnsi="仿宋" w:cs="仿宋" w:hint="eastAsia"/>
          <w:sz w:val="24"/>
          <w:szCs w:val="24"/>
        </w:rPr>
        <w:t>本项目不接受联合体参与竞争性谈判。</w:t>
      </w:r>
    </w:p>
    <w:p w:rsidR="00632ECF" w:rsidRDefault="00632ECF" w:rsidP="00632ECF">
      <w:pPr>
        <w:pStyle w:val="110"/>
        <w:spacing w:line="300" w:lineRule="exact"/>
        <w:ind w:left="1" w:firstLineChars="200" w:firstLine="480"/>
        <w:rPr>
          <w:rFonts w:ascii="仿宋" w:eastAsia="仿宋" w:hAnsi="仿宋" w:cs="仿宋"/>
          <w:b/>
          <w:color w:val="000000"/>
          <w:sz w:val="24"/>
          <w:szCs w:val="24"/>
        </w:rPr>
      </w:pPr>
      <w:r>
        <w:rPr>
          <w:rFonts w:ascii="仿宋" w:eastAsia="仿宋" w:hAnsi="仿宋" w:cs="仿宋" w:hint="eastAsia"/>
          <w:b/>
          <w:color w:val="000000"/>
          <w:sz w:val="24"/>
          <w:szCs w:val="24"/>
        </w:rPr>
        <w:t>7.谈判保证金</w:t>
      </w:r>
    </w:p>
    <w:p w:rsidR="00632ECF" w:rsidRDefault="00632ECF" w:rsidP="00632ECF">
      <w:pPr>
        <w:spacing w:line="300" w:lineRule="exact"/>
        <w:ind w:firstLineChars="196" w:firstLine="471"/>
        <w:rPr>
          <w:rFonts w:ascii="仿宋" w:eastAsia="仿宋" w:hAnsi="仿宋" w:cs="仿宋"/>
          <w:b/>
          <w:color w:val="000000"/>
          <w:sz w:val="24"/>
        </w:rPr>
      </w:pPr>
      <w:r>
        <w:rPr>
          <w:rFonts w:ascii="仿宋" w:eastAsia="仿宋" w:hAnsi="仿宋" w:cs="仿宋" w:hint="eastAsia"/>
          <w:b/>
          <w:color w:val="000000"/>
          <w:sz w:val="24"/>
        </w:rPr>
        <w:t>本项目不收取谈判保证金。</w:t>
      </w:r>
    </w:p>
    <w:p w:rsidR="00632ECF" w:rsidRDefault="00632ECF" w:rsidP="00632ECF">
      <w:pPr>
        <w:spacing w:line="300" w:lineRule="exact"/>
        <w:ind w:firstLineChars="196" w:firstLine="471"/>
        <w:rPr>
          <w:rFonts w:ascii="仿宋" w:eastAsia="仿宋" w:hAnsi="仿宋" w:cs="仿宋"/>
          <w:b/>
          <w:color w:val="000000"/>
          <w:sz w:val="24"/>
        </w:rPr>
      </w:pPr>
      <w:r>
        <w:rPr>
          <w:rFonts w:ascii="仿宋" w:eastAsia="仿宋" w:hAnsi="仿宋" w:cs="仿宋" w:hint="eastAsia"/>
          <w:b/>
          <w:color w:val="000000"/>
          <w:sz w:val="24"/>
        </w:rPr>
        <w:t>8.响应文件有效期（实质性要求）</w:t>
      </w:r>
    </w:p>
    <w:p w:rsidR="00632ECF" w:rsidRDefault="00632ECF" w:rsidP="00632ECF">
      <w:pPr>
        <w:spacing w:line="300" w:lineRule="exact"/>
        <w:ind w:firstLineChars="196" w:firstLine="470"/>
        <w:rPr>
          <w:rFonts w:ascii="仿宋" w:eastAsia="仿宋" w:hAnsi="仿宋" w:cs="仿宋"/>
          <w:color w:val="000000"/>
          <w:sz w:val="24"/>
        </w:rPr>
      </w:pPr>
      <w:r>
        <w:rPr>
          <w:rFonts w:ascii="仿宋" w:eastAsia="仿宋" w:hAnsi="仿宋" w:cs="仿宋" w:hint="eastAsia"/>
          <w:color w:val="000000"/>
          <w:sz w:val="24"/>
        </w:rPr>
        <w:t>本项目响应文件有效期为递交谈判响应文件截止之日起60天。供应商响应文件中必须</w:t>
      </w:r>
      <w:r>
        <w:rPr>
          <w:rFonts w:ascii="仿宋" w:eastAsia="仿宋" w:hAnsi="仿宋" w:cs="仿宋" w:hint="eastAsia"/>
          <w:color w:val="000000"/>
          <w:sz w:val="24"/>
        </w:rPr>
        <w:lastRenderedPageBreak/>
        <w:t>载明响应文件有效期，响应文件中载明的响应文件有效期可以长于谈判文件规定的期限，但不得短于谈判文件规定的期限。否则，其响应文件将作为无效处理。</w:t>
      </w:r>
    </w:p>
    <w:p w:rsidR="00632ECF" w:rsidRDefault="00632ECF" w:rsidP="00632ECF">
      <w:pPr>
        <w:pStyle w:val="ab"/>
        <w:spacing w:before="46" w:after="46" w:line="300" w:lineRule="exact"/>
        <w:ind w:firstLine="480"/>
        <w:rPr>
          <w:rFonts w:ascii="仿宋" w:eastAsia="仿宋" w:hAnsi="仿宋" w:cs="仿宋"/>
          <w:sz w:val="24"/>
        </w:rPr>
      </w:pPr>
      <w:r>
        <w:rPr>
          <w:rFonts w:ascii="仿宋" w:eastAsia="仿宋" w:hAnsi="仿宋" w:cs="仿宋" w:hint="eastAsia"/>
          <w:sz w:val="24"/>
        </w:rPr>
        <w:t>因不可抗力事件，采购人可于响应有效期届满之前与供应商协商延长响应有效期。供应</w:t>
      </w:r>
      <w:proofErr w:type="gramStart"/>
      <w:r>
        <w:rPr>
          <w:rFonts w:ascii="仿宋" w:eastAsia="仿宋" w:hAnsi="仿宋" w:cs="仿宋" w:hint="eastAsia"/>
          <w:sz w:val="24"/>
        </w:rPr>
        <w:t>商拒绝</w:t>
      </w:r>
      <w:proofErr w:type="gramEnd"/>
      <w:r>
        <w:rPr>
          <w:rFonts w:ascii="仿宋" w:eastAsia="仿宋" w:hAnsi="仿宋" w:cs="仿宋" w:hint="eastAsia"/>
          <w:sz w:val="24"/>
        </w:rPr>
        <w:t>延长响应有效期的，不得再参与该项目后续采购活动，但由此给供应</w:t>
      </w:r>
      <w:proofErr w:type="gramStart"/>
      <w:r>
        <w:rPr>
          <w:rFonts w:ascii="仿宋" w:eastAsia="仿宋" w:hAnsi="仿宋" w:cs="仿宋" w:hint="eastAsia"/>
          <w:sz w:val="24"/>
        </w:rPr>
        <w:t>商造成</w:t>
      </w:r>
      <w:proofErr w:type="gramEnd"/>
      <w:r>
        <w:rPr>
          <w:rFonts w:ascii="仿宋" w:eastAsia="仿宋" w:hAnsi="仿宋" w:cs="仿宋" w:hint="eastAsia"/>
          <w:sz w:val="24"/>
        </w:rPr>
        <w:t>的损失，采购人可以自主决定是否可以给予适当补偿。供应商同意延长响应有效期的，不能修改响应文件。</w:t>
      </w:r>
    </w:p>
    <w:p w:rsidR="00632ECF" w:rsidRDefault="00632ECF" w:rsidP="00632ECF">
      <w:pPr>
        <w:spacing w:line="300" w:lineRule="exact"/>
        <w:ind w:firstLineChars="196" w:firstLine="470"/>
        <w:rPr>
          <w:rFonts w:ascii="仿宋" w:eastAsia="仿宋" w:hAnsi="仿宋" w:cs="仿宋"/>
          <w:color w:val="000000"/>
          <w:sz w:val="24"/>
        </w:rPr>
      </w:pPr>
      <w:r>
        <w:rPr>
          <w:rFonts w:ascii="仿宋" w:eastAsia="仿宋" w:hAnsi="仿宋" w:cs="仿宋" w:hint="eastAsia"/>
          <w:sz w:val="24"/>
        </w:rPr>
        <w:t>因采购人采购需求</w:t>
      </w:r>
      <w:proofErr w:type="gramStart"/>
      <w:r>
        <w:rPr>
          <w:rFonts w:ascii="仿宋" w:eastAsia="仿宋" w:hAnsi="仿宋" w:cs="仿宋" w:hint="eastAsia"/>
          <w:sz w:val="24"/>
        </w:rPr>
        <w:t>作出</w:t>
      </w:r>
      <w:proofErr w:type="gramEnd"/>
      <w:r>
        <w:rPr>
          <w:rFonts w:ascii="仿宋" w:eastAsia="仿宋" w:hAnsi="仿宋" w:cs="仿宋" w:hint="eastAsia"/>
          <w:sz w:val="24"/>
        </w:rPr>
        <w:t>必要调整，采购人可于响应有效期届满之前与供应商协商延长响应有效期。供应</w:t>
      </w:r>
      <w:proofErr w:type="gramStart"/>
      <w:r>
        <w:rPr>
          <w:rFonts w:ascii="仿宋" w:eastAsia="仿宋" w:hAnsi="仿宋" w:cs="仿宋" w:hint="eastAsia"/>
          <w:sz w:val="24"/>
        </w:rPr>
        <w:t>商拒绝</w:t>
      </w:r>
      <w:proofErr w:type="gramEnd"/>
      <w:r>
        <w:rPr>
          <w:rFonts w:ascii="仿宋" w:eastAsia="仿宋" w:hAnsi="仿宋" w:cs="仿宋" w:hint="eastAsia"/>
          <w:sz w:val="24"/>
        </w:rPr>
        <w:t>延长响应有效期的，不得再参与该项目后续采购活动，但由此给供应</w:t>
      </w:r>
      <w:proofErr w:type="gramStart"/>
      <w:r>
        <w:rPr>
          <w:rFonts w:ascii="仿宋" w:eastAsia="仿宋" w:hAnsi="仿宋" w:cs="仿宋" w:hint="eastAsia"/>
          <w:sz w:val="24"/>
        </w:rPr>
        <w:t>商造成</w:t>
      </w:r>
      <w:proofErr w:type="gramEnd"/>
      <w:r>
        <w:rPr>
          <w:rFonts w:ascii="仿宋" w:eastAsia="仿宋" w:hAnsi="仿宋" w:cs="仿宋" w:hint="eastAsia"/>
          <w:sz w:val="24"/>
        </w:rPr>
        <w:t>的损失，采购人应当予以赔偿或者合理补偿。供应商同意延长响应有效期的，不能修改响应文件。</w:t>
      </w:r>
    </w:p>
    <w:p w:rsidR="00632ECF" w:rsidRDefault="00632ECF" w:rsidP="00632ECF">
      <w:pPr>
        <w:pStyle w:val="a5"/>
        <w:spacing w:line="300" w:lineRule="exact"/>
        <w:ind w:firstLineChars="200" w:firstLine="480"/>
        <w:rPr>
          <w:rFonts w:ascii="仿宋" w:eastAsia="仿宋" w:hAnsi="仿宋" w:cs="仿宋"/>
          <w:b/>
          <w:bCs/>
          <w:color w:val="000000"/>
          <w:sz w:val="24"/>
          <w:szCs w:val="24"/>
        </w:rPr>
      </w:pPr>
      <w:r>
        <w:rPr>
          <w:rFonts w:ascii="仿宋" w:eastAsia="仿宋" w:hAnsi="仿宋" w:cs="仿宋" w:hint="eastAsia"/>
          <w:b/>
          <w:color w:val="000000"/>
          <w:sz w:val="24"/>
          <w:szCs w:val="24"/>
        </w:rPr>
        <w:t>9.</w:t>
      </w:r>
      <w:r>
        <w:rPr>
          <w:rFonts w:ascii="仿宋" w:eastAsia="仿宋" w:hAnsi="仿宋" w:cs="仿宋" w:hint="eastAsia"/>
          <w:b/>
          <w:bCs/>
          <w:color w:val="000000"/>
          <w:sz w:val="24"/>
          <w:szCs w:val="24"/>
        </w:rPr>
        <w:t>知识产权（实质性要求）</w:t>
      </w:r>
    </w:p>
    <w:p w:rsidR="00632ECF" w:rsidRDefault="00632ECF" w:rsidP="00632ECF">
      <w:pPr>
        <w:pStyle w:val="a5"/>
        <w:spacing w:line="300" w:lineRule="exact"/>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9.1 供应商应保证在本项目</w:t>
      </w:r>
      <w:r>
        <w:rPr>
          <w:rFonts w:ascii="仿宋" w:eastAsia="仿宋" w:hAnsi="仿宋" w:cs="仿宋" w:hint="eastAsia"/>
          <w:sz w:val="24"/>
          <w:szCs w:val="24"/>
        </w:rPr>
        <w:t>中</w:t>
      </w:r>
      <w:r>
        <w:rPr>
          <w:rFonts w:ascii="仿宋" w:eastAsia="仿宋" w:hAnsi="仿宋" w:cs="仿宋" w:hint="eastAsia"/>
          <w:color w:val="000000"/>
          <w:sz w:val="24"/>
          <w:szCs w:val="24"/>
        </w:rPr>
        <w:t>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rsidR="00632ECF" w:rsidRDefault="00632ECF" w:rsidP="00632ECF">
      <w:pPr>
        <w:pStyle w:val="a5"/>
        <w:spacing w:line="300" w:lineRule="exact"/>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9.2 除非谈判文件特别</w:t>
      </w:r>
      <w:r>
        <w:rPr>
          <w:rFonts w:ascii="仿宋" w:eastAsia="仿宋" w:hAnsi="仿宋" w:cs="仿宋" w:hint="eastAsia"/>
          <w:sz w:val="24"/>
          <w:szCs w:val="24"/>
        </w:rPr>
        <w:t>规定</w:t>
      </w:r>
      <w:r>
        <w:rPr>
          <w:rFonts w:ascii="仿宋" w:eastAsia="仿宋" w:hAnsi="仿宋" w:cs="仿宋" w:hint="eastAsia"/>
          <w:color w:val="000000"/>
          <w:sz w:val="24"/>
          <w:szCs w:val="24"/>
        </w:rPr>
        <w:t>，采购人享有本项目实施过程中产生的知识成果及知识产权。</w:t>
      </w:r>
    </w:p>
    <w:p w:rsidR="00632ECF" w:rsidRDefault="00632ECF" w:rsidP="00632ECF">
      <w:pPr>
        <w:spacing w:line="300" w:lineRule="exact"/>
        <w:ind w:firstLineChars="200" w:firstLine="480"/>
        <w:rPr>
          <w:rFonts w:ascii="仿宋" w:eastAsia="仿宋" w:hAnsi="仿宋" w:cs="仿宋"/>
          <w:sz w:val="24"/>
        </w:rPr>
      </w:pPr>
      <w:r>
        <w:rPr>
          <w:rFonts w:ascii="仿宋" w:eastAsia="仿宋" w:hAnsi="仿宋" w:cs="仿宋" w:hint="eastAsia"/>
          <w:color w:val="000000"/>
          <w:sz w:val="24"/>
        </w:rPr>
        <w:t>9.3</w:t>
      </w:r>
      <w:r>
        <w:rPr>
          <w:rFonts w:ascii="仿宋" w:eastAsia="仿宋" w:hAnsi="仿宋" w:cs="仿宋" w:hint="eastAsia"/>
          <w:sz w:val="24"/>
        </w:rPr>
        <w:t>供应商将在采购项目实施过程中采用自有或者第三</w:t>
      </w:r>
      <w:proofErr w:type="gramStart"/>
      <w:r>
        <w:rPr>
          <w:rFonts w:ascii="仿宋" w:eastAsia="仿宋" w:hAnsi="仿宋" w:cs="仿宋" w:hint="eastAsia"/>
          <w:sz w:val="24"/>
        </w:rPr>
        <w:t>方知识</w:t>
      </w:r>
      <w:proofErr w:type="gramEnd"/>
      <w:r>
        <w:rPr>
          <w:rFonts w:ascii="仿宋" w:eastAsia="仿宋" w:hAnsi="仿宋" w:cs="仿宋" w:hint="eastAsia"/>
          <w:sz w:val="24"/>
        </w:rPr>
        <w:t>成果的，应当在响应文件中载明，并提供相关知识产权证明文件。使用</w:t>
      </w:r>
      <w:proofErr w:type="gramStart"/>
      <w:r>
        <w:rPr>
          <w:rFonts w:ascii="仿宋" w:eastAsia="仿宋" w:hAnsi="仿宋" w:cs="仿宋" w:hint="eastAsia"/>
          <w:sz w:val="24"/>
        </w:rPr>
        <w:t>该知识</w:t>
      </w:r>
      <w:proofErr w:type="gramEnd"/>
      <w:r>
        <w:rPr>
          <w:rFonts w:ascii="仿宋" w:eastAsia="仿宋" w:hAnsi="仿宋" w:cs="仿宋" w:hint="eastAsia"/>
          <w:sz w:val="24"/>
        </w:rPr>
        <w:t>成果后，供应商需提供开发接口和开发手册等技术资料，并承诺提供无限期支持，采购人享有使用权（含采购人委托第三方在该项目后续开发的使用权）。</w:t>
      </w:r>
    </w:p>
    <w:p w:rsidR="00632ECF" w:rsidRDefault="00632ECF" w:rsidP="00632ECF">
      <w:pPr>
        <w:spacing w:line="300" w:lineRule="exact"/>
        <w:ind w:firstLineChars="200" w:firstLine="480"/>
        <w:rPr>
          <w:rFonts w:ascii="仿宋" w:eastAsia="仿宋" w:hAnsi="仿宋" w:cs="仿宋"/>
          <w:sz w:val="24"/>
        </w:rPr>
      </w:pPr>
      <w:r>
        <w:rPr>
          <w:rFonts w:ascii="仿宋" w:eastAsia="仿宋" w:hAnsi="仿宋" w:cs="仿宋" w:hint="eastAsia"/>
          <w:sz w:val="24"/>
        </w:rPr>
        <w:t>9.4 如采用供应商所不拥有的知识产权，则在报价中必须包括合法获取该知识产权的相关费用。</w:t>
      </w:r>
    </w:p>
    <w:p w:rsidR="00632ECF" w:rsidRDefault="00632ECF" w:rsidP="00632ECF">
      <w:pPr>
        <w:spacing w:line="300" w:lineRule="exact"/>
        <w:jc w:val="center"/>
        <w:outlineLvl w:val="1"/>
        <w:rPr>
          <w:rFonts w:ascii="仿宋" w:eastAsia="仿宋" w:hAnsi="仿宋" w:cs="仿宋"/>
          <w:color w:val="000000"/>
          <w:sz w:val="30"/>
          <w:szCs w:val="30"/>
        </w:rPr>
      </w:pPr>
      <w:bookmarkStart w:id="7" w:name="_Toc1175"/>
      <w:r>
        <w:rPr>
          <w:rFonts w:ascii="仿宋" w:eastAsia="仿宋" w:hAnsi="仿宋" w:cs="仿宋" w:hint="eastAsia"/>
          <w:b/>
          <w:color w:val="000000"/>
          <w:sz w:val="30"/>
          <w:szCs w:val="30"/>
        </w:rPr>
        <w:t>三、谈判文件</w:t>
      </w:r>
      <w:bookmarkEnd w:id="7"/>
    </w:p>
    <w:p w:rsidR="00632ECF" w:rsidRDefault="00632ECF" w:rsidP="00632ECF">
      <w:pPr>
        <w:spacing w:line="300" w:lineRule="exact"/>
        <w:ind w:firstLineChars="200" w:firstLine="480"/>
        <w:rPr>
          <w:rFonts w:ascii="仿宋" w:eastAsia="仿宋" w:hAnsi="仿宋" w:cs="仿宋"/>
          <w:b/>
          <w:bCs/>
          <w:color w:val="000000"/>
          <w:sz w:val="24"/>
        </w:rPr>
      </w:pPr>
      <w:r>
        <w:rPr>
          <w:rFonts w:ascii="仿宋" w:eastAsia="仿宋" w:hAnsi="仿宋" w:cs="仿宋" w:hint="eastAsia"/>
          <w:b/>
          <w:bCs/>
          <w:color w:val="000000"/>
          <w:sz w:val="24"/>
        </w:rPr>
        <w:t>10．谈判文件的构成</w:t>
      </w:r>
    </w:p>
    <w:p w:rsidR="00632ECF" w:rsidRDefault="00632ECF" w:rsidP="00632ECF">
      <w:pPr>
        <w:tabs>
          <w:tab w:val="left" w:pos="720"/>
        </w:tabs>
        <w:spacing w:line="300" w:lineRule="exact"/>
        <w:ind w:firstLineChars="200" w:firstLine="480"/>
        <w:rPr>
          <w:rFonts w:ascii="仿宋" w:eastAsia="仿宋" w:hAnsi="仿宋" w:cs="仿宋"/>
          <w:color w:val="FF0000"/>
          <w:sz w:val="24"/>
        </w:rPr>
      </w:pPr>
      <w:r>
        <w:rPr>
          <w:rFonts w:ascii="仿宋" w:eastAsia="仿宋" w:hAnsi="仿宋" w:cs="仿宋" w:hint="eastAsia"/>
          <w:color w:val="000000"/>
          <w:sz w:val="24"/>
        </w:rPr>
        <w:t>10</w:t>
      </w:r>
      <w:r>
        <w:rPr>
          <w:rFonts w:ascii="仿宋" w:eastAsia="仿宋" w:hAnsi="仿宋" w:cs="仿宋" w:hint="eastAsia"/>
          <w:b/>
          <w:bCs/>
          <w:color w:val="000000"/>
          <w:sz w:val="24"/>
        </w:rPr>
        <w:t>.</w:t>
      </w:r>
      <w:r>
        <w:rPr>
          <w:rFonts w:ascii="仿宋" w:eastAsia="仿宋" w:hAnsi="仿宋" w:cs="仿宋" w:hint="eastAsia"/>
          <w:color w:val="000000"/>
          <w:sz w:val="24"/>
        </w:rPr>
        <w:t>1 谈判文件是供应商准备响应文件和参加谈判的依据，同时也是谈判的重要依据。谈判文件用以阐明谈判项目所需的资质、技术、服务及报价等要求、谈判程序、有关规定和注意事项以及合同主要条款等。</w:t>
      </w:r>
    </w:p>
    <w:p w:rsidR="00632ECF" w:rsidRDefault="00632ECF" w:rsidP="00632ECF">
      <w:pPr>
        <w:tabs>
          <w:tab w:val="left" w:pos="7665"/>
        </w:tabs>
        <w:spacing w:line="300" w:lineRule="exact"/>
        <w:ind w:firstLineChars="200" w:firstLine="480"/>
        <w:rPr>
          <w:rFonts w:ascii="仿宋" w:eastAsia="仿宋" w:hAnsi="仿宋" w:cs="仿宋"/>
          <w:color w:val="000000"/>
          <w:sz w:val="24"/>
        </w:rPr>
      </w:pPr>
      <w:r>
        <w:rPr>
          <w:rFonts w:ascii="仿宋" w:eastAsia="仿宋" w:hAnsi="仿宋" w:cs="仿宋" w:hint="eastAsia"/>
          <w:color w:val="000000"/>
          <w:sz w:val="24"/>
        </w:rPr>
        <w:t>10</w:t>
      </w:r>
      <w:r>
        <w:rPr>
          <w:rFonts w:ascii="仿宋" w:eastAsia="仿宋" w:hAnsi="仿宋" w:cs="仿宋" w:hint="eastAsia"/>
          <w:b/>
          <w:bCs/>
          <w:color w:val="000000"/>
          <w:sz w:val="24"/>
        </w:rPr>
        <w:t>.</w:t>
      </w:r>
      <w:r>
        <w:rPr>
          <w:rFonts w:ascii="仿宋" w:eastAsia="仿宋" w:hAnsi="仿宋" w:cs="仿宋" w:hint="eastAsia"/>
          <w:color w:val="000000"/>
          <w:sz w:val="24"/>
        </w:rPr>
        <w:t>2 供应商应认真阅读和充分理解谈判文件中所有的事项、格式条款和规范要求。供应商应详细阅读谈判文件的全部内容，按照谈判文件的要求提供响应文件，并保证所提供的全部资料的真实性和有效性，一经发现有虚假行为的，将取消其参加谈判或成交资格，并承担相应的法律责任。</w:t>
      </w:r>
    </w:p>
    <w:p w:rsidR="00632ECF" w:rsidRDefault="00632ECF" w:rsidP="00632ECF">
      <w:pPr>
        <w:spacing w:line="300" w:lineRule="exact"/>
        <w:ind w:firstLineChars="200" w:firstLine="480"/>
        <w:rPr>
          <w:rFonts w:ascii="仿宋" w:eastAsia="仿宋" w:hAnsi="仿宋" w:cs="仿宋"/>
          <w:b/>
          <w:bCs/>
          <w:color w:val="000000"/>
          <w:sz w:val="24"/>
        </w:rPr>
      </w:pPr>
      <w:r>
        <w:rPr>
          <w:rFonts w:ascii="仿宋" w:eastAsia="仿宋" w:hAnsi="仿宋" w:cs="仿宋" w:hint="eastAsia"/>
          <w:b/>
          <w:bCs/>
          <w:color w:val="000000"/>
          <w:sz w:val="24"/>
        </w:rPr>
        <w:t>11. 谈判文件的澄清和修改</w:t>
      </w:r>
    </w:p>
    <w:p w:rsidR="00632ECF" w:rsidRDefault="00632ECF" w:rsidP="00632ECF">
      <w:pPr>
        <w:tabs>
          <w:tab w:val="left" w:pos="720"/>
        </w:tabs>
        <w:spacing w:line="300" w:lineRule="exact"/>
        <w:ind w:firstLineChars="200" w:firstLine="480"/>
        <w:rPr>
          <w:rFonts w:ascii="仿宋" w:eastAsia="仿宋" w:hAnsi="仿宋" w:cs="仿宋"/>
          <w:color w:val="000000"/>
          <w:sz w:val="24"/>
        </w:rPr>
      </w:pPr>
      <w:r>
        <w:rPr>
          <w:rFonts w:ascii="仿宋" w:eastAsia="仿宋" w:hAnsi="仿宋" w:cs="仿宋" w:hint="eastAsia"/>
          <w:color w:val="000000"/>
          <w:sz w:val="24"/>
        </w:rPr>
        <w:t>11.1 在递交响应文件截止时间前，采购人可以对谈判文件进行澄清或者修改。</w:t>
      </w:r>
    </w:p>
    <w:p w:rsidR="00632ECF" w:rsidRDefault="00632ECF" w:rsidP="00632ECF">
      <w:pPr>
        <w:tabs>
          <w:tab w:val="left" w:pos="720"/>
        </w:tabs>
        <w:spacing w:line="300" w:lineRule="exact"/>
        <w:ind w:firstLineChars="200" w:firstLine="480"/>
        <w:rPr>
          <w:rFonts w:ascii="仿宋" w:eastAsia="仿宋" w:hAnsi="仿宋" w:cs="仿宋"/>
          <w:color w:val="000000"/>
          <w:sz w:val="24"/>
        </w:rPr>
      </w:pPr>
      <w:r>
        <w:rPr>
          <w:rFonts w:ascii="仿宋" w:eastAsia="仿宋" w:hAnsi="仿宋" w:cs="仿宋" w:hint="eastAsia"/>
          <w:color w:val="000000"/>
          <w:sz w:val="24"/>
        </w:rPr>
        <w:t>11.2 采购人对已发出的谈判文件进行澄清或者修改，应当以书面形式将澄清或者修改的内容通知所有获得了谈判文件的供应商，同时在</w:t>
      </w:r>
      <w:proofErr w:type="gramStart"/>
      <w:r>
        <w:rPr>
          <w:rFonts w:ascii="仿宋" w:eastAsia="仿宋" w:hAnsi="仿宋" w:cs="仿宋" w:hint="eastAsia"/>
          <w:color w:val="000000"/>
          <w:sz w:val="24"/>
        </w:rPr>
        <w:t>达州水务</w:t>
      </w:r>
      <w:proofErr w:type="gramEnd"/>
      <w:r>
        <w:rPr>
          <w:rFonts w:ascii="仿宋" w:eastAsia="仿宋" w:hAnsi="仿宋" w:cs="仿宋" w:hint="eastAsia"/>
          <w:color w:val="000000"/>
          <w:sz w:val="24"/>
        </w:rPr>
        <w:t>集团有限公司官网上发布更正公告。该澄清或者修改的内容为谈判文件的组成部分，澄清或者修改的内容可能影响响应文件编制的，采购人发布公告并书面通知供应商的时间，应当在提交首次响应文件截止</w:t>
      </w:r>
      <w:r>
        <w:rPr>
          <w:rFonts w:ascii="仿宋" w:eastAsia="仿宋" w:hAnsi="仿宋" w:cs="仿宋" w:hint="eastAsia"/>
          <w:sz w:val="24"/>
        </w:rPr>
        <w:t>之日起</w:t>
      </w:r>
      <w:r>
        <w:rPr>
          <w:rFonts w:ascii="仿宋" w:eastAsia="仿宋" w:hAnsi="仿宋" w:cs="仿宋" w:hint="eastAsia"/>
          <w:color w:val="000000"/>
          <w:sz w:val="24"/>
        </w:rPr>
        <w:t>3个工作日前；不足上述时间的，应当顺延递交响应文件的截止时间。</w:t>
      </w:r>
    </w:p>
    <w:p w:rsidR="00632ECF" w:rsidRDefault="00632ECF" w:rsidP="00632ECF">
      <w:pPr>
        <w:tabs>
          <w:tab w:val="left" w:pos="720"/>
        </w:tabs>
        <w:spacing w:line="300" w:lineRule="exact"/>
        <w:ind w:firstLineChars="200" w:firstLine="480"/>
        <w:rPr>
          <w:rFonts w:ascii="仿宋" w:eastAsia="仿宋" w:hAnsi="仿宋" w:cs="仿宋"/>
          <w:color w:val="000000"/>
          <w:sz w:val="24"/>
        </w:rPr>
      </w:pPr>
      <w:r>
        <w:rPr>
          <w:rFonts w:ascii="仿宋" w:eastAsia="仿宋" w:hAnsi="仿宋" w:cs="仿宋" w:hint="eastAsia"/>
          <w:sz w:val="24"/>
        </w:rPr>
        <w:t>11.3供应商应于响应文件递交截止时间之前在</w:t>
      </w:r>
      <w:proofErr w:type="gramStart"/>
      <w:r>
        <w:rPr>
          <w:rFonts w:ascii="仿宋" w:eastAsia="仿宋" w:hAnsi="仿宋" w:cs="仿宋" w:hint="eastAsia"/>
          <w:color w:val="000000"/>
          <w:sz w:val="24"/>
        </w:rPr>
        <w:t>达州水务</w:t>
      </w:r>
      <w:proofErr w:type="gramEnd"/>
      <w:r>
        <w:rPr>
          <w:rFonts w:ascii="仿宋" w:eastAsia="仿宋" w:hAnsi="仿宋" w:cs="仿宋" w:hint="eastAsia"/>
          <w:color w:val="000000"/>
          <w:sz w:val="24"/>
        </w:rPr>
        <w:t>集团</w:t>
      </w:r>
      <w:proofErr w:type="gramStart"/>
      <w:r>
        <w:rPr>
          <w:rFonts w:ascii="仿宋" w:eastAsia="仿宋" w:hAnsi="仿宋" w:cs="仿宋" w:hint="eastAsia"/>
          <w:color w:val="000000"/>
          <w:sz w:val="24"/>
        </w:rPr>
        <w:t>有限公司官网</w:t>
      </w:r>
      <w:r>
        <w:rPr>
          <w:rFonts w:ascii="仿宋" w:eastAsia="仿宋" w:hAnsi="仿宋" w:cs="仿宋" w:hint="eastAsia"/>
          <w:sz w:val="24"/>
        </w:rPr>
        <w:t>查询</w:t>
      </w:r>
      <w:proofErr w:type="gramEnd"/>
      <w:r>
        <w:rPr>
          <w:rFonts w:ascii="仿宋" w:eastAsia="仿宋" w:hAnsi="仿宋" w:cs="仿宋" w:hint="eastAsia"/>
          <w:sz w:val="24"/>
        </w:rPr>
        <w:t>本项目的更正公告，以保证其对谈判文件做出正确的响应。供应商未按要求下载相关文件，或由于未及时关注更正公告的信息造成的后果，其责任由供应商自行负责。</w:t>
      </w:r>
    </w:p>
    <w:p w:rsidR="00632ECF" w:rsidRDefault="00632ECF" w:rsidP="00632ECF">
      <w:pPr>
        <w:tabs>
          <w:tab w:val="left" w:pos="720"/>
        </w:tabs>
        <w:spacing w:line="300" w:lineRule="exact"/>
        <w:ind w:firstLineChars="200" w:firstLine="480"/>
        <w:rPr>
          <w:rFonts w:ascii="仿宋" w:eastAsia="仿宋" w:hAnsi="仿宋" w:cs="仿宋"/>
          <w:color w:val="000000"/>
          <w:sz w:val="24"/>
        </w:rPr>
      </w:pPr>
      <w:r>
        <w:rPr>
          <w:rFonts w:ascii="仿宋" w:eastAsia="仿宋" w:hAnsi="仿宋" w:cs="仿宋" w:hint="eastAsia"/>
          <w:color w:val="000000"/>
          <w:sz w:val="24"/>
        </w:rPr>
        <w:t>11.4供应商认为采购人需要对谈判文件进行澄清或者修改的，可以在提交首次响应文件截止</w:t>
      </w:r>
      <w:r>
        <w:rPr>
          <w:rFonts w:ascii="仿宋" w:eastAsia="仿宋" w:hAnsi="仿宋" w:cs="仿宋" w:hint="eastAsia"/>
          <w:sz w:val="24"/>
        </w:rPr>
        <w:t>之日起1个工作日</w:t>
      </w:r>
      <w:r>
        <w:rPr>
          <w:rFonts w:ascii="仿宋" w:eastAsia="仿宋" w:hAnsi="仿宋" w:cs="仿宋" w:hint="eastAsia"/>
          <w:color w:val="000000"/>
          <w:sz w:val="24"/>
        </w:rPr>
        <w:t>前以书面形式向采购人提出申请，由采购人决定是否采纳供应商的申请事项。</w:t>
      </w:r>
    </w:p>
    <w:p w:rsidR="00632ECF" w:rsidRDefault="00632ECF" w:rsidP="00632ECF">
      <w:pPr>
        <w:spacing w:line="300" w:lineRule="exact"/>
        <w:ind w:firstLineChars="200" w:firstLine="480"/>
        <w:rPr>
          <w:rFonts w:ascii="仿宋" w:eastAsia="仿宋" w:hAnsi="仿宋" w:cs="仿宋"/>
          <w:b/>
          <w:bCs/>
          <w:color w:val="000000"/>
          <w:sz w:val="24"/>
        </w:rPr>
      </w:pPr>
      <w:r>
        <w:rPr>
          <w:rFonts w:ascii="仿宋" w:eastAsia="仿宋" w:hAnsi="仿宋" w:cs="仿宋" w:hint="eastAsia"/>
          <w:b/>
          <w:bCs/>
          <w:color w:val="000000"/>
          <w:sz w:val="24"/>
        </w:rPr>
        <w:t>12.答疑会和现场考察</w:t>
      </w:r>
    </w:p>
    <w:p w:rsidR="00632ECF" w:rsidRDefault="00632ECF" w:rsidP="00632ECF">
      <w:pPr>
        <w:pStyle w:val="a3"/>
        <w:spacing w:line="300" w:lineRule="exact"/>
      </w:pPr>
      <w:r>
        <w:rPr>
          <w:rFonts w:ascii="仿宋" w:eastAsia="仿宋" w:hAnsi="仿宋" w:cs="仿宋" w:hint="eastAsia"/>
          <w:color w:val="000000"/>
          <w:sz w:val="24"/>
        </w:rPr>
        <w:t>本项目不组织答疑会和现场考察会。</w:t>
      </w:r>
    </w:p>
    <w:p w:rsidR="00632ECF" w:rsidRDefault="00632ECF" w:rsidP="00632ECF">
      <w:pPr>
        <w:pStyle w:val="2"/>
        <w:keepNext w:val="0"/>
        <w:keepLines w:val="0"/>
        <w:spacing w:before="0" w:after="0" w:line="300" w:lineRule="exact"/>
        <w:jc w:val="center"/>
        <w:rPr>
          <w:rFonts w:ascii="仿宋" w:eastAsia="仿宋" w:hAnsi="仿宋" w:cs="仿宋"/>
          <w:bCs w:val="0"/>
          <w:color w:val="000000"/>
          <w:sz w:val="30"/>
          <w:szCs w:val="30"/>
        </w:rPr>
      </w:pPr>
      <w:bookmarkStart w:id="8" w:name="_Toc4820"/>
      <w:bookmarkStart w:id="9" w:name="_Toc6839"/>
      <w:r>
        <w:rPr>
          <w:rFonts w:ascii="仿宋" w:eastAsia="仿宋" w:hAnsi="仿宋" w:cs="仿宋" w:hint="eastAsia"/>
          <w:bCs w:val="0"/>
          <w:color w:val="000000"/>
          <w:sz w:val="30"/>
          <w:szCs w:val="30"/>
        </w:rPr>
        <w:lastRenderedPageBreak/>
        <w:t>四、响应文件</w:t>
      </w:r>
      <w:bookmarkEnd w:id="8"/>
      <w:bookmarkEnd w:id="9"/>
    </w:p>
    <w:p w:rsidR="00632ECF" w:rsidRDefault="00632ECF" w:rsidP="00632ECF">
      <w:pPr>
        <w:spacing w:line="300" w:lineRule="exact"/>
        <w:ind w:firstLineChars="200" w:firstLine="480"/>
        <w:rPr>
          <w:rFonts w:ascii="仿宋" w:eastAsia="仿宋" w:hAnsi="仿宋" w:cs="仿宋"/>
          <w:b/>
          <w:bCs/>
          <w:sz w:val="24"/>
        </w:rPr>
      </w:pPr>
      <w:r>
        <w:rPr>
          <w:rFonts w:ascii="仿宋" w:eastAsia="仿宋" w:hAnsi="仿宋" w:cs="仿宋" w:hint="eastAsia"/>
          <w:b/>
          <w:bCs/>
          <w:sz w:val="24"/>
        </w:rPr>
        <w:t>13.响应文件的组成</w:t>
      </w:r>
    </w:p>
    <w:p w:rsidR="00632ECF" w:rsidRDefault="00632ECF" w:rsidP="00632ECF">
      <w:pPr>
        <w:spacing w:line="300" w:lineRule="exact"/>
        <w:ind w:leftChars="1" w:left="2" w:firstLineChars="200" w:firstLine="480"/>
        <w:rPr>
          <w:rFonts w:ascii="仿宋" w:eastAsia="仿宋" w:hAnsi="仿宋" w:cs="仿宋"/>
          <w:b/>
          <w:bCs/>
          <w:sz w:val="24"/>
        </w:rPr>
      </w:pPr>
      <w:r>
        <w:rPr>
          <w:rFonts w:ascii="仿宋" w:eastAsia="仿宋" w:hAnsi="仿宋" w:cs="仿宋" w:hint="eastAsia"/>
          <w:sz w:val="24"/>
        </w:rPr>
        <w:t>供应商应按照谈判文件的规定和要求编制响应文件。供应商在成交后将成交项目的非主体、非关键性工作分包他人完成的，应当在响应文件中载明或谈判过程中澄清。响应文件的组成包括响应文件、报价表及响应文件电子档。</w:t>
      </w:r>
      <w:r>
        <w:rPr>
          <w:rFonts w:ascii="仿宋" w:eastAsia="仿宋" w:hAnsi="仿宋" w:cs="仿宋" w:hint="eastAsia"/>
          <w:b/>
          <w:bCs/>
          <w:sz w:val="24"/>
        </w:rPr>
        <w:t>（实质性要求）</w:t>
      </w:r>
    </w:p>
    <w:p w:rsidR="00632ECF" w:rsidRDefault="00632ECF" w:rsidP="00632ECF">
      <w:pPr>
        <w:spacing w:line="300" w:lineRule="exact"/>
        <w:ind w:leftChars="1" w:left="2" w:firstLineChars="200" w:firstLine="480"/>
        <w:rPr>
          <w:rFonts w:ascii="仿宋" w:eastAsia="仿宋" w:hAnsi="仿宋" w:cs="仿宋"/>
          <w:sz w:val="24"/>
        </w:rPr>
      </w:pPr>
      <w:r>
        <w:rPr>
          <w:rFonts w:ascii="仿宋" w:eastAsia="仿宋" w:hAnsi="仿宋" w:cs="仿宋" w:hint="eastAsia"/>
          <w:sz w:val="24"/>
        </w:rPr>
        <w:t>13.1响应文件部分：</w:t>
      </w:r>
    </w:p>
    <w:p w:rsidR="00632ECF" w:rsidRDefault="00632ECF" w:rsidP="00632ECF">
      <w:pPr>
        <w:spacing w:line="300" w:lineRule="exact"/>
        <w:ind w:leftChars="1" w:left="2" w:firstLineChars="200" w:firstLine="480"/>
        <w:rPr>
          <w:rFonts w:ascii="仿宋" w:eastAsia="仿宋" w:hAnsi="仿宋" w:cs="仿宋"/>
          <w:sz w:val="24"/>
        </w:rPr>
      </w:pPr>
      <w:r>
        <w:rPr>
          <w:rFonts w:ascii="仿宋" w:eastAsia="仿宋" w:hAnsi="仿宋" w:cs="仿宋" w:hint="eastAsia"/>
          <w:sz w:val="24"/>
        </w:rPr>
        <w:t>严格按照第三、四章要求提供相关资格、资质性及其他类似效力要求的相关证明材料及以下内容（包括但不限于）：</w:t>
      </w:r>
    </w:p>
    <w:p w:rsidR="00632ECF" w:rsidRDefault="00632ECF" w:rsidP="00632ECF">
      <w:pPr>
        <w:spacing w:line="300" w:lineRule="exact"/>
        <w:ind w:leftChars="1" w:left="2" w:firstLineChars="200" w:firstLine="480"/>
        <w:rPr>
          <w:rFonts w:ascii="仿宋" w:eastAsia="仿宋" w:hAnsi="仿宋" w:cs="仿宋"/>
          <w:sz w:val="24"/>
        </w:rPr>
      </w:pPr>
      <w:r>
        <w:rPr>
          <w:rFonts w:ascii="仿宋" w:eastAsia="仿宋" w:hAnsi="仿宋" w:cs="仿宋" w:hint="eastAsia"/>
          <w:sz w:val="24"/>
        </w:rPr>
        <w:t>A.供应商简介；</w:t>
      </w:r>
    </w:p>
    <w:p w:rsidR="00632ECF" w:rsidRDefault="00632ECF" w:rsidP="00632ECF">
      <w:pPr>
        <w:spacing w:line="300" w:lineRule="exact"/>
        <w:ind w:leftChars="1" w:left="2" w:firstLineChars="200" w:firstLine="480"/>
        <w:rPr>
          <w:rFonts w:ascii="仿宋" w:eastAsia="仿宋" w:hAnsi="仿宋" w:cs="仿宋"/>
          <w:sz w:val="24"/>
        </w:rPr>
      </w:pPr>
      <w:r>
        <w:rPr>
          <w:rFonts w:ascii="仿宋" w:eastAsia="仿宋" w:hAnsi="仿宋" w:cs="仿宋" w:hint="eastAsia"/>
          <w:sz w:val="24"/>
        </w:rPr>
        <w:t>B.供应商基本情况表</w:t>
      </w:r>
      <w:r w:rsidR="005F3D4E" w:rsidRPr="005F3D4E">
        <w:rPr>
          <w:rFonts w:hint="eastAsia"/>
        </w:rPr>
        <w:fldChar w:fldCharType="begin"/>
      </w:r>
      <w:r>
        <w:instrText xml:space="preserve"> HYPERLINK \l "</w:instrText>
      </w:r>
      <w:r>
        <w:instrText>供应商基本情况表</w:instrText>
      </w:r>
      <w:r>
        <w:instrText>"</w:instrText>
      </w:r>
      <w:r w:rsidR="005F3D4E" w:rsidRPr="005F3D4E">
        <w:rPr>
          <w:rFonts w:hint="eastAsia"/>
        </w:rPr>
        <w:fldChar w:fldCharType="separate"/>
      </w:r>
      <w:r>
        <w:rPr>
          <w:rFonts w:ascii="仿宋" w:eastAsia="仿宋" w:hAnsi="仿宋" w:cs="仿宋" w:hint="eastAsia"/>
          <w:sz w:val="24"/>
        </w:rPr>
        <w:t>（详见第七章）</w:t>
      </w:r>
      <w:r w:rsidR="005F3D4E">
        <w:rPr>
          <w:rFonts w:ascii="仿宋" w:eastAsia="仿宋" w:hAnsi="仿宋" w:cs="仿宋" w:hint="eastAsia"/>
          <w:sz w:val="24"/>
        </w:rPr>
        <w:fldChar w:fldCharType="end"/>
      </w:r>
      <w:r>
        <w:rPr>
          <w:rFonts w:ascii="仿宋" w:eastAsia="仿宋" w:hAnsi="仿宋" w:cs="仿宋" w:hint="eastAsia"/>
          <w:sz w:val="24"/>
        </w:rPr>
        <w:t>；</w:t>
      </w:r>
    </w:p>
    <w:p w:rsidR="00632ECF" w:rsidRDefault="00632ECF" w:rsidP="00632ECF">
      <w:pPr>
        <w:spacing w:line="300" w:lineRule="exact"/>
        <w:ind w:leftChars="1" w:left="2" w:firstLineChars="200" w:firstLine="480"/>
        <w:rPr>
          <w:rFonts w:ascii="仿宋" w:eastAsia="仿宋" w:hAnsi="仿宋" w:cs="仿宋"/>
          <w:sz w:val="24"/>
        </w:rPr>
      </w:pPr>
      <w:r>
        <w:rPr>
          <w:rFonts w:ascii="仿宋" w:eastAsia="仿宋" w:hAnsi="仿宋" w:cs="仿宋" w:hint="eastAsia"/>
          <w:sz w:val="24"/>
        </w:rPr>
        <w:t>C.服务应答：供应商须针对采购项目的质量保证和服务要求做出的实质性响应和满足，主要内容应包括：</w:t>
      </w:r>
    </w:p>
    <w:p w:rsidR="00632ECF" w:rsidRDefault="00632ECF" w:rsidP="00632ECF">
      <w:pPr>
        <w:spacing w:line="300" w:lineRule="exact"/>
        <w:ind w:firstLineChars="200" w:firstLine="480"/>
        <w:rPr>
          <w:rFonts w:ascii="仿宋" w:eastAsia="仿宋" w:hAnsi="仿宋" w:cs="仿宋"/>
          <w:sz w:val="24"/>
        </w:rPr>
      </w:pPr>
      <w:r>
        <w:rPr>
          <w:rFonts w:ascii="仿宋" w:eastAsia="仿宋" w:hAnsi="仿宋" w:cs="仿宋" w:hint="eastAsia"/>
          <w:sz w:val="24"/>
        </w:rPr>
        <w:t>（a）服务方案或项目实施方案（格式自拟）；</w:t>
      </w:r>
    </w:p>
    <w:p w:rsidR="00632ECF" w:rsidRDefault="00632ECF" w:rsidP="00632ECF">
      <w:pPr>
        <w:spacing w:line="300" w:lineRule="exact"/>
        <w:ind w:firstLineChars="200" w:firstLine="480"/>
        <w:rPr>
          <w:rFonts w:ascii="仿宋" w:eastAsia="仿宋" w:hAnsi="仿宋" w:cs="仿宋"/>
          <w:sz w:val="24"/>
        </w:rPr>
      </w:pPr>
      <w:r>
        <w:rPr>
          <w:rFonts w:ascii="仿宋" w:eastAsia="仿宋" w:hAnsi="仿宋" w:cs="仿宋" w:hint="eastAsia"/>
          <w:sz w:val="24"/>
        </w:rPr>
        <w:t>（b）服务要求应答表（详见第七章）；</w:t>
      </w:r>
    </w:p>
    <w:p w:rsidR="00632ECF" w:rsidRDefault="00632ECF" w:rsidP="00632ECF">
      <w:pPr>
        <w:spacing w:line="300" w:lineRule="exact"/>
        <w:ind w:firstLineChars="200" w:firstLine="480"/>
        <w:rPr>
          <w:rFonts w:ascii="仿宋" w:eastAsia="仿宋" w:hAnsi="仿宋" w:cs="仿宋"/>
          <w:sz w:val="24"/>
        </w:rPr>
      </w:pPr>
      <w:r>
        <w:rPr>
          <w:rFonts w:ascii="仿宋" w:eastAsia="仿宋" w:hAnsi="仿宋" w:cs="仿宋" w:hint="eastAsia"/>
          <w:sz w:val="24"/>
        </w:rPr>
        <w:t>（c）商务应答表（详见第七章）；</w:t>
      </w:r>
    </w:p>
    <w:p w:rsidR="00632ECF" w:rsidRDefault="00632ECF" w:rsidP="00632ECF">
      <w:pPr>
        <w:spacing w:line="300" w:lineRule="exact"/>
        <w:ind w:firstLineChars="200" w:firstLine="480"/>
        <w:rPr>
          <w:rFonts w:ascii="仿宋" w:eastAsia="仿宋" w:hAnsi="仿宋" w:cs="仿宋"/>
          <w:sz w:val="24"/>
        </w:rPr>
      </w:pPr>
      <w:r>
        <w:rPr>
          <w:rFonts w:ascii="仿宋" w:eastAsia="仿宋" w:hAnsi="仿宋" w:cs="仿宋" w:hint="eastAsia"/>
          <w:sz w:val="24"/>
        </w:rPr>
        <w:t>（d）主要人员情况表（详见第七章）；</w:t>
      </w:r>
    </w:p>
    <w:p w:rsidR="00632ECF" w:rsidRDefault="00632ECF" w:rsidP="00632ECF">
      <w:pPr>
        <w:spacing w:line="300" w:lineRule="exact"/>
        <w:ind w:firstLineChars="200" w:firstLine="480"/>
        <w:rPr>
          <w:rFonts w:ascii="仿宋" w:eastAsia="仿宋" w:hAnsi="仿宋" w:cs="仿宋"/>
          <w:sz w:val="24"/>
        </w:rPr>
      </w:pPr>
      <w:r>
        <w:rPr>
          <w:rFonts w:ascii="仿宋" w:eastAsia="仿宋" w:hAnsi="仿宋" w:cs="仿宋" w:hint="eastAsia"/>
          <w:sz w:val="24"/>
        </w:rPr>
        <w:t>（e）其他有利于采购人或者供应商认为需要提供的文件和资料。</w:t>
      </w:r>
    </w:p>
    <w:p w:rsidR="00632ECF" w:rsidRDefault="00632ECF" w:rsidP="00632ECF">
      <w:pPr>
        <w:tabs>
          <w:tab w:val="left" w:pos="0"/>
        </w:tabs>
        <w:spacing w:line="300" w:lineRule="exact"/>
        <w:ind w:firstLineChars="200" w:firstLine="480"/>
        <w:jc w:val="left"/>
        <w:rPr>
          <w:rFonts w:ascii="仿宋" w:eastAsia="仿宋" w:hAnsi="仿宋" w:cs="仿宋"/>
          <w:sz w:val="24"/>
        </w:rPr>
      </w:pPr>
      <w:r>
        <w:rPr>
          <w:rFonts w:ascii="仿宋" w:eastAsia="仿宋" w:hAnsi="仿宋" w:cs="仿宋" w:hint="eastAsia"/>
          <w:sz w:val="24"/>
        </w:rPr>
        <w:t>注：供应商承诺给予采购人的各种优惠条件（优惠条件事项不能包括谈判项目本身所包含的谈判事项。供应商不能以“赠送、赠予”等任何名义提供货物和服务以规避响应文件的约束。否则，供应商提供的响应文件将作为无效响应处理，即使成交也将取消成交资格）。 如不涉及优惠条件，未提供承诺则不影响响应文件有效性。</w:t>
      </w:r>
    </w:p>
    <w:p w:rsidR="00632ECF" w:rsidRDefault="00632ECF" w:rsidP="00632ECF">
      <w:pPr>
        <w:widowControl/>
        <w:adjustRightInd w:val="0"/>
        <w:snapToGrid w:val="0"/>
        <w:spacing w:line="300" w:lineRule="exact"/>
        <w:ind w:firstLineChars="200" w:firstLine="480"/>
        <w:jc w:val="left"/>
        <w:rPr>
          <w:rFonts w:ascii="仿宋" w:eastAsia="仿宋" w:hAnsi="仿宋" w:cs="仿宋"/>
          <w:sz w:val="24"/>
        </w:rPr>
      </w:pPr>
      <w:r>
        <w:rPr>
          <w:rFonts w:ascii="仿宋" w:eastAsia="仿宋" w:hAnsi="仿宋" w:cs="仿宋" w:hint="eastAsia"/>
          <w:sz w:val="24"/>
        </w:rPr>
        <w:t>13.2报价表部分：</w:t>
      </w:r>
    </w:p>
    <w:p w:rsidR="00632ECF" w:rsidRDefault="00632ECF" w:rsidP="00632ECF">
      <w:pPr>
        <w:widowControl/>
        <w:spacing w:line="300" w:lineRule="exact"/>
        <w:ind w:firstLineChars="200" w:firstLine="480"/>
        <w:jc w:val="left"/>
        <w:rPr>
          <w:rFonts w:ascii="仿宋" w:eastAsia="仿宋" w:hAnsi="仿宋" w:cs="仿宋"/>
          <w:sz w:val="24"/>
        </w:rPr>
      </w:pPr>
      <w:r>
        <w:rPr>
          <w:rFonts w:ascii="仿宋" w:eastAsia="仿宋" w:hAnsi="仿宋" w:cs="仿宋" w:hint="eastAsia"/>
          <w:sz w:val="24"/>
        </w:rPr>
        <w:t>供应商需按照谈判文件要求填写报价表。（详见第七章）</w:t>
      </w:r>
      <w:r>
        <w:rPr>
          <w:rFonts w:ascii="仿宋_GB2312" w:eastAsia="仿宋_GB2312" w:hAnsi="仿宋_GB2312" w:cs="仿宋_GB2312" w:hint="eastAsia"/>
          <w:b/>
          <w:bCs/>
          <w:color w:val="000000"/>
          <w:kern w:val="0"/>
          <w:sz w:val="24"/>
        </w:rPr>
        <w:t>（实质性要求）</w:t>
      </w:r>
    </w:p>
    <w:p w:rsidR="00632ECF" w:rsidRDefault="00632ECF" w:rsidP="00632ECF">
      <w:pPr>
        <w:pStyle w:val="aa"/>
        <w:adjustRightInd w:val="0"/>
        <w:snapToGrid w:val="0"/>
        <w:spacing w:after="0" w:line="300" w:lineRule="exact"/>
        <w:ind w:firstLineChars="200" w:firstLine="480"/>
        <w:rPr>
          <w:rFonts w:ascii="仿宋" w:eastAsia="仿宋" w:hAnsi="仿宋" w:cs="仿宋"/>
          <w:kern w:val="2"/>
          <w:sz w:val="24"/>
          <w:szCs w:val="24"/>
        </w:rPr>
      </w:pPr>
      <w:r>
        <w:rPr>
          <w:rFonts w:ascii="仿宋" w:eastAsia="仿宋" w:hAnsi="仿宋" w:cs="仿宋" w:hint="eastAsia"/>
          <w:kern w:val="2"/>
          <w:sz w:val="24"/>
          <w:szCs w:val="24"/>
        </w:rPr>
        <w:t>13.3 响应文件电子</w:t>
      </w:r>
      <w:proofErr w:type="gramStart"/>
      <w:r>
        <w:rPr>
          <w:rFonts w:ascii="仿宋" w:eastAsia="仿宋" w:hAnsi="仿宋" w:cs="仿宋" w:hint="eastAsia"/>
          <w:kern w:val="2"/>
          <w:sz w:val="24"/>
          <w:szCs w:val="24"/>
        </w:rPr>
        <w:t>档</w:t>
      </w:r>
      <w:proofErr w:type="gramEnd"/>
    </w:p>
    <w:p w:rsidR="00632ECF" w:rsidRDefault="00632ECF" w:rsidP="00632ECF">
      <w:pPr>
        <w:pStyle w:val="aa"/>
        <w:adjustRightInd w:val="0"/>
        <w:snapToGrid w:val="0"/>
        <w:spacing w:after="0" w:line="300" w:lineRule="exact"/>
        <w:ind w:firstLineChars="200" w:firstLine="480"/>
        <w:rPr>
          <w:rFonts w:ascii="仿宋" w:eastAsia="仿宋" w:hAnsi="仿宋" w:cs="仿宋"/>
          <w:kern w:val="2"/>
          <w:sz w:val="24"/>
          <w:szCs w:val="24"/>
        </w:rPr>
      </w:pPr>
      <w:r>
        <w:rPr>
          <w:rFonts w:ascii="仿宋" w:eastAsia="仿宋" w:hAnsi="仿宋" w:cs="仿宋" w:hint="eastAsia"/>
          <w:kern w:val="2"/>
          <w:sz w:val="24"/>
          <w:szCs w:val="24"/>
        </w:rPr>
        <w:t>13.3.1 响应文件电子</w:t>
      </w:r>
      <w:proofErr w:type="gramStart"/>
      <w:r>
        <w:rPr>
          <w:rFonts w:ascii="仿宋" w:eastAsia="仿宋" w:hAnsi="仿宋" w:cs="仿宋" w:hint="eastAsia"/>
          <w:kern w:val="2"/>
          <w:sz w:val="24"/>
          <w:szCs w:val="24"/>
        </w:rPr>
        <w:t>档</w:t>
      </w:r>
      <w:proofErr w:type="gramEnd"/>
      <w:r>
        <w:rPr>
          <w:rFonts w:ascii="仿宋" w:eastAsia="仿宋" w:hAnsi="仿宋" w:cs="仿宋" w:hint="eastAsia"/>
          <w:kern w:val="2"/>
          <w:sz w:val="24"/>
          <w:szCs w:val="24"/>
        </w:rPr>
        <w:t>应当包含响应文件全部内容。</w:t>
      </w:r>
    </w:p>
    <w:p w:rsidR="00632ECF" w:rsidRDefault="00632ECF" w:rsidP="00632ECF">
      <w:pPr>
        <w:pStyle w:val="aa"/>
        <w:adjustRightInd w:val="0"/>
        <w:snapToGrid w:val="0"/>
        <w:spacing w:after="0" w:line="300" w:lineRule="exact"/>
        <w:ind w:firstLineChars="200" w:firstLine="480"/>
        <w:rPr>
          <w:rFonts w:ascii="仿宋" w:eastAsia="仿宋" w:hAnsi="仿宋" w:cs="仿宋"/>
          <w:kern w:val="2"/>
          <w:sz w:val="24"/>
          <w:szCs w:val="24"/>
        </w:rPr>
      </w:pPr>
      <w:r>
        <w:rPr>
          <w:rFonts w:ascii="仿宋_GB2312" w:eastAsia="仿宋_GB2312" w:hAnsi="仿宋_GB2312" w:cs="仿宋_GB2312" w:hint="eastAsia"/>
          <w:sz w:val="24"/>
          <w:szCs w:val="24"/>
        </w:rPr>
        <w:t xml:space="preserve">13.3.2 </w:t>
      </w:r>
      <w:r>
        <w:rPr>
          <w:rFonts w:ascii="仿宋" w:eastAsia="仿宋" w:hAnsi="仿宋" w:cs="仿宋" w:hint="eastAsia"/>
          <w:kern w:val="2"/>
          <w:sz w:val="24"/>
          <w:szCs w:val="24"/>
        </w:rPr>
        <w:t>响应文件纸质版正本按照谈判文件要求制作完毕后（签字盖章完毕并检查无误），按页码逐页（包括封面）进行彩色扫描，扫描形成的图像文件依序制作成一个PDF格式文件。</w:t>
      </w:r>
    </w:p>
    <w:p w:rsidR="00632ECF" w:rsidRDefault="00632ECF" w:rsidP="00632ECF">
      <w:pPr>
        <w:pStyle w:val="aa"/>
        <w:adjustRightInd w:val="0"/>
        <w:snapToGrid w:val="0"/>
        <w:spacing w:after="0" w:line="300" w:lineRule="exact"/>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sz w:val="24"/>
          <w:szCs w:val="24"/>
        </w:rPr>
        <w:t>注：</w:t>
      </w:r>
      <w:r>
        <w:rPr>
          <w:rFonts w:ascii="仿宋_GB2312" w:eastAsia="仿宋_GB2312" w:hAnsi="仿宋_GB2312" w:cs="仿宋_GB2312" w:hint="eastAsia"/>
          <w:b/>
          <w:bCs/>
          <w:color w:val="000000"/>
          <w:sz w:val="24"/>
          <w:szCs w:val="24"/>
        </w:rPr>
        <w:t>报价要求（实质性要求）</w:t>
      </w:r>
    </w:p>
    <w:p w:rsidR="00632ECF" w:rsidRDefault="00632ECF" w:rsidP="00632ECF">
      <w:pPr>
        <w:pStyle w:val="aa"/>
        <w:adjustRightInd w:val="0"/>
        <w:snapToGrid w:val="0"/>
        <w:spacing w:after="0" w:line="300" w:lineRule="exact"/>
        <w:ind w:firstLineChars="200" w:firstLine="480"/>
        <w:rPr>
          <w:rFonts w:ascii="仿宋" w:eastAsia="仿宋" w:hAnsi="仿宋" w:cs="仿宋"/>
          <w:kern w:val="2"/>
          <w:sz w:val="24"/>
          <w:szCs w:val="24"/>
        </w:rPr>
      </w:pPr>
      <w:r>
        <w:rPr>
          <w:rFonts w:ascii="仿宋" w:eastAsia="仿宋" w:hAnsi="仿宋" w:cs="仿宋" w:hint="eastAsia"/>
          <w:kern w:val="2"/>
          <w:sz w:val="24"/>
          <w:szCs w:val="24"/>
        </w:rPr>
        <w:t>1.所有报价均用人民币表示，供应商的报价是响应本项目要求的全部工作内容的验收价格，包括供应商完成本项目所需的一切费用。</w:t>
      </w:r>
    </w:p>
    <w:p w:rsidR="00632ECF" w:rsidRDefault="00632ECF" w:rsidP="00632ECF">
      <w:pPr>
        <w:pStyle w:val="aa"/>
        <w:adjustRightInd w:val="0"/>
        <w:snapToGrid w:val="0"/>
        <w:spacing w:after="0" w:line="300" w:lineRule="exact"/>
        <w:ind w:firstLineChars="200" w:firstLine="480"/>
        <w:rPr>
          <w:rFonts w:ascii="仿宋" w:eastAsia="仿宋" w:hAnsi="仿宋" w:cs="仿宋"/>
          <w:kern w:val="2"/>
          <w:sz w:val="24"/>
          <w:szCs w:val="24"/>
        </w:rPr>
      </w:pPr>
      <w:r>
        <w:rPr>
          <w:rFonts w:ascii="仿宋" w:eastAsia="仿宋" w:hAnsi="仿宋" w:cs="仿宋" w:hint="eastAsia"/>
          <w:kern w:val="2"/>
          <w:sz w:val="24"/>
          <w:szCs w:val="24"/>
        </w:rPr>
        <w:t>2.同一报价表内任何有选择或可调整的报价将按无效响应处理。</w:t>
      </w:r>
    </w:p>
    <w:p w:rsidR="00632ECF" w:rsidRDefault="00632ECF" w:rsidP="00632ECF">
      <w:pPr>
        <w:pStyle w:val="a3"/>
        <w:adjustRightInd w:val="0"/>
        <w:snapToGrid w:val="0"/>
        <w:spacing w:line="300" w:lineRule="exact"/>
        <w:ind w:firstLine="482"/>
        <w:rPr>
          <w:rFonts w:ascii="仿宋" w:eastAsia="仿宋" w:hAnsi="仿宋" w:cs="仿宋"/>
          <w:sz w:val="24"/>
        </w:rPr>
      </w:pPr>
      <w:r>
        <w:rPr>
          <w:rFonts w:ascii="仿宋" w:eastAsia="仿宋" w:hAnsi="仿宋" w:cs="仿宋" w:hint="eastAsia"/>
          <w:sz w:val="24"/>
        </w:rPr>
        <w:t>3.现场报价表内填写的最终报价合计金额将作为本次采购唯一的最终报价依据。</w:t>
      </w:r>
    </w:p>
    <w:p w:rsidR="00632ECF" w:rsidRDefault="00632ECF" w:rsidP="00632ECF">
      <w:pPr>
        <w:spacing w:line="300" w:lineRule="exact"/>
        <w:ind w:firstLineChars="200" w:firstLine="480"/>
        <w:rPr>
          <w:rFonts w:ascii="仿宋" w:eastAsia="仿宋" w:hAnsi="仿宋" w:cs="仿宋"/>
          <w:b/>
          <w:color w:val="000000"/>
          <w:sz w:val="24"/>
        </w:rPr>
      </w:pPr>
      <w:r>
        <w:rPr>
          <w:rFonts w:ascii="仿宋" w:eastAsia="仿宋" w:hAnsi="仿宋" w:cs="仿宋" w:hint="eastAsia"/>
          <w:b/>
          <w:sz w:val="24"/>
        </w:rPr>
        <w:t>14.响应文件的语</w:t>
      </w:r>
      <w:r>
        <w:rPr>
          <w:rFonts w:ascii="仿宋" w:eastAsia="仿宋" w:hAnsi="仿宋" w:cs="仿宋" w:hint="eastAsia"/>
          <w:b/>
          <w:color w:val="000000"/>
          <w:sz w:val="24"/>
        </w:rPr>
        <w:t>言（实质性要求）</w:t>
      </w:r>
    </w:p>
    <w:p w:rsidR="00632ECF" w:rsidRDefault="00632ECF" w:rsidP="00632ECF">
      <w:pPr>
        <w:spacing w:line="300" w:lineRule="exact"/>
        <w:ind w:firstLineChars="200" w:firstLine="480"/>
        <w:rPr>
          <w:rFonts w:ascii="仿宋" w:eastAsia="仿宋" w:hAnsi="仿宋" w:cs="仿宋"/>
          <w:color w:val="000000"/>
          <w:sz w:val="24"/>
        </w:rPr>
      </w:pPr>
      <w:r>
        <w:rPr>
          <w:rFonts w:ascii="仿宋" w:eastAsia="仿宋" w:hAnsi="仿宋" w:cs="仿宋" w:hint="eastAsia"/>
          <w:color w:val="000000"/>
          <w:sz w:val="24"/>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rsidR="00632ECF" w:rsidRDefault="00632ECF" w:rsidP="00632ECF">
      <w:pPr>
        <w:spacing w:line="300" w:lineRule="exact"/>
        <w:ind w:firstLineChars="200" w:firstLine="480"/>
        <w:rPr>
          <w:rFonts w:ascii="仿宋" w:eastAsia="仿宋" w:hAnsi="仿宋" w:cs="仿宋"/>
          <w:color w:val="000000"/>
          <w:sz w:val="24"/>
        </w:rPr>
      </w:pPr>
      <w:r>
        <w:rPr>
          <w:rFonts w:ascii="仿宋" w:eastAsia="仿宋" w:hAnsi="仿宋" w:cs="仿宋" w:hint="eastAsia"/>
          <w:color w:val="000000"/>
          <w:sz w:val="24"/>
        </w:rPr>
        <w:t>14.2 翻译的中文资料与外文资料如果出现差异和矛盾，以中文为准。但不能故意错误翻译，否则，供应商的响应文件将作为无效处理。</w:t>
      </w:r>
    </w:p>
    <w:p w:rsidR="00632ECF" w:rsidRDefault="00632ECF" w:rsidP="00632ECF">
      <w:pPr>
        <w:spacing w:line="300" w:lineRule="exact"/>
        <w:ind w:firstLineChars="200" w:firstLine="480"/>
        <w:rPr>
          <w:rFonts w:ascii="仿宋" w:eastAsia="仿宋" w:hAnsi="仿宋" w:cs="仿宋"/>
          <w:b/>
          <w:bCs/>
          <w:color w:val="000000"/>
          <w:sz w:val="24"/>
        </w:rPr>
      </w:pPr>
      <w:r>
        <w:rPr>
          <w:rFonts w:ascii="仿宋" w:eastAsia="仿宋" w:hAnsi="仿宋" w:cs="仿宋" w:hint="eastAsia"/>
          <w:b/>
          <w:bCs/>
          <w:color w:val="000000"/>
          <w:sz w:val="24"/>
        </w:rPr>
        <w:t>15．计量单位（实质性要求）</w:t>
      </w:r>
    </w:p>
    <w:p w:rsidR="00632ECF" w:rsidRDefault="00632ECF" w:rsidP="00632ECF">
      <w:pPr>
        <w:spacing w:line="300" w:lineRule="exact"/>
        <w:ind w:firstLineChars="196" w:firstLine="470"/>
        <w:rPr>
          <w:rFonts w:ascii="仿宋" w:eastAsia="仿宋" w:hAnsi="仿宋" w:cs="仿宋"/>
          <w:color w:val="000000"/>
          <w:sz w:val="24"/>
        </w:rPr>
      </w:pPr>
      <w:proofErr w:type="gramStart"/>
      <w:r>
        <w:rPr>
          <w:rFonts w:ascii="仿宋" w:eastAsia="仿宋" w:hAnsi="仿宋" w:cs="仿宋" w:hint="eastAsia"/>
          <w:color w:val="000000"/>
          <w:sz w:val="24"/>
        </w:rPr>
        <w:t>除谈判</w:t>
      </w:r>
      <w:proofErr w:type="gramEnd"/>
      <w:r>
        <w:rPr>
          <w:rFonts w:ascii="仿宋" w:eastAsia="仿宋" w:hAnsi="仿宋" w:cs="仿宋" w:hint="eastAsia"/>
          <w:color w:val="000000"/>
          <w:sz w:val="24"/>
        </w:rPr>
        <w:t>文件中另有规定外，本次采购项目所有合同项下的报价均采用国家法定的计量单位。</w:t>
      </w:r>
    </w:p>
    <w:p w:rsidR="00632ECF" w:rsidRDefault="00632ECF" w:rsidP="00632ECF">
      <w:pPr>
        <w:spacing w:line="300" w:lineRule="exact"/>
        <w:ind w:firstLineChars="195" w:firstLine="468"/>
        <w:rPr>
          <w:rFonts w:ascii="仿宋" w:eastAsia="仿宋" w:hAnsi="仿宋" w:cs="仿宋"/>
          <w:b/>
          <w:bCs/>
          <w:color w:val="000000"/>
          <w:sz w:val="24"/>
        </w:rPr>
      </w:pPr>
      <w:r>
        <w:rPr>
          <w:rFonts w:ascii="仿宋" w:eastAsia="仿宋" w:hAnsi="仿宋" w:cs="仿宋" w:hint="eastAsia"/>
          <w:b/>
          <w:bCs/>
          <w:color w:val="000000"/>
          <w:sz w:val="24"/>
        </w:rPr>
        <w:t>16.</w:t>
      </w:r>
      <w:r>
        <w:rPr>
          <w:rFonts w:ascii="仿宋" w:eastAsia="仿宋" w:hAnsi="仿宋" w:cs="仿宋" w:hint="eastAsia"/>
          <w:b/>
          <w:color w:val="000000"/>
          <w:sz w:val="24"/>
        </w:rPr>
        <w:t>报价</w:t>
      </w:r>
      <w:r>
        <w:rPr>
          <w:rFonts w:ascii="仿宋" w:eastAsia="仿宋" w:hAnsi="仿宋" w:cs="仿宋" w:hint="eastAsia"/>
          <w:b/>
          <w:bCs/>
          <w:color w:val="000000"/>
          <w:sz w:val="24"/>
        </w:rPr>
        <w:t>货币（实质性要求）</w:t>
      </w:r>
    </w:p>
    <w:p w:rsidR="00632ECF" w:rsidRDefault="00632ECF" w:rsidP="00632ECF">
      <w:pPr>
        <w:spacing w:line="300" w:lineRule="exact"/>
        <w:ind w:firstLineChars="195" w:firstLine="468"/>
        <w:rPr>
          <w:rFonts w:ascii="仿宋" w:eastAsia="仿宋" w:hAnsi="仿宋" w:cs="仿宋"/>
          <w:bCs/>
          <w:color w:val="000000"/>
          <w:sz w:val="24"/>
        </w:rPr>
      </w:pPr>
      <w:r>
        <w:rPr>
          <w:rFonts w:ascii="仿宋" w:eastAsia="仿宋" w:hAnsi="仿宋" w:cs="仿宋" w:hint="eastAsia"/>
          <w:bCs/>
          <w:color w:val="000000"/>
          <w:sz w:val="24"/>
        </w:rPr>
        <w:t>本次采购项目的</w:t>
      </w:r>
      <w:r>
        <w:rPr>
          <w:rFonts w:ascii="仿宋" w:eastAsia="仿宋" w:hAnsi="仿宋" w:cs="仿宋" w:hint="eastAsia"/>
          <w:color w:val="000000"/>
          <w:sz w:val="24"/>
        </w:rPr>
        <w:t>报价货币为</w:t>
      </w:r>
      <w:r>
        <w:rPr>
          <w:rFonts w:ascii="仿宋" w:eastAsia="仿宋" w:hAnsi="仿宋" w:cs="仿宋" w:hint="eastAsia"/>
          <w:bCs/>
          <w:color w:val="000000"/>
          <w:sz w:val="24"/>
        </w:rPr>
        <w:t>人民币，报价以谈判文件规定为准。</w:t>
      </w:r>
    </w:p>
    <w:p w:rsidR="00632ECF" w:rsidRDefault="00632ECF" w:rsidP="00632ECF">
      <w:pPr>
        <w:spacing w:line="300" w:lineRule="exact"/>
        <w:ind w:leftChars="1" w:left="2" w:firstLineChars="200" w:firstLine="480"/>
        <w:rPr>
          <w:rFonts w:ascii="仿宋" w:eastAsia="仿宋" w:hAnsi="仿宋" w:cs="仿宋"/>
          <w:b/>
          <w:bCs/>
          <w:color w:val="000000"/>
          <w:sz w:val="24"/>
        </w:rPr>
      </w:pPr>
      <w:r>
        <w:rPr>
          <w:rFonts w:ascii="仿宋" w:eastAsia="仿宋" w:hAnsi="仿宋" w:cs="仿宋" w:hint="eastAsia"/>
          <w:b/>
          <w:bCs/>
          <w:color w:val="000000"/>
          <w:sz w:val="24"/>
        </w:rPr>
        <w:t>17.响应文件格式</w:t>
      </w:r>
    </w:p>
    <w:p w:rsidR="00632ECF" w:rsidRDefault="00632ECF" w:rsidP="00632ECF">
      <w:pPr>
        <w:spacing w:line="300" w:lineRule="exact"/>
        <w:ind w:leftChars="1" w:left="2" w:firstLineChars="200" w:firstLine="480"/>
        <w:rPr>
          <w:rFonts w:ascii="仿宋" w:eastAsia="仿宋" w:hAnsi="仿宋" w:cs="仿宋"/>
          <w:bCs/>
          <w:color w:val="000000"/>
          <w:sz w:val="24"/>
        </w:rPr>
      </w:pPr>
      <w:r>
        <w:rPr>
          <w:rFonts w:ascii="仿宋" w:eastAsia="仿宋" w:hAnsi="仿宋" w:cs="仿宋" w:hint="eastAsia"/>
          <w:bCs/>
          <w:color w:val="000000"/>
          <w:sz w:val="24"/>
        </w:rPr>
        <w:lastRenderedPageBreak/>
        <w:t>17.1 供应商应尽量按照谈判文件第七章中提供的“响应文件格式”填写相关内容。因响应文件格式形式不规范或者内容不齐全导致为无效文件的风险由供应商自行承担。</w:t>
      </w:r>
    </w:p>
    <w:p w:rsidR="00632ECF" w:rsidRDefault="00632ECF" w:rsidP="00632ECF">
      <w:pPr>
        <w:spacing w:line="300" w:lineRule="exact"/>
        <w:ind w:leftChars="1" w:left="2" w:firstLineChars="200" w:firstLine="480"/>
        <w:rPr>
          <w:rFonts w:ascii="仿宋" w:eastAsia="仿宋" w:hAnsi="仿宋" w:cs="仿宋"/>
          <w:color w:val="000000"/>
          <w:sz w:val="24"/>
        </w:rPr>
      </w:pPr>
      <w:r>
        <w:rPr>
          <w:rFonts w:ascii="仿宋" w:eastAsia="仿宋" w:hAnsi="仿宋" w:cs="仿宋" w:hint="eastAsia"/>
          <w:color w:val="000000"/>
          <w:sz w:val="24"/>
        </w:rPr>
        <w:t>17.2 对于没有格式要求的由供应商自行编写。</w:t>
      </w:r>
    </w:p>
    <w:p w:rsidR="00632ECF" w:rsidRDefault="00632ECF" w:rsidP="00632ECF">
      <w:pPr>
        <w:spacing w:line="300" w:lineRule="exact"/>
        <w:ind w:firstLineChars="196" w:firstLine="471"/>
        <w:rPr>
          <w:rFonts w:ascii="仿宋" w:eastAsia="仿宋" w:hAnsi="仿宋" w:cs="仿宋"/>
          <w:b/>
          <w:color w:val="000000"/>
          <w:sz w:val="24"/>
        </w:rPr>
      </w:pPr>
      <w:r>
        <w:rPr>
          <w:rFonts w:ascii="仿宋" w:eastAsia="仿宋" w:hAnsi="仿宋" w:cs="仿宋" w:hint="eastAsia"/>
          <w:b/>
          <w:color w:val="000000"/>
          <w:sz w:val="24"/>
        </w:rPr>
        <w:t>18.响应文件的编制和签署</w:t>
      </w:r>
    </w:p>
    <w:p w:rsidR="00632ECF" w:rsidRDefault="00632ECF" w:rsidP="00632ECF">
      <w:pPr>
        <w:spacing w:line="300" w:lineRule="exact"/>
        <w:ind w:firstLineChars="195" w:firstLine="468"/>
        <w:rPr>
          <w:rFonts w:ascii="仿宋" w:eastAsia="仿宋" w:hAnsi="仿宋" w:cs="仿宋"/>
          <w:bCs/>
          <w:color w:val="000000"/>
          <w:sz w:val="24"/>
        </w:rPr>
      </w:pPr>
      <w:r>
        <w:rPr>
          <w:rFonts w:ascii="仿宋" w:eastAsia="仿宋" w:hAnsi="仿宋" w:cs="仿宋" w:hint="eastAsia"/>
          <w:color w:val="000000"/>
          <w:sz w:val="24"/>
        </w:rPr>
        <w:t xml:space="preserve">18.1 </w:t>
      </w:r>
      <w:r>
        <w:rPr>
          <w:rFonts w:ascii="仿宋" w:eastAsia="仿宋" w:hAnsi="仿宋" w:cs="仿宋" w:hint="eastAsia"/>
          <w:bCs/>
          <w:color w:val="000000"/>
          <w:sz w:val="24"/>
        </w:rPr>
        <w:t>响应文件正本1份副本2份，并在其封面上清楚地标明响应文件、采购项目名称、采购项目编号、包件号及名称（若有）、供应商名称以及“正本”或“副本”字样。若正本和副本有不一致的内容，以正本书面响应文件为准。（详见第七章）</w:t>
      </w:r>
    </w:p>
    <w:p w:rsidR="00632ECF" w:rsidRDefault="00632ECF" w:rsidP="00632ECF">
      <w:pPr>
        <w:spacing w:line="300" w:lineRule="exact"/>
        <w:ind w:firstLineChars="195" w:firstLine="468"/>
        <w:rPr>
          <w:rFonts w:ascii="仿宋" w:eastAsia="仿宋" w:hAnsi="仿宋" w:cs="仿宋"/>
          <w:bCs/>
          <w:color w:val="000000"/>
          <w:sz w:val="24"/>
        </w:rPr>
      </w:pPr>
      <w:r>
        <w:rPr>
          <w:rFonts w:ascii="仿宋" w:eastAsia="仿宋" w:hAnsi="仿宋" w:cs="仿宋" w:hint="eastAsia"/>
          <w:bCs/>
          <w:color w:val="000000"/>
          <w:sz w:val="24"/>
        </w:rPr>
        <w:t>18.2在报价表上清楚地标明采购项目名称、采购项目编号、包件号及名称（若有）、供应商名称。（详见第七章）</w:t>
      </w:r>
    </w:p>
    <w:p w:rsidR="00632ECF" w:rsidRDefault="00632ECF" w:rsidP="00632ECF">
      <w:pPr>
        <w:spacing w:line="300" w:lineRule="exact"/>
        <w:ind w:firstLineChars="195" w:firstLine="468"/>
        <w:rPr>
          <w:rFonts w:ascii="仿宋" w:eastAsia="仿宋" w:hAnsi="仿宋" w:cs="仿宋"/>
          <w:bCs/>
          <w:color w:val="000000"/>
          <w:sz w:val="24"/>
        </w:rPr>
      </w:pPr>
      <w:r>
        <w:rPr>
          <w:rFonts w:ascii="仿宋" w:eastAsia="仿宋" w:hAnsi="仿宋" w:cs="仿宋" w:hint="eastAsia"/>
          <w:bCs/>
          <w:color w:val="000000"/>
          <w:sz w:val="24"/>
        </w:rPr>
        <w:t>18.3响应文件的打印和书写应清楚工整，任何行间插字、涂改或增删，必须由供应商的法定代表人或其授权代表签字并</w:t>
      </w:r>
      <w:proofErr w:type="gramStart"/>
      <w:r>
        <w:rPr>
          <w:rFonts w:ascii="仿宋" w:eastAsia="仿宋" w:hAnsi="仿宋" w:cs="仿宋" w:hint="eastAsia"/>
          <w:bCs/>
          <w:color w:val="000000"/>
          <w:sz w:val="24"/>
        </w:rPr>
        <w:t>盖供应</w:t>
      </w:r>
      <w:proofErr w:type="gramEnd"/>
      <w:r>
        <w:rPr>
          <w:rFonts w:ascii="仿宋" w:eastAsia="仿宋" w:hAnsi="仿宋" w:cs="仿宋" w:hint="eastAsia"/>
          <w:bCs/>
          <w:color w:val="000000"/>
          <w:sz w:val="24"/>
        </w:rPr>
        <w:t>商公章。</w:t>
      </w:r>
    </w:p>
    <w:p w:rsidR="00632ECF" w:rsidRDefault="00632ECF" w:rsidP="00632ECF">
      <w:pPr>
        <w:spacing w:line="300" w:lineRule="exact"/>
        <w:ind w:firstLineChars="195" w:firstLine="468"/>
        <w:rPr>
          <w:rFonts w:ascii="仿宋" w:eastAsia="仿宋" w:hAnsi="仿宋" w:cs="仿宋"/>
          <w:bCs/>
          <w:color w:val="000000"/>
          <w:sz w:val="24"/>
        </w:rPr>
      </w:pPr>
      <w:r>
        <w:rPr>
          <w:rFonts w:ascii="仿宋" w:eastAsia="仿宋" w:hAnsi="仿宋" w:cs="仿宋" w:hint="eastAsia"/>
          <w:bCs/>
          <w:color w:val="000000"/>
          <w:sz w:val="24"/>
        </w:rPr>
        <w:t>18.4</w:t>
      </w:r>
      <w:r>
        <w:rPr>
          <w:rFonts w:ascii="仿宋" w:eastAsia="仿宋" w:hAnsi="仿宋" w:cs="仿宋" w:hint="eastAsia"/>
          <w:b/>
          <w:color w:val="000000"/>
          <w:sz w:val="24"/>
        </w:rPr>
        <w:t>（实质性要求）</w:t>
      </w:r>
      <w:r>
        <w:rPr>
          <w:rFonts w:ascii="仿宋" w:eastAsia="仿宋" w:hAnsi="仿宋" w:cs="仿宋" w:hint="eastAsia"/>
          <w:bCs/>
          <w:color w:val="000000"/>
          <w:sz w:val="24"/>
        </w:rPr>
        <w:t>响应文件应由供应</w:t>
      </w:r>
      <w:proofErr w:type="gramStart"/>
      <w:r>
        <w:rPr>
          <w:rFonts w:ascii="仿宋" w:eastAsia="仿宋" w:hAnsi="仿宋" w:cs="仿宋" w:hint="eastAsia"/>
          <w:bCs/>
          <w:color w:val="000000"/>
          <w:sz w:val="24"/>
        </w:rPr>
        <w:t>商法定</w:t>
      </w:r>
      <w:proofErr w:type="gramEnd"/>
      <w:r>
        <w:rPr>
          <w:rFonts w:ascii="仿宋" w:eastAsia="仿宋" w:hAnsi="仿宋" w:cs="仿宋" w:hint="eastAsia"/>
          <w:bCs/>
          <w:color w:val="000000"/>
          <w:sz w:val="24"/>
        </w:rPr>
        <w:t>代表人/负责人/本人或其授权代表在响应文件要求的地方签字（注：供应商为法人的，应当由其法定代表人或者授权代表签字；供应商为其他组织的，应当由其单位负责人或者授权代表签字；供应商为自然人的，应当由其本人或者授权代表签字。），要求加盖公章的地方加盖单位公章，不得使用专用章（如经济合同章、投标专用章等）或下属单位印章代替。响应文件副本可采用正本的复印件，电子文档采用光盘或U盘制作。</w:t>
      </w:r>
    </w:p>
    <w:p w:rsidR="00632ECF" w:rsidRDefault="00632ECF" w:rsidP="00632ECF">
      <w:pPr>
        <w:spacing w:line="300" w:lineRule="exact"/>
        <w:ind w:firstLineChars="195" w:firstLine="468"/>
        <w:rPr>
          <w:rFonts w:ascii="仿宋" w:eastAsia="仿宋" w:hAnsi="仿宋" w:cs="仿宋"/>
          <w:bCs/>
          <w:color w:val="000000"/>
          <w:sz w:val="24"/>
        </w:rPr>
      </w:pPr>
      <w:r>
        <w:rPr>
          <w:rFonts w:ascii="仿宋" w:eastAsia="仿宋" w:hAnsi="仿宋" w:cs="仿宋" w:hint="eastAsia"/>
          <w:bCs/>
          <w:color w:val="000000"/>
          <w:sz w:val="24"/>
        </w:rPr>
        <w:t>18.5响应文件正本和副本需要逐页编目编码。</w:t>
      </w:r>
    </w:p>
    <w:p w:rsidR="00632ECF" w:rsidRDefault="00632ECF" w:rsidP="00632ECF">
      <w:pPr>
        <w:tabs>
          <w:tab w:val="left" w:pos="1080"/>
        </w:tabs>
        <w:spacing w:line="300" w:lineRule="exact"/>
        <w:ind w:firstLineChars="192" w:firstLine="461"/>
        <w:rPr>
          <w:rFonts w:ascii="仿宋" w:eastAsia="仿宋" w:hAnsi="仿宋" w:cs="仿宋"/>
          <w:color w:val="000000"/>
          <w:sz w:val="24"/>
        </w:rPr>
      </w:pPr>
      <w:r>
        <w:rPr>
          <w:rFonts w:ascii="仿宋" w:eastAsia="仿宋" w:hAnsi="仿宋" w:cs="仿宋" w:hint="eastAsia"/>
          <w:color w:val="000000"/>
          <w:sz w:val="24"/>
        </w:rPr>
        <w:t>18.6响应文件正本和副本应当采用胶装方式装订成册，不得散装或者合页装订。</w:t>
      </w:r>
    </w:p>
    <w:p w:rsidR="00632ECF" w:rsidRDefault="00632ECF" w:rsidP="00632ECF">
      <w:pPr>
        <w:tabs>
          <w:tab w:val="left" w:pos="1080"/>
        </w:tabs>
        <w:spacing w:line="300" w:lineRule="exact"/>
        <w:ind w:firstLineChars="192" w:firstLine="461"/>
        <w:rPr>
          <w:rFonts w:ascii="仿宋" w:eastAsia="仿宋" w:hAnsi="仿宋" w:cs="仿宋"/>
          <w:color w:val="000000"/>
          <w:sz w:val="24"/>
        </w:rPr>
      </w:pPr>
      <w:r>
        <w:rPr>
          <w:rFonts w:ascii="仿宋" w:eastAsia="仿宋" w:hAnsi="仿宋" w:cs="仿宋" w:hint="eastAsia"/>
          <w:color w:val="000000"/>
          <w:sz w:val="24"/>
        </w:rPr>
        <w:t>18.7</w:t>
      </w:r>
      <w:r>
        <w:rPr>
          <w:rFonts w:ascii="仿宋" w:eastAsia="仿宋" w:hAnsi="仿宋" w:cs="仿宋" w:hint="eastAsia"/>
          <w:b/>
          <w:color w:val="000000"/>
          <w:sz w:val="24"/>
        </w:rPr>
        <w:t>（实质性要求）</w:t>
      </w:r>
      <w:r>
        <w:rPr>
          <w:rFonts w:ascii="仿宋" w:eastAsia="仿宋" w:hAnsi="仿宋" w:cs="仿宋" w:hint="eastAsia"/>
          <w:color w:val="000000"/>
          <w:sz w:val="24"/>
        </w:rPr>
        <w:t>响应文件应根据谈判文件的要求制作，签署、盖章。</w:t>
      </w:r>
    </w:p>
    <w:p w:rsidR="00632ECF" w:rsidRDefault="00632ECF" w:rsidP="00632ECF">
      <w:pPr>
        <w:tabs>
          <w:tab w:val="left" w:pos="1080"/>
        </w:tabs>
        <w:spacing w:line="300" w:lineRule="exact"/>
        <w:ind w:firstLineChars="192" w:firstLine="461"/>
        <w:rPr>
          <w:rFonts w:ascii="仿宋" w:eastAsia="仿宋" w:hAnsi="仿宋" w:cs="仿宋"/>
          <w:color w:val="000000"/>
          <w:sz w:val="24"/>
        </w:rPr>
      </w:pPr>
      <w:r>
        <w:rPr>
          <w:rFonts w:ascii="仿宋" w:eastAsia="仿宋" w:hAnsi="仿宋" w:cs="仿宋" w:hint="eastAsia"/>
          <w:color w:val="000000"/>
          <w:sz w:val="24"/>
        </w:rPr>
        <w:t>18.8响应文件统一用A4幅面纸印制，除另有规定外。</w:t>
      </w:r>
    </w:p>
    <w:p w:rsidR="00632ECF" w:rsidRDefault="00632ECF" w:rsidP="00632ECF">
      <w:pPr>
        <w:tabs>
          <w:tab w:val="left" w:pos="1080"/>
        </w:tabs>
        <w:spacing w:line="300" w:lineRule="exact"/>
        <w:ind w:firstLineChars="192" w:firstLine="461"/>
        <w:rPr>
          <w:rFonts w:ascii="仿宋" w:eastAsia="仿宋" w:hAnsi="仿宋" w:cs="仿宋"/>
          <w:color w:val="000000"/>
          <w:sz w:val="24"/>
        </w:rPr>
      </w:pPr>
      <w:r>
        <w:rPr>
          <w:rFonts w:ascii="仿宋" w:eastAsia="仿宋" w:hAnsi="仿宋" w:cs="仿宋" w:hint="eastAsia"/>
          <w:b/>
          <w:color w:val="000000"/>
          <w:sz w:val="24"/>
        </w:rPr>
        <w:t>19.响应文件的密封和标注（不属于本项目谈判小组评审范畴，由采购人在接收响应文件时及时处理）</w:t>
      </w:r>
    </w:p>
    <w:p w:rsidR="00632ECF" w:rsidRDefault="00632ECF" w:rsidP="00632ECF">
      <w:pPr>
        <w:tabs>
          <w:tab w:val="left" w:pos="1080"/>
        </w:tabs>
        <w:spacing w:line="300" w:lineRule="exact"/>
        <w:ind w:firstLineChars="192" w:firstLine="461"/>
        <w:rPr>
          <w:rFonts w:ascii="仿宋" w:eastAsia="仿宋" w:hAnsi="仿宋" w:cs="仿宋"/>
          <w:color w:val="000000"/>
          <w:sz w:val="24"/>
        </w:rPr>
      </w:pPr>
      <w:r>
        <w:rPr>
          <w:rFonts w:ascii="仿宋" w:eastAsia="仿宋" w:hAnsi="仿宋" w:cs="仿宋" w:hint="eastAsia"/>
          <w:color w:val="000000"/>
          <w:sz w:val="24"/>
        </w:rPr>
        <w:t>19.1响应文件密封包装，正副本可分别密封包装在密封袋中，也可合装在一个密封袋中。</w:t>
      </w:r>
    </w:p>
    <w:p w:rsidR="00632ECF" w:rsidRDefault="00632ECF" w:rsidP="00632ECF">
      <w:pPr>
        <w:tabs>
          <w:tab w:val="left" w:pos="1080"/>
        </w:tabs>
        <w:spacing w:line="300" w:lineRule="exact"/>
        <w:ind w:firstLineChars="192" w:firstLine="461"/>
        <w:rPr>
          <w:rFonts w:ascii="仿宋" w:eastAsia="仿宋" w:hAnsi="仿宋" w:cs="仿宋"/>
          <w:color w:val="000000"/>
          <w:sz w:val="24"/>
        </w:rPr>
      </w:pPr>
      <w:r>
        <w:rPr>
          <w:rFonts w:ascii="仿宋" w:eastAsia="仿宋" w:hAnsi="仿宋" w:cs="仿宋" w:hint="eastAsia"/>
          <w:color w:val="000000"/>
          <w:sz w:val="24"/>
        </w:rPr>
        <w:t>19.2现场报价表在报价现场填写后提交。</w:t>
      </w:r>
    </w:p>
    <w:p w:rsidR="00632ECF" w:rsidRDefault="00632ECF" w:rsidP="00632ECF">
      <w:pPr>
        <w:tabs>
          <w:tab w:val="left" w:pos="1080"/>
        </w:tabs>
        <w:spacing w:line="300" w:lineRule="exact"/>
        <w:ind w:firstLineChars="192" w:firstLine="461"/>
        <w:rPr>
          <w:rFonts w:ascii="仿宋" w:eastAsia="仿宋" w:hAnsi="仿宋" w:cs="仿宋"/>
          <w:color w:val="000000"/>
          <w:sz w:val="24"/>
        </w:rPr>
      </w:pPr>
      <w:r>
        <w:rPr>
          <w:rFonts w:ascii="仿宋" w:eastAsia="仿宋" w:hAnsi="仿宋" w:cs="仿宋" w:hint="eastAsia"/>
          <w:color w:val="000000"/>
          <w:sz w:val="24"/>
        </w:rPr>
        <w:t>19.3 响应文件密封袋的最外层应清楚地标明采购项目名称、采购项目编</w:t>
      </w:r>
      <w:r>
        <w:rPr>
          <w:rFonts w:ascii="仿宋" w:eastAsia="仿宋" w:hAnsi="仿宋" w:cs="仿宋" w:hint="eastAsia"/>
          <w:sz w:val="24"/>
        </w:rPr>
        <w:t>号、包件号及名称（若有）、供应商名称</w:t>
      </w:r>
      <w:r>
        <w:rPr>
          <w:rFonts w:ascii="仿宋" w:eastAsia="仿宋" w:hAnsi="仿宋" w:cs="仿宋" w:hint="eastAsia"/>
          <w:bCs/>
          <w:sz w:val="24"/>
        </w:rPr>
        <w:t>，</w:t>
      </w:r>
      <w:r>
        <w:rPr>
          <w:rFonts w:ascii="仿宋" w:eastAsia="仿宋" w:hAnsi="仿宋" w:cs="仿宋" w:hint="eastAsia"/>
          <w:color w:val="000000"/>
          <w:sz w:val="24"/>
        </w:rPr>
        <w:t>（详见第七章）</w:t>
      </w:r>
      <w:r>
        <w:rPr>
          <w:rFonts w:ascii="仿宋" w:eastAsia="仿宋" w:hAnsi="仿宋" w:cs="仿宋" w:hint="eastAsia"/>
          <w:bCs/>
          <w:sz w:val="24"/>
        </w:rPr>
        <w:t>；每一密封件上应注明“于   年  月  日  时  分之前不准启封”字样</w:t>
      </w:r>
      <w:r>
        <w:rPr>
          <w:rFonts w:ascii="仿宋" w:eastAsia="仿宋" w:hAnsi="仿宋" w:cs="仿宋" w:hint="eastAsia"/>
          <w:color w:val="000000"/>
          <w:sz w:val="24"/>
        </w:rPr>
        <w:t>。</w:t>
      </w:r>
    </w:p>
    <w:p w:rsidR="00632ECF" w:rsidRDefault="00632ECF" w:rsidP="00632ECF">
      <w:pPr>
        <w:tabs>
          <w:tab w:val="left" w:pos="1080"/>
        </w:tabs>
        <w:spacing w:line="300" w:lineRule="exact"/>
        <w:ind w:firstLineChars="192" w:firstLine="461"/>
        <w:rPr>
          <w:rFonts w:ascii="仿宋" w:eastAsia="仿宋" w:hAnsi="仿宋" w:cs="仿宋"/>
          <w:color w:val="000000"/>
          <w:sz w:val="24"/>
        </w:rPr>
      </w:pPr>
      <w:r>
        <w:rPr>
          <w:rFonts w:ascii="仿宋" w:eastAsia="仿宋" w:hAnsi="仿宋" w:cs="仿宋" w:hint="eastAsia"/>
          <w:color w:val="000000"/>
          <w:sz w:val="24"/>
        </w:rPr>
        <w:t>19.4 所有外层密封袋的封口处应粘贴牢固</w:t>
      </w:r>
      <w:r>
        <w:rPr>
          <w:rFonts w:ascii="仿宋_GB2312" w:eastAsia="仿宋_GB2312" w:hAnsi="仿宋_GB2312" w:cs="仿宋_GB2312" w:hint="eastAsia"/>
          <w:sz w:val="24"/>
        </w:rPr>
        <w:t>，</w:t>
      </w:r>
      <w:r>
        <w:rPr>
          <w:rFonts w:ascii="仿宋" w:eastAsia="仿宋" w:hAnsi="仿宋" w:cs="仿宋" w:hint="eastAsia"/>
          <w:color w:val="000000"/>
          <w:sz w:val="24"/>
        </w:rPr>
        <w:t>并在封口处加盖单位公章。</w:t>
      </w:r>
    </w:p>
    <w:p w:rsidR="00632ECF" w:rsidRDefault="00632ECF" w:rsidP="00632ECF">
      <w:pPr>
        <w:tabs>
          <w:tab w:val="left" w:pos="1080"/>
        </w:tabs>
        <w:spacing w:line="300" w:lineRule="exact"/>
        <w:ind w:firstLineChars="192" w:firstLine="461"/>
        <w:rPr>
          <w:rFonts w:ascii="仿宋" w:eastAsia="仿宋" w:hAnsi="仿宋" w:cs="仿宋"/>
          <w:color w:val="000000"/>
          <w:sz w:val="24"/>
        </w:rPr>
      </w:pPr>
      <w:r>
        <w:rPr>
          <w:rFonts w:ascii="仿宋" w:eastAsia="仿宋" w:hAnsi="仿宋" w:cs="仿宋" w:hint="eastAsia"/>
          <w:color w:val="000000"/>
          <w:sz w:val="24"/>
        </w:rPr>
        <w:t>19.5未按以上要求进行密封和标注的响应文件，采购人将拒收或者在时间允许的范围内，要求修改完善后接收，若在递交响应文件截止时间前未完善并递交，将作为未按规定时间递交响应文件处理；递交后，由于密封不牢固造成提前开封的响应文件，采购人将予以拒绝，并退回供应商。</w:t>
      </w:r>
    </w:p>
    <w:p w:rsidR="00632ECF" w:rsidRDefault="00632ECF" w:rsidP="00632ECF">
      <w:pPr>
        <w:tabs>
          <w:tab w:val="left" w:pos="1080"/>
        </w:tabs>
        <w:spacing w:line="300" w:lineRule="exact"/>
        <w:ind w:firstLineChars="192" w:firstLine="461"/>
        <w:rPr>
          <w:rFonts w:ascii="仿宋" w:eastAsia="仿宋" w:hAnsi="仿宋" w:cs="仿宋"/>
          <w:b/>
          <w:color w:val="000000"/>
          <w:sz w:val="24"/>
        </w:rPr>
      </w:pPr>
      <w:r>
        <w:rPr>
          <w:rFonts w:ascii="仿宋" w:eastAsia="仿宋" w:hAnsi="仿宋" w:cs="仿宋" w:hint="eastAsia"/>
          <w:b/>
          <w:color w:val="000000"/>
          <w:sz w:val="24"/>
        </w:rPr>
        <w:t>20.响应文件的递交</w:t>
      </w:r>
    </w:p>
    <w:p w:rsidR="00632ECF" w:rsidRDefault="00632ECF" w:rsidP="00632ECF">
      <w:pPr>
        <w:tabs>
          <w:tab w:val="left" w:pos="1080"/>
        </w:tabs>
        <w:spacing w:line="300" w:lineRule="exact"/>
        <w:ind w:firstLineChars="192" w:firstLine="461"/>
        <w:rPr>
          <w:rFonts w:ascii="仿宋" w:eastAsia="仿宋" w:hAnsi="仿宋" w:cs="仿宋"/>
          <w:color w:val="000000"/>
          <w:sz w:val="24"/>
        </w:rPr>
      </w:pPr>
      <w:r>
        <w:rPr>
          <w:rFonts w:ascii="仿宋" w:eastAsia="仿宋" w:hAnsi="仿宋" w:cs="仿宋" w:hint="eastAsia"/>
          <w:color w:val="000000"/>
          <w:sz w:val="24"/>
        </w:rPr>
        <w:t>20.1 响应文件应于递交响应文件截止时间前送达指定地点，采购人拒绝接收截止时间后送达的响应文件（报价表除外）。递交响应文件时，报名供应商名称和谈判文件的文号、分包号应当与供应商名称和响应文件的文号、分包号一致。但是，响应文件实质内容、报名供应商名称和谈判文件的文号、分包号一致，只是封面文字错误的，可以在评审过程中当面予以澄清，以有效的澄清材料作为认定响应文件是否有效的依据。</w:t>
      </w:r>
    </w:p>
    <w:p w:rsidR="00632ECF" w:rsidRDefault="00632ECF" w:rsidP="00632ECF">
      <w:pPr>
        <w:tabs>
          <w:tab w:val="left" w:pos="1080"/>
        </w:tabs>
        <w:spacing w:line="300" w:lineRule="exact"/>
        <w:ind w:firstLineChars="192" w:firstLine="461"/>
        <w:rPr>
          <w:rFonts w:ascii="仿宋" w:eastAsia="仿宋" w:hAnsi="仿宋" w:cs="仿宋"/>
          <w:color w:val="000000"/>
          <w:sz w:val="24"/>
        </w:rPr>
      </w:pPr>
      <w:r>
        <w:rPr>
          <w:rFonts w:ascii="仿宋" w:eastAsia="仿宋" w:hAnsi="仿宋" w:cs="仿宋" w:hint="eastAsia"/>
          <w:color w:val="000000"/>
          <w:sz w:val="24"/>
        </w:rPr>
        <w:t>20.2现场报价表在谈判后，谈判小组要求供应商进行报价时现场递交。</w:t>
      </w:r>
    </w:p>
    <w:p w:rsidR="00632ECF" w:rsidRDefault="00632ECF" w:rsidP="00632ECF">
      <w:pPr>
        <w:tabs>
          <w:tab w:val="left" w:pos="1080"/>
        </w:tabs>
        <w:spacing w:line="300" w:lineRule="exact"/>
        <w:ind w:firstLineChars="192" w:firstLine="461"/>
        <w:rPr>
          <w:rFonts w:ascii="仿宋" w:eastAsia="仿宋" w:hAnsi="仿宋" w:cs="仿宋"/>
          <w:color w:val="000000"/>
          <w:sz w:val="24"/>
        </w:rPr>
      </w:pPr>
      <w:r>
        <w:rPr>
          <w:rFonts w:ascii="仿宋" w:eastAsia="仿宋" w:hAnsi="仿宋" w:cs="仿宋" w:hint="eastAsia"/>
          <w:color w:val="000000"/>
          <w:sz w:val="24"/>
        </w:rPr>
        <w:t>20.3 本次采购不接收邮寄的响应文件。</w:t>
      </w:r>
    </w:p>
    <w:p w:rsidR="00632ECF" w:rsidRDefault="00632ECF" w:rsidP="00632ECF">
      <w:pPr>
        <w:tabs>
          <w:tab w:val="left" w:pos="1080"/>
        </w:tabs>
        <w:spacing w:line="300" w:lineRule="exact"/>
        <w:ind w:firstLineChars="192" w:firstLine="461"/>
        <w:rPr>
          <w:rFonts w:ascii="仿宋" w:eastAsia="仿宋" w:hAnsi="仿宋" w:cs="仿宋"/>
          <w:b/>
          <w:color w:val="000000"/>
          <w:sz w:val="24"/>
        </w:rPr>
      </w:pPr>
      <w:r>
        <w:rPr>
          <w:rFonts w:ascii="仿宋" w:eastAsia="仿宋" w:hAnsi="仿宋" w:cs="仿宋" w:hint="eastAsia"/>
          <w:b/>
          <w:color w:val="000000"/>
          <w:sz w:val="24"/>
        </w:rPr>
        <w:t>21.响应文件的修改和撤回（补充、修改响应文件的密封和标注按照本章“19.响应文件的密封和标注”规定处理）</w:t>
      </w:r>
    </w:p>
    <w:p w:rsidR="00632ECF" w:rsidRDefault="00632ECF" w:rsidP="00632ECF">
      <w:pPr>
        <w:pStyle w:val="a4"/>
        <w:spacing w:line="300" w:lineRule="exact"/>
        <w:ind w:firstLine="480"/>
        <w:rPr>
          <w:rFonts w:ascii="仿宋" w:eastAsia="仿宋" w:hAnsi="仿宋" w:cs="仿宋"/>
          <w:color w:val="000000"/>
          <w:sz w:val="24"/>
          <w:szCs w:val="24"/>
        </w:rPr>
      </w:pPr>
      <w:r>
        <w:rPr>
          <w:rFonts w:ascii="仿宋" w:eastAsia="仿宋" w:hAnsi="仿宋" w:cs="仿宋" w:hint="eastAsia"/>
          <w:color w:val="000000"/>
          <w:sz w:val="24"/>
          <w:szCs w:val="24"/>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w:t>
      </w:r>
      <w:r>
        <w:rPr>
          <w:rFonts w:ascii="仿宋" w:eastAsia="仿宋" w:hAnsi="仿宋" w:cs="仿宋" w:hint="eastAsia"/>
          <w:color w:val="000000"/>
          <w:sz w:val="24"/>
          <w:szCs w:val="24"/>
        </w:rPr>
        <w:lastRenderedPageBreak/>
        <w:t>对所提交的响应文件进行补充、修改或者撤回，补充、修改的内容与响应文件不一致的，以补充、修改的内容为准。</w:t>
      </w:r>
    </w:p>
    <w:p w:rsidR="00632ECF" w:rsidRDefault="00632ECF" w:rsidP="00632ECF">
      <w:pPr>
        <w:adjustRightInd w:val="0"/>
        <w:snapToGrid w:val="0"/>
        <w:spacing w:line="300" w:lineRule="exact"/>
        <w:ind w:firstLineChars="200" w:firstLine="480"/>
        <w:rPr>
          <w:rFonts w:ascii="仿宋" w:eastAsia="仿宋" w:hAnsi="仿宋" w:cs="仿宋"/>
          <w:color w:val="000000"/>
          <w:sz w:val="24"/>
        </w:rPr>
      </w:pPr>
      <w:r>
        <w:rPr>
          <w:rFonts w:ascii="仿宋" w:eastAsia="仿宋" w:hAnsi="仿宋" w:cs="仿宋" w:hint="eastAsia"/>
          <w:color w:val="000000"/>
          <w:sz w:val="24"/>
        </w:rPr>
        <w:t>21.2供应商对响应文件修改的书面材料或撤回的通知应该按规定进行编写、密封、标注和递送，并注明“修改响应文件”字样。</w:t>
      </w:r>
    </w:p>
    <w:p w:rsidR="00632ECF" w:rsidRDefault="00632ECF" w:rsidP="00632ECF">
      <w:pPr>
        <w:adjustRightInd w:val="0"/>
        <w:snapToGrid w:val="0"/>
        <w:spacing w:line="300" w:lineRule="exact"/>
        <w:ind w:firstLineChars="200" w:firstLine="480"/>
        <w:rPr>
          <w:rFonts w:ascii="仿宋" w:eastAsia="仿宋" w:hAnsi="仿宋" w:cs="仿宋"/>
          <w:color w:val="000000"/>
          <w:sz w:val="24"/>
        </w:rPr>
      </w:pPr>
      <w:r>
        <w:rPr>
          <w:rFonts w:ascii="仿宋" w:eastAsia="仿宋" w:hAnsi="仿宋" w:cs="仿宋" w:hint="eastAsia"/>
          <w:color w:val="000000"/>
          <w:sz w:val="24"/>
        </w:rPr>
        <w:t>21.3供应商不得在递交截止时间起至响应文件有效期期满前撤销其响应文件。</w:t>
      </w:r>
    </w:p>
    <w:p w:rsidR="00632ECF" w:rsidRDefault="00632ECF" w:rsidP="00632ECF">
      <w:pPr>
        <w:adjustRightInd w:val="0"/>
        <w:snapToGrid w:val="0"/>
        <w:spacing w:line="300" w:lineRule="exact"/>
        <w:ind w:firstLineChars="200" w:firstLine="480"/>
        <w:rPr>
          <w:rFonts w:ascii="仿宋" w:eastAsia="仿宋" w:hAnsi="仿宋" w:cs="仿宋"/>
          <w:color w:val="000000"/>
          <w:sz w:val="24"/>
        </w:rPr>
      </w:pPr>
      <w:r>
        <w:rPr>
          <w:rFonts w:ascii="仿宋" w:eastAsia="仿宋" w:hAnsi="仿宋" w:cs="仿宋" w:hint="eastAsia"/>
          <w:color w:val="000000"/>
          <w:sz w:val="24"/>
        </w:rPr>
        <w:t>21.4在递交响应文件截止时间之后，供应商不得对其响应文件进行任何修改，已经递交的响应文件采购人可以不予退还。</w:t>
      </w:r>
    </w:p>
    <w:p w:rsidR="00632ECF" w:rsidRDefault="00632ECF" w:rsidP="00632ECF">
      <w:pPr>
        <w:spacing w:line="300" w:lineRule="exact"/>
        <w:ind w:firstLine="480"/>
        <w:rPr>
          <w:rFonts w:ascii="仿宋" w:eastAsia="仿宋" w:hAnsi="仿宋" w:cs="仿宋"/>
          <w:sz w:val="24"/>
        </w:rPr>
      </w:pPr>
      <w:r>
        <w:rPr>
          <w:rFonts w:ascii="仿宋" w:eastAsia="仿宋" w:hAnsi="仿宋" w:cs="仿宋" w:hint="eastAsia"/>
          <w:sz w:val="24"/>
        </w:rPr>
        <w:t>21.5 响应文件中报价如果出现下列不一致的，可按以下原则进行修改：</w:t>
      </w:r>
    </w:p>
    <w:p w:rsidR="00632ECF" w:rsidRDefault="00632ECF" w:rsidP="00632ECF">
      <w:pPr>
        <w:spacing w:line="300" w:lineRule="exact"/>
        <w:ind w:firstLine="480"/>
        <w:rPr>
          <w:rFonts w:ascii="仿宋" w:eastAsia="仿宋" w:hAnsi="仿宋" w:cs="仿宋"/>
          <w:sz w:val="24"/>
        </w:rPr>
      </w:pPr>
      <w:r>
        <w:rPr>
          <w:rFonts w:ascii="仿宋" w:eastAsia="仿宋" w:hAnsi="仿宋" w:cs="仿宋" w:hint="eastAsia"/>
          <w:sz w:val="24"/>
        </w:rPr>
        <w:t>（一）</w:t>
      </w:r>
      <w:r>
        <w:rPr>
          <w:rFonts w:ascii="仿宋" w:eastAsia="仿宋" w:hAnsi="仿宋" w:cs="仿宋" w:hint="eastAsia"/>
          <w:kern w:val="0"/>
          <w:sz w:val="24"/>
        </w:rPr>
        <w:t>大写金额和小写金额不一致的，以大写金额为准</w:t>
      </w:r>
      <w:r>
        <w:rPr>
          <w:rFonts w:ascii="仿宋" w:eastAsia="仿宋" w:hAnsi="仿宋" w:cs="仿宋" w:hint="eastAsia"/>
          <w:sz w:val="24"/>
        </w:rPr>
        <w:t>，但大写金额文字存在错误的，应当先对大写金额的文字错误进行澄清、说明或者更正，再行修正。</w:t>
      </w:r>
    </w:p>
    <w:p w:rsidR="00632ECF" w:rsidRDefault="00632ECF" w:rsidP="00632ECF">
      <w:pPr>
        <w:spacing w:line="300" w:lineRule="exact"/>
        <w:ind w:firstLine="480"/>
        <w:rPr>
          <w:rFonts w:ascii="仿宋" w:eastAsia="仿宋" w:hAnsi="仿宋" w:cs="仿宋"/>
          <w:sz w:val="24"/>
        </w:rPr>
      </w:pPr>
      <w:r>
        <w:rPr>
          <w:rFonts w:ascii="仿宋" w:eastAsia="仿宋" w:hAnsi="仿宋" w:cs="仿宋" w:hint="eastAsia"/>
          <w:sz w:val="24"/>
        </w:rPr>
        <w:t>（二）</w:t>
      </w:r>
      <w:r>
        <w:rPr>
          <w:rFonts w:ascii="仿宋" w:eastAsia="仿宋" w:hAnsi="仿宋" w:cs="仿宋" w:hint="eastAsia"/>
          <w:kern w:val="0"/>
          <w:sz w:val="24"/>
        </w:rPr>
        <w:t>总价金额与按单价汇总金额不一致的，以单价金额计算结果为准，</w:t>
      </w:r>
      <w:r>
        <w:rPr>
          <w:rFonts w:ascii="仿宋" w:eastAsia="仿宋" w:hAnsi="仿宋" w:cs="仿宋" w:hint="eastAsia"/>
          <w:sz w:val="24"/>
        </w:rPr>
        <w:t>但</w:t>
      </w:r>
      <w:r>
        <w:rPr>
          <w:rFonts w:ascii="仿宋" w:eastAsia="仿宋" w:hAnsi="仿宋" w:cs="仿宋" w:hint="eastAsia"/>
          <w:kern w:val="0"/>
          <w:sz w:val="24"/>
        </w:rPr>
        <w:t>单价或者单价汇总金额存在数字或者</w:t>
      </w:r>
      <w:r>
        <w:rPr>
          <w:rFonts w:ascii="仿宋" w:eastAsia="仿宋" w:hAnsi="仿宋" w:cs="仿宋" w:hint="eastAsia"/>
          <w:sz w:val="24"/>
        </w:rPr>
        <w:t>文字错误的，应当先对</w:t>
      </w:r>
      <w:r>
        <w:rPr>
          <w:rFonts w:ascii="仿宋" w:eastAsia="仿宋" w:hAnsi="仿宋" w:cs="仿宋" w:hint="eastAsia"/>
          <w:kern w:val="0"/>
          <w:sz w:val="24"/>
        </w:rPr>
        <w:t>数字或者</w:t>
      </w:r>
      <w:r>
        <w:rPr>
          <w:rFonts w:ascii="仿宋" w:eastAsia="仿宋" w:hAnsi="仿宋" w:cs="仿宋" w:hint="eastAsia"/>
          <w:sz w:val="24"/>
        </w:rPr>
        <w:t>文字错误进行澄清、说明或者更正，再行修正。</w:t>
      </w:r>
    </w:p>
    <w:p w:rsidR="00632ECF" w:rsidRDefault="00632ECF" w:rsidP="00632ECF">
      <w:pPr>
        <w:spacing w:line="300" w:lineRule="exact"/>
        <w:ind w:firstLine="480"/>
        <w:rPr>
          <w:rFonts w:ascii="仿宋" w:eastAsia="仿宋" w:hAnsi="仿宋" w:cs="仿宋"/>
          <w:sz w:val="24"/>
        </w:rPr>
      </w:pPr>
      <w:r>
        <w:rPr>
          <w:rFonts w:ascii="仿宋" w:eastAsia="仿宋" w:hAnsi="仿宋" w:cs="仿宋" w:hint="eastAsia"/>
          <w:sz w:val="24"/>
        </w:rPr>
        <w:t>（三）单价金额小数点</w:t>
      </w:r>
      <w:r>
        <w:rPr>
          <w:rFonts w:ascii="仿宋" w:eastAsia="仿宋" w:hAnsi="仿宋" w:cs="仿宋" w:hint="eastAsia"/>
          <w:kern w:val="0"/>
          <w:sz w:val="24"/>
        </w:rPr>
        <w:t>或者百分比有明显错位的</w:t>
      </w:r>
      <w:r>
        <w:rPr>
          <w:rFonts w:ascii="仿宋" w:eastAsia="仿宋" w:hAnsi="仿宋" w:cs="仿宋" w:hint="eastAsia"/>
          <w:sz w:val="24"/>
        </w:rPr>
        <w:t>，以总价为准，修正单价。</w:t>
      </w:r>
    </w:p>
    <w:p w:rsidR="00632ECF" w:rsidRDefault="00632ECF" w:rsidP="00632ECF">
      <w:pPr>
        <w:spacing w:line="300" w:lineRule="exact"/>
        <w:ind w:firstLineChars="200" w:firstLine="480"/>
        <w:jc w:val="left"/>
        <w:rPr>
          <w:rFonts w:ascii="仿宋" w:eastAsia="仿宋" w:hAnsi="仿宋" w:cs="仿宋"/>
          <w:kern w:val="0"/>
          <w:sz w:val="24"/>
        </w:rPr>
      </w:pPr>
      <w:r>
        <w:rPr>
          <w:rFonts w:ascii="仿宋" w:eastAsia="仿宋" w:hAnsi="仿宋" w:cs="仿宋" w:hint="eastAsia"/>
          <w:kern w:val="0"/>
          <w:sz w:val="24"/>
        </w:rPr>
        <w:t>同时出现两种以上不一致的，按照上述规定的顺序修正。修正后的报价</w:t>
      </w:r>
      <w:proofErr w:type="gramStart"/>
      <w:r>
        <w:rPr>
          <w:rFonts w:ascii="仿宋" w:eastAsia="仿宋" w:hAnsi="仿宋" w:cs="仿宋" w:hint="eastAsia"/>
          <w:kern w:val="0"/>
          <w:sz w:val="24"/>
        </w:rPr>
        <w:t>经供应</w:t>
      </w:r>
      <w:proofErr w:type="gramEnd"/>
      <w:r>
        <w:rPr>
          <w:rFonts w:ascii="仿宋" w:eastAsia="仿宋" w:hAnsi="仿宋" w:cs="仿宋" w:hint="eastAsia"/>
          <w:kern w:val="0"/>
          <w:sz w:val="24"/>
        </w:rPr>
        <w:t>商确认后产生约束力，供应商不确认的，其响应文件作为无效处理。供应商确认采取书面且加盖单位公章或者供应商授权代表签字的方式。</w:t>
      </w:r>
    </w:p>
    <w:p w:rsidR="00632ECF" w:rsidRDefault="00632ECF" w:rsidP="00632ECF">
      <w:pPr>
        <w:spacing w:line="300" w:lineRule="exact"/>
        <w:ind w:firstLineChars="200" w:firstLine="480"/>
        <w:rPr>
          <w:rFonts w:ascii="仿宋" w:eastAsia="仿宋" w:hAnsi="仿宋" w:cs="仿宋"/>
          <w:sz w:val="24"/>
        </w:rPr>
      </w:pPr>
      <w:r>
        <w:rPr>
          <w:rFonts w:ascii="仿宋" w:eastAsia="仿宋" w:hAnsi="仿宋" w:cs="仿宋" w:hint="eastAsia"/>
          <w:color w:val="000000"/>
          <w:sz w:val="24"/>
        </w:rPr>
        <w:t>21.6供应商对其提交的响应文件的真实性、合法性承担法律责任。</w:t>
      </w:r>
    </w:p>
    <w:p w:rsidR="00632ECF" w:rsidRDefault="00632ECF" w:rsidP="00632ECF">
      <w:pPr>
        <w:pStyle w:val="2"/>
        <w:keepNext w:val="0"/>
        <w:keepLines w:val="0"/>
        <w:spacing w:line="300" w:lineRule="exact"/>
        <w:jc w:val="center"/>
        <w:rPr>
          <w:rFonts w:ascii="仿宋" w:eastAsia="仿宋" w:hAnsi="仿宋" w:cs="仿宋"/>
          <w:color w:val="000000"/>
          <w:sz w:val="30"/>
          <w:szCs w:val="30"/>
        </w:rPr>
      </w:pPr>
      <w:bookmarkStart w:id="10" w:name="_Toc7019"/>
      <w:bookmarkStart w:id="11" w:name="_Toc17938"/>
      <w:r>
        <w:rPr>
          <w:rFonts w:ascii="仿宋" w:eastAsia="仿宋" w:hAnsi="仿宋" w:cs="仿宋" w:hint="eastAsia"/>
          <w:color w:val="000000"/>
          <w:sz w:val="30"/>
          <w:szCs w:val="30"/>
        </w:rPr>
        <w:t>五、评审</w:t>
      </w:r>
      <w:bookmarkEnd w:id="10"/>
      <w:bookmarkEnd w:id="11"/>
    </w:p>
    <w:p w:rsidR="00632ECF" w:rsidRDefault="00632ECF" w:rsidP="00632ECF">
      <w:pPr>
        <w:spacing w:line="300" w:lineRule="exact"/>
        <w:ind w:firstLineChars="200" w:firstLine="480"/>
        <w:rPr>
          <w:rFonts w:ascii="仿宋" w:eastAsia="仿宋" w:hAnsi="仿宋" w:cs="仿宋"/>
          <w:b/>
          <w:color w:val="000000"/>
          <w:sz w:val="24"/>
        </w:rPr>
      </w:pPr>
      <w:r>
        <w:rPr>
          <w:rFonts w:ascii="仿宋" w:eastAsia="仿宋" w:hAnsi="仿宋" w:cs="仿宋" w:hint="eastAsia"/>
          <w:b/>
          <w:bCs/>
          <w:color w:val="000000"/>
          <w:sz w:val="24"/>
        </w:rPr>
        <w:t>22.谈判小组的组建及其评审工作按照有关法律制度和本文件第八章的规定进行。</w:t>
      </w:r>
    </w:p>
    <w:p w:rsidR="00632ECF" w:rsidRDefault="00632ECF" w:rsidP="00632ECF">
      <w:pPr>
        <w:pStyle w:val="2"/>
        <w:keepNext w:val="0"/>
        <w:keepLines w:val="0"/>
        <w:spacing w:line="300" w:lineRule="exact"/>
        <w:jc w:val="center"/>
        <w:rPr>
          <w:rFonts w:ascii="仿宋" w:eastAsia="仿宋" w:hAnsi="仿宋" w:cs="仿宋"/>
          <w:color w:val="000000"/>
          <w:sz w:val="30"/>
          <w:szCs w:val="30"/>
        </w:rPr>
      </w:pPr>
      <w:bookmarkStart w:id="12" w:name="_Toc14128"/>
      <w:bookmarkStart w:id="13" w:name="_Toc25080"/>
      <w:r>
        <w:rPr>
          <w:rFonts w:ascii="仿宋" w:eastAsia="仿宋" w:hAnsi="仿宋" w:cs="仿宋" w:hint="eastAsia"/>
          <w:color w:val="000000"/>
          <w:sz w:val="30"/>
          <w:szCs w:val="30"/>
        </w:rPr>
        <w:t>六、成交事项</w:t>
      </w:r>
      <w:bookmarkEnd w:id="12"/>
      <w:bookmarkEnd w:id="13"/>
    </w:p>
    <w:p w:rsidR="00632ECF" w:rsidRDefault="00632ECF" w:rsidP="00632ECF">
      <w:pPr>
        <w:spacing w:line="300" w:lineRule="exact"/>
        <w:ind w:firstLineChars="200" w:firstLine="480"/>
        <w:rPr>
          <w:rFonts w:ascii="仿宋" w:eastAsia="仿宋" w:hAnsi="仿宋" w:cs="仿宋"/>
          <w:b/>
          <w:bCs/>
          <w:color w:val="000000"/>
          <w:sz w:val="24"/>
        </w:rPr>
      </w:pPr>
      <w:r>
        <w:rPr>
          <w:rFonts w:ascii="仿宋" w:eastAsia="仿宋" w:hAnsi="仿宋" w:cs="仿宋" w:hint="eastAsia"/>
          <w:b/>
          <w:bCs/>
          <w:color w:val="000000"/>
          <w:sz w:val="24"/>
        </w:rPr>
        <w:t>23.确定成交供应商：</w:t>
      </w:r>
    </w:p>
    <w:p w:rsidR="00632ECF" w:rsidRDefault="00632ECF" w:rsidP="00632ECF">
      <w:pPr>
        <w:spacing w:line="300" w:lineRule="exact"/>
        <w:ind w:firstLineChars="200" w:firstLine="480"/>
        <w:rPr>
          <w:rFonts w:ascii="仿宋" w:eastAsia="仿宋" w:hAnsi="仿宋" w:cs="仿宋"/>
          <w:sz w:val="24"/>
        </w:rPr>
      </w:pPr>
      <w:r>
        <w:rPr>
          <w:rFonts w:ascii="仿宋" w:eastAsia="仿宋" w:hAnsi="仿宋" w:cs="仿宋" w:hint="eastAsia"/>
          <w:sz w:val="24"/>
        </w:rPr>
        <w:t>方式</w:t>
      </w:r>
      <w:proofErr w:type="gramStart"/>
      <w:r>
        <w:rPr>
          <w:rFonts w:ascii="仿宋" w:eastAsia="仿宋" w:hAnsi="仿宋" w:cs="仿宋" w:hint="eastAsia"/>
          <w:sz w:val="24"/>
        </w:rPr>
        <w:t>一</w:t>
      </w:r>
      <w:proofErr w:type="gramEnd"/>
      <w:r>
        <w:rPr>
          <w:rFonts w:ascii="仿宋" w:eastAsia="仿宋" w:hAnsi="仿宋" w:cs="仿宋" w:hint="eastAsia"/>
          <w:sz w:val="24"/>
        </w:rPr>
        <w:t>：采购人将按谈判小组推荐的成交候选供应商顺序确定成交供应商。</w:t>
      </w:r>
    </w:p>
    <w:p w:rsidR="00632ECF" w:rsidRDefault="00632ECF" w:rsidP="00632ECF">
      <w:pPr>
        <w:spacing w:line="300" w:lineRule="exact"/>
        <w:ind w:firstLineChars="200" w:firstLine="480"/>
        <w:rPr>
          <w:rFonts w:ascii="仿宋" w:eastAsia="仿宋" w:hAnsi="仿宋" w:cs="仿宋"/>
          <w:sz w:val="24"/>
        </w:rPr>
      </w:pPr>
      <w:r>
        <w:rPr>
          <w:rFonts w:ascii="仿宋" w:eastAsia="仿宋" w:hAnsi="仿宋" w:cs="仿宋" w:hint="eastAsia"/>
          <w:sz w:val="24"/>
        </w:rPr>
        <w:t>方式二：采购人授权谈判小组根据经评审报价排名直接确定成交供应商。</w:t>
      </w:r>
    </w:p>
    <w:p w:rsidR="00632ECF" w:rsidRDefault="00632ECF" w:rsidP="00632ECF">
      <w:pPr>
        <w:spacing w:line="300" w:lineRule="exact"/>
        <w:ind w:firstLineChars="200" w:firstLine="480"/>
        <w:rPr>
          <w:rFonts w:ascii="仿宋" w:eastAsia="仿宋" w:hAnsi="仿宋" w:cs="仿宋"/>
          <w:sz w:val="24"/>
        </w:rPr>
      </w:pPr>
      <w:r>
        <w:rPr>
          <w:rFonts w:ascii="仿宋" w:eastAsia="仿宋" w:hAnsi="仿宋" w:cs="仿宋" w:hint="eastAsia"/>
          <w:sz w:val="24"/>
        </w:rPr>
        <w:t>本项目采用方式</w:t>
      </w:r>
      <w:proofErr w:type="gramStart"/>
      <w:r>
        <w:rPr>
          <w:rFonts w:ascii="仿宋" w:eastAsia="仿宋" w:hAnsi="仿宋" w:cs="仿宋" w:hint="eastAsia"/>
          <w:sz w:val="24"/>
        </w:rPr>
        <w:t>一</w:t>
      </w:r>
      <w:proofErr w:type="gramEnd"/>
      <w:r>
        <w:rPr>
          <w:rFonts w:ascii="仿宋" w:eastAsia="仿宋" w:hAnsi="仿宋" w:cs="仿宋" w:hint="eastAsia"/>
          <w:sz w:val="24"/>
        </w:rPr>
        <w:t>确定成交供应商。</w:t>
      </w:r>
    </w:p>
    <w:p w:rsidR="00632ECF" w:rsidRDefault="00632ECF" w:rsidP="00632ECF">
      <w:pPr>
        <w:spacing w:line="300" w:lineRule="exact"/>
        <w:ind w:firstLineChars="200" w:firstLine="480"/>
        <w:rPr>
          <w:rFonts w:ascii="仿宋" w:eastAsia="仿宋" w:hAnsi="仿宋" w:cs="仿宋"/>
          <w:color w:val="000000"/>
          <w:sz w:val="24"/>
        </w:rPr>
      </w:pPr>
      <w:r>
        <w:rPr>
          <w:rFonts w:ascii="仿宋" w:eastAsia="仿宋" w:hAnsi="仿宋" w:cs="仿宋" w:hint="eastAsia"/>
          <w:color w:val="000000"/>
          <w:sz w:val="24"/>
        </w:rPr>
        <w:t>23.1 采购人自评审结束后，5个工作日内按照谈判报告中推荐的</w:t>
      </w:r>
      <w:r>
        <w:rPr>
          <w:rFonts w:ascii="仿宋" w:eastAsia="仿宋" w:hAnsi="仿宋" w:cs="仿宋" w:hint="eastAsia"/>
          <w:sz w:val="24"/>
        </w:rPr>
        <w:t>成交候选供应商</w:t>
      </w:r>
      <w:r>
        <w:rPr>
          <w:rFonts w:ascii="仿宋" w:eastAsia="仿宋" w:hAnsi="仿宋" w:cs="仿宋" w:hint="eastAsia"/>
          <w:color w:val="000000"/>
          <w:sz w:val="24"/>
        </w:rPr>
        <w:t>顺序确定</w:t>
      </w:r>
      <w:r>
        <w:rPr>
          <w:rFonts w:ascii="仿宋" w:eastAsia="仿宋" w:hAnsi="仿宋" w:cs="仿宋" w:hint="eastAsia"/>
          <w:sz w:val="24"/>
        </w:rPr>
        <w:t>成交供应商</w:t>
      </w:r>
      <w:r>
        <w:rPr>
          <w:rFonts w:ascii="仿宋" w:eastAsia="仿宋" w:hAnsi="仿宋" w:cs="仿宋" w:hint="eastAsia"/>
          <w:color w:val="000000"/>
          <w:sz w:val="24"/>
        </w:rPr>
        <w:t>。采购人逾期未确定</w:t>
      </w:r>
      <w:r>
        <w:rPr>
          <w:rFonts w:ascii="仿宋" w:eastAsia="仿宋" w:hAnsi="仿宋" w:cs="仿宋" w:hint="eastAsia"/>
          <w:sz w:val="24"/>
        </w:rPr>
        <w:t>成交</w:t>
      </w:r>
      <w:proofErr w:type="gramStart"/>
      <w:r>
        <w:rPr>
          <w:rFonts w:ascii="仿宋" w:eastAsia="仿宋" w:hAnsi="仿宋" w:cs="仿宋" w:hint="eastAsia"/>
          <w:sz w:val="24"/>
        </w:rPr>
        <w:t>供应商</w:t>
      </w:r>
      <w:r>
        <w:rPr>
          <w:rFonts w:ascii="仿宋" w:eastAsia="仿宋" w:hAnsi="仿宋" w:cs="仿宋" w:hint="eastAsia"/>
          <w:color w:val="000000"/>
          <w:sz w:val="24"/>
        </w:rPr>
        <w:t>且不</w:t>
      </w:r>
      <w:proofErr w:type="gramEnd"/>
      <w:r>
        <w:rPr>
          <w:rFonts w:ascii="仿宋" w:eastAsia="仿宋" w:hAnsi="仿宋" w:cs="仿宋" w:hint="eastAsia"/>
          <w:color w:val="000000"/>
          <w:sz w:val="24"/>
        </w:rPr>
        <w:t>提出异议的，视为确定谈判报告提出的排序第一的供应商为</w:t>
      </w:r>
      <w:r>
        <w:rPr>
          <w:rFonts w:ascii="仿宋" w:eastAsia="仿宋" w:hAnsi="仿宋" w:cs="仿宋" w:hint="eastAsia"/>
          <w:sz w:val="24"/>
        </w:rPr>
        <w:t>成交供应商。</w:t>
      </w:r>
    </w:p>
    <w:p w:rsidR="00632ECF" w:rsidRDefault="00632ECF" w:rsidP="00632ECF">
      <w:pPr>
        <w:spacing w:line="300" w:lineRule="exact"/>
        <w:ind w:firstLineChars="200" w:firstLine="480"/>
        <w:rPr>
          <w:rFonts w:ascii="仿宋" w:eastAsia="仿宋" w:hAnsi="仿宋" w:cs="仿宋"/>
          <w:color w:val="000000"/>
          <w:sz w:val="24"/>
        </w:rPr>
      </w:pPr>
      <w:r>
        <w:rPr>
          <w:rFonts w:ascii="仿宋" w:eastAsia="仿宋" w:hAnsi="仿宋" w:cs="仿宋" w:hint="eastAsia"/>
          <w:color w:val="000000"/>
          <w:sz w:val="24"/>
        </w:rPr>
        <w:t>23.2采购人确定成交供应</w:t>
      </w:r>
      <w:proofErr w:type="gramStart"/>
      <w:r>
        <w:rPr>
          <w:rFonts w:ascii="仿宋" w:eastAsia="仿宋" w:hAnsi="仿宋" w:cs="仿宋" w:hint="eastAsia"/>
          <w:color w:val="000000"/>
          <w:sz w:val="24"/>
        </w:rPr>
        <w:t>商过程</w:t>
      </w:r>
      <w:proofErr w:type="gramEnd"/>
      <w:r>
        <w:rPr>
          <w:rFonts w:ascii="仿宋" w:eastAsia="仿宋" w:hAnsi="仿宋" w:cs="仿宋" w:hint="eastAsia"/>
          <w:color w:val="000000"/>
          <w:sz w:val="24"/>
        </w:rPr>
        <w:t>中，发现成交候选供应商有下列情形之一的，应当不予确定其为成交供应商：</w:t>
      </w:r>
    </w:p>
    <w:p w:rsidR="00632ECF" w:rsidRDefault="00632ECF" w:rsidP="00632ECF">
      <w:pPr>
        <w:spacing w:line="300" w:lineRule="exact"/>
        <w:ind w:firstLineChars="200" w:firstLine="480"/>
        <w:rPr>
          <w:rFonts w:ascii="仿宋" w:eastAsia="仿宋" w:hAnsi="仿宋" w:cs="仿宋"/>
          <w:color w:val="000000"/>
          <w:sz w:val="24"/>
        </w:rPr>
      </w:pPr>
      <w:r>
        <w:rPr>
          <w:rFonts w:ascii="仿宋" w:eastAsia="仿宋" w:hAnsi="仿宋" w:cs="仿宋" w:hint="eastAsia"/>
          <w:color w:val="000000"/>
          <w:sz w:val="24"/>
        </w:rPr>
        <w:t>（1）发现成交候选供应</w:t>
      </w:r>
      <w:proofErr w:type="gramStart"/>
      <w:r>
        <w:rPr>
          <w:rFonts w:ascii="仿宋" w:eastAsia="仿宋" w:hAnsi="仿宋" w:cs="仿宋" w:hint="eastAsia"/>
          <w:color w:val="000000"/>
          <w:sz w:val="24"/>
        </w:rPr>
        <w:t>商存在</w:t>
      </w:r>
      <w:proofErr w:type="gramEnd"/>
      <w:r>
        <w:rPr>
          <w:rFonts w:ascii="仿宋" w:eastAsia="仿宋" w:hAnsi="仿宋" w:cs="仿宋" w:hint="eastAsia"/>
          <w:color w:val="000000"/>
          <w:sz w:val="24"/>
        </w:rPr>
        <w:t>禁止参加本项目采购活动的违法行为的；</w:t>
      </w:r>
    </w:p>
    <w:p w:rsidR="00632ECF" w:rsidRDefault="00632ECF" w:rsidP="00632ECF">
      <w:pPr>
        <w:spacing w:line="300" w:lineRule="exact"/>
        <w:ind w:firstLineChars="200" w:firstLine="480"/>
        <w:rPr>
          <w:rFonts w:ascii="仿宋" w:eastAsia="仿宋" w:hAnsi="仿宋" w:cs="仿宋"/>
          <w:color w:val="000000"/>
          <w:sz w:val="24"/>
        </w:rPr>
      </w:pPr>
      <w:r>
        <w:rPr>
          <w:rFonts w:ascii="仿宋" w:eastAsia="仿宋" w:hAnsi="仿宋" w:cs="仿宋" w:hint="eastAsia"/>
          <w:color w:val="000000"/>
          <w:sz w:val="24"/>
        </w:rPr>
        <w:t>（2）成交候选供应商因不可抗力，不能继续参加采购活动；</w:t>
      </w:r>
    </w:p>
    <w:p w:rsidR="00632ECF" w:rsidRDefault="00632ECF" w:rsidP="00632ECF">
      <w:pPr>
        <w:spacing w:line="300" w:lineRule="exact"/>
        <w:ind w:firstLineChars="200" w:firstLine="480"/>
        <w:rPr>
          <w:rFonts w:ascii="仿宋" w:eastAsia="仿宋" w:hAnsi="仿宋" w:cs="仿宋"/>
          <w:color w:val="000000"/>
          <w:sz w:val="24"/>
        </w:rPr>
      </w:pPr>
      <w:r>
        <w:rPr>
          <w:rFonts w:ascii="仿宋" w:eastAsia="仿宋" w:hAnsi="仿宋" w:cs="仿宋" w:hint="eastAsia"/>
          <w:color w:val="000000"/>
          <w:sz w:val="24"/>
        </w:rPr>
        <w:t>（3）成交候选供应商无偿赠与或者低于成本价竞争；</w:t>
      </w:r>
    </w:p>
    <w:p w:rsidR="00632ECF" w:rsidRDefault="00632ECF" w:rsidP="00632ECF">
      <w:pPr>
        <w:spacing w:line="300" w:lineRule="exact"/>
        <w:ind w:firstLineChars="200" w:firstLine="480"/>
        <w:rPr>
          <w:rFonts w:ascii="仿宋" w:eastAsia="仿宋" w:hAnsi="仿宋" w:cs="仿宋"/>
          <w:color w:val="000000"/>
          <w:sz w:val="24"/>
        </w:rPr>
      </w:pPr>
      <w:r>
        <w:rPr>
          <w:rFonts w:ascii="仿宋" w:eastAsia="仿宋" w:hAnsi="仿宋" w:cs="仿宋" w:hint="eastAsia"/>
          <w:color w:val="000000"/>
          <w:sz w:val="24"/>
        </w:rPr>
        <w:t>（4）成交候选供应商提供虚假材料；</w:t>
      </w:r>
    </w:p>
    <w:p w:rsidR="00632ECF" w:rsidRDefault="00632ECF" w:rsidP="00632ECF">
      <w:pPr>
        <w:spacing w:line="300" w:lineRule="exact"/>
        <w:rPr>
          <w:rFonts w:ascii="仿宋" w:eastAsia="仿宋" w:hAnsi="仿宋" w:cs="仿宋"/>
          <w:sz w:val="24"/>
        </w:rPr>
      </w:pPr>
      <w:r>
        <w:rPr>
          <w:rFonts w:ascii="仿宋" w:eastAsia="仿宋" w:hAnsi="仿宋" w:cs="仿宋" w:hint="eastAsia"/>
          <w:color w:val="000000"/>
          <w:sz w:val="24"/>
        </w:rPr>
        <w:t xml:space="preserve">    （5）成交候选供应商书面自愿放弃成交，且无其他非法目的的；</w:t>
      </w:r>
    </w:p>
    <w:p w:rsidR="00632ECF" w:rsidRDefault="00632ECF" w:rsidP="00632ECF">
      <w:pPr>
        <w:spacing w:line="300" w:lineRule="exact"/>
        <w:ind w:firstLineChars="200" w:firstLine="480"/>
        <w:rPr>
          <w:rFonts w:ascii="仿宋" w:eastAsia="仿宋" w:hAnsi="仿宋" w:cs="仿宋"/>
          <w:color w:val="000000"/>
          <w:sz w:val="24"/>
        </w:rPr>
      </w:pPr>
      <w:r>
        <w:rPr>
          <w:rFonts w:ascii="仿宋" w:eastAsia="仿宋" w:hAnsi="仿宋" w:cs="仿宋" w:hint="eastAsia"/>
          <w:color w:val="000000"/>
          <w:sz w:val="24"/>
        </w:rPr>
        <w:t>（6）成交候选供应商恶意串通；</w:t>
      </w:r>
    </w:p>
    <w:p w:rsidR="00632ECF" w:rsidRDefault="00632ECF" w:rsidP="00632ECF">
      <w:pPr>
        <w:spacing w:line="300" w:lineRule="exact"/>
        <w:rPr>
          <w:rFonts w:ascii="仿宋" w:eastAsia="仿宋" w:hAnsi="仿宋" w:cs="仿宋"/>
          <w:sz w:val="24"/>
        </w:rPr>
      </w:pPr>
      <w:r>
        <w:rPr>
          <w:rFonts w:ascii="仿宋" w:eastAsia="仿宋" w:hAnsi="仿宋" w:cs="仿宋" w:hint="eastAsia"/>
          <w:color w:val="000000"/>
          <w:sz w:val="24"/>
        </w:rPr>
        <w:t xml:space="preserve">    （7）其他不应确定成交供应商的情形。</w:t>
      </w:r>
    </w:p>
    <w:p w:rsidR="00632ECF" w:rsidRDefault="00632ECF" w:rsidP="00632ECF">
      <w:pPr>
        <w:spacing w:line="300" w:lineRule="exact"/>
        <w:ind w:firstLineChars="200" w:firstLine="480"/>
        <w:rPr>
          <w:rFonts w:ascii="仿宋" w:eastAsia="仿宋" w:hAnsi="仿宋" w:cs="仿宋"/>
          <w:color w:val="000000"/>
          <w:sz w:val="24"/>
        </w:rPr>
      </w:pPr>
      <w:r>
        <w:rPr>
          <w:rFonts w:ascii="仿宋" w:eastAsia="仿宋" w:hAnsi="仿宋" w:cs="仿宋" w:hint="eastAsia"/>
          <w:color w:val="000000"/>
          <w:sz w:val="24"/>
        </w:rPr>
        <w:t>成交候选供应商有本条情形之一的，采购人可以确定后一位成交候选供应商为成交供应商，依次类推。无法确定成交供应商的，应当重新组织采购。</w:t>
      </w:r>
    </w:p>
    <w:p w:rsidR="00632ECF" w:rsidRDefault="00632ECF" w:rsidP="00632ECF">
      <w:pPr>
        <w:spacing w:line="300" w:lineRule="exact"/>
        <w:ind w:firstLineChars="200" w:firstLine="480"/>
        <w:rPr>
          <w:rFonts w:ascii="仿宋" w:eastAsia="仿宋" w:hAnsi="仿宋" w:cs="仿宋"/>
          <w:color w:val="000000"/>
          <w:sz w:val="24"/>
        </w:rPr>
      </w:pPr>
      <w:r>
        <w:rPr>
          <w:rFonts w:ascii="仿宋" w:eastAsia="仿宋" w:hAnsi="仿宋" w:cs="仿宋" w:hint="eastAsia"/>
          <w:color w:val="000000"/>
          <w:sz w:val="24"/>
        </w:rPr>
        <w:t>23.3采购人在</w:t>
      </w:r>
      <w:proofErr w:type="gramStart"/>
      <w:r>
        <w:rPr>
          <w:rFonts w:ascii="仿宋" w:eastAsia="仿宋" w:hAnsi="仿宋" w:cs="仿宋" w:hint="eastAsia"/>
          <w:color w:val="000000"/>
          <w:sz w:val="24"/>
        </w:rPr>
        <w:t>达州水务</w:t>
      </w:r>
      <w:proofErr w:type="gramEnd"/>
      <w:r>
        <w:rPr>
          <w:rFonts w:ascii="仿宋" w:eastAsia="仿宋" w:hAnsi="仿宋" w:cs="仿宋" w:hint="eastAsia"/>
          <w:color w:val="000000"/>
          <w:sz w:val="24"/>
        </w:rPr>
        <w:t>集团有限公司官网上发布成交公告，同时向成交供应商发出成交通知书。采购人不解释成交或落标原因，不退回响应文件和其他响应资料。</w:t>
      </w:r>
    </w:p>
    <w:p w:rsidR="00632ECF" w:rsidRDefault="00632ECF" w:rsidP="00632ECF">
      <w:pPr>
        <w:spacing w:line="300" w:lineRule="exact"/>
        <w:ind w:firstLineChars="200" w:firstLine="480"/>
        <w:rPr>
          <w:rFonts w:ascii="仿宋" w:eastAsia="仿宋" w:hAnsi="仿宋" w:cs="仿宋"/>
          <w:b/>
          <w:bCs/>
          <w:color w:val="000000"/>
          <w:sz w:val="24"/>
        </w:rPr>
      </w:pPr>
      <w:r>
        <w:rPr>
          <w:rFonts w:ascii="仿宋" w:eastAsia="仿宋" w:hAnsi="仿宋" w:cs="仿宋" w:hint="eastAsia"/>
          <w:b/>
          <w:bCs/>
          <w:color w:val="000000"/>
          <w:sz w:val="24"/>
        </w:rPr>
        <w:t>24.行贿犯罪档案查询</w:t>
      </w:r>
    </w:p>
    <w:p w:rsidR="00632ECF" w:rsidRDefault="00632ECF" w:rsidP="00632ECF">
      <w:pPr>
        <w:spacing w:line="300" w:lineRule="exact"/>
        <w:ind w:firstLineChars="200" w:firstLine="480"/>
        <w:rPr>
          <w:rFonts w:ascii="仿宋" w:eastAsia="仿宋" w:hAnsi="仿宋" w:cs="仿宋"/>
          <w:color w:val="000000"/>
          <w:sz w:val="24"/>
        </w:rPr>
      </w:pPr>
      <w:r>
        <w:rPr>
          <w:rFonts w:ascii="仿宋" w:eastAsia="仿宋" w:hAnsi="仿宋" w:cs="仿宋" w:hint="eastAsia"/>
          <w:color w:val="000000"/>
          <w:sz w:val="24"/>
        </w:rPr>
        <w:t>24.1根据《最高人民检察院关于行贿犯罪档案查询工作的规定》和《关于在政府采购活</w:t>
      </w:r>
      <w:r>
        <w:rPr>
          <w:rFonts w:ascii="仿宋" w:eastAsia="仿宋" w:hAnsi="仿宋" w:cs="仿宋" w:hint="eastAsia"/>
          <w:color w:val="000000"/>
          <w:sz w:val="24"/>
        </w:rPr>
        <w:lastRenderedPageBreak/>
        <w:t>动中全面开展行贿犯罪档案查询的通知》（</w:t>
      </w:r>
      <w:proofErr w:type="gramStart"/>
      <w:r>
        <w:rPr>
          <w:rFonts w:ascii="仿宋" w:eastAsia="仿宋" w:hAnsi="仿宋" w:cs="仿宋" w:hint="eastAsia"/>
          <w:color w:val="000000"/>
          <w:sz w:val="24"/>
        </w:rPr>
        <w:t>川检会</w:t>
      </w:r>
      <w:proofErr w:type="gramEnd"/>
      <w:r>
        <w:rPr>
          <w:rFonts w:ascii="仿宋" w:eastAsia="仿宋" w:hAnsi="仿宋" w:cs="仿宋" w:hint="eastAsia"/>
          <w:color w:val="000000"/>
          <w:sz w:val="24"/>
        </w:rPr>
        <w:t>[2016]5号）的要求，采购人确定成交供应商期间，采购人可以向人民检察院查询成交候选供应商单位及其现任法定代表人、主要负责人是否存在行贿犯罪记录。</w:t>
      </w:r>
    </w:p>
    <w:p w:rsidR="00632ECF" w:rsidRDefault="00632ECF" w:rsidP="00632ECF">
      <w:pPr>
        <w:spacing w:line="300" w:lineRule="exact"/>
        <w:ind w:firstLineChars="200" w:firstLine="480"/>
        <w:rPr>
          <w:rFonts w:ascii="仿宋" w:eastAsia="仿宋" w:hAnsi="仿宋" w:cs="仿宋"/>
          <w:color w:val="000000"/>
          <w:sz w:val="24"/>
        </w:rPr>
      </w:pPr>
      <w:r>
        <w:rPr>
          <w:rFonts w:ascii="仿宋" w:eastAsia="仿宋" w:hAnsi="仿宋" w:cs="仿宋" w:hint="eastAsia"/>
          <w:color w:val="000000"/>
          <w:sz w:val="24"/>
        </w:rPr>
        <w:t>24.2成交候选供应商应按检察院要求及时向采购人提供查询所需资料。</w:t>
      </w:r>
    </w:p>
    <w:p w:rsidR="00632ECF" w:rsidRDefault="00632ECF" w:rsidP="00632ECF">
      <w:pPr>
        <w:spacing w:line="300" w:lineRule="exact"/>
        <w:ind w:firstLineChars="200" w:firstLine="480"/>
        <w:rPr>
          <w:rFonts w:ascii="仿宋" w:eastAsia="仿宋" w:hAnsi="仿宋" w:cs="仿宋"/>
          <w:color w:val="000000"/>
          <w:sz w:val="24"/>
        </w:rPr>
      </w:pPr>
      <w:r>
        <w:rPr>
          <w:rFonts w:ascii="仿宋" w:eastAsia="仿宋" w:hAnsi="仿宋" w:cs="仿宋" w:hint="eastAsia"/>
          <w:color w:val="000000"/>
          <w:sz w:val="24"/>
        </w:rPr>
        <w:t>24.3成交候选供应商单位及其现任法定代表人、主要负责人存在行贿犯罪记录的，成交后未签订采购合同的，将认定成交无效；成交后签订采购合同未履行的，将认定成交无效，同时撤销采购合同；成交后签订采购合同且已经履行的，将认定采购活动违法，由相关当事人承担赔偿责任。</w:t>
      </w:r>
    </w:p>
    <w:p w:rsidR="00632ECF" w:rsidRDefault="00632ECF" w:rsidP="00632ECF">
      <w:pPr>
        <w:spacing w:line="300" w:lineRule="exact"/>
        <w:ind w:firstLineChars="200" w:firstLine="480"/>
        <w:rPr>
          <w:rFonts w:ascii="仿宋" w:eastAsia="仿宋" w:hAnsi="仿宋" w:cs="仿宋"/>
          <w:b/>
          <w:bCs/>
          <w:color w:val="000000"/>
          <w:sz w:val="24"/>
        </w:rPr>
      </w:pPr>
      <w:r>
        <w:rPr>
          <w:rFonts w:ascii="仿宋" w:eastAsia="仿宋" w:hAnsi="仿宋" w:cs="仿宋" w:hint="eastAsia"/>
          <w:b/>
          <w:bCs/>
          <w:color w:val="000000"/>
          <w:sz w:val="24"/>
        </w:rPr>
        <w:t>25.成交结果</w:t>
      </w:r>
    </w:p>
    <w:p w:rsidR="00632ECF" w:rsidRDefault="00632ECF" w:rsidP="00632ECF">
      <w:pPr>
        <w:spacing w:line="300" w:lineRule="exact"/>
        <w:ind w:firstLineChars="200" w:firstLine="480"/>
        <w:rPr>
          <w:rFonts w:ascii="仿宋" w:eastAsia="仿宋" w:hAnsi="仿宋" w:cs="仿宋"/>
          <w:color w:val="000000"/>
          <w:sz w:val="24"/>
        </w:rPr>
      </w:pPr>
      <w:r>
        <w:rPr>
          <w:rFonts w:ascii="仿宋" w:eastAsia="仿宋" w:hAnsi="仿宋" w:cs="仿宋" w:hint="eastAsia"/>
          <w:color w:val="000000"/>
          <w:sz w:val="24"/>
        </w:rPr>
        <w:t>25.1成交供应商应当及时领取成交通知书。本项目需要交纳履约保证金，成交供应商应当及时向采购人交纳。</w:t>
      </w:r>
    </w:p>
    <w:p w:rsidR="00632ECF" w:rsidRDefault="00632ECF" w:rsidP="00632ECF">
      <w:pPr>
        <w:spacing w:line="300" w:lineRule="exact"/>
        <w:ind w:firstLine="465"/>
        <w:rPr>
          <w:rFonts w:ascii="仿宋" w:eastAsia="仿宋" w:hAnsi="仿宋" w:cs="仿宋"/>
          <w:color w:val="000000"/>
          <w:sz w:val="24"/>
        </w:rPr>
      </w:pPr>
      <w:r>
        <w:rPr>
          <w:rFonts w:ascii="仿宋" w:eastAsia="仿宋" w:hAnsi="仿宋" w:cs="仿宋" w:hint="eastAsia"/>
          <w:color w:val="000000"/>
          <w:sz w:val="24"/>
        </w:rPr>
        <w:t>25.2成交供应商不能及时领取成交通知书，采购人应当通过邮寄、快递等方式将项目成交通知书送达成交供应商。</w:t>
      </w:r>
    </w:p>
    <w:p w:rsidR="00632ECF" w:rsidRDefault="00632ECF" w:rsidP="00632ECF">
      <w:pPr>
        <w:spacing w:line="300" w:lineRule="exact"/>
        <w:ind w:firstLineChars="200" w:firstLine="480"/>
        <w:rPr>
          <w:rFonts w:ascii="仿宋" w:eastAsia="仿宋" w:hAnsi="仿宋" w:cs="仿宋"/>
          <w:b/>
          <w:bCs/>
          <w:color w:val="000000"/>
          <w:sz w:val="24"/>
        </w:rPr>
      </w:pPr>
      <w:r>
        <w:rPr>
          <w:rFonts w:ascii="仿宋" w:eastAsia="仿宋" w:hAnsi="仿宋" w:cs="仿宋" w:hint="eastAsia"/>
          <w:b/>
          <w:bCs/>
          <w:color w:val="000000"/>
          <w:sz w:val="24"/>
        </w:rPr>
        <w:t>26.成交通知书</w:t>
      </w:r>
    </w:p>
    <w:p w:rsidR="00632ECF" w:rsidRDefault="00632ECF" w:rsidP="00632ECF">
      <w:pPr>
        <w:spacing w:line="300" w:lineRule="exact"/>
        <w:ind w:firstLineChars="200" w:firstLine="480"/>
        <w:rPr>
          <w:rFonts w:ascii="仿宋" w:eastAsia="仿宋" w:hAnsi="仿宋" w:cs="仿宋"/>
          <w:color w:val="000000"/>
          <w:sz w:val="24"/>
        </w:rPr>
      </w:pPr>
      <w:r>
        <w:rPr>
          <w:rFonts w:ascii="仿宋" w:eastAsia="仿宋" w:hAnsi="仿宋" w:cs="仿宋" w:hint="eastAsia"/>
          <w:color w:val="000000"/>
          <w:sz w:val="24"/>
        </w:rPr>
        <w:t>26.1成交通知书为签订采购合同的依据之一，是合同的有效组成部分。</w:t>
      </w:r>
    </w:p>
    <w:p w:rsidR="00632ECF" w:rsidRDefault="00632ECF" w:rsidP="00632ECF">
      <w:pPr>
        <w:spacing w:line="300" w:lineRule="exact"/>
        <w:ind w:firstLineChars="200" w:firstLine="480"/>
        <w:rPr>
          <w:rFonts w:ascii="仿宋" w:eastAsia="仿宋" w:hAnsi="仿宋" w:cs="仿宋"/>
          <w:color w:val="000000"/>
          <w:sz w:val="24"/>
        </w:rPr>
      </w:pPr>
      <w:r>
        <w:rPr>
          <w:rFonts w:ascii="仿宋" w:eastAsia="仿宋" w:hAnsi="仿宋" w:cs="仿宋" w:hint="eastAsia"/>
          <w:color w:val="000000"/>
          <w:sz w:val="24"/>
        </w:rPr>
        <w:t>26.2成交通知书对采购人和成交供应商均具有法律效力。成交通知书发出后，采购人无正当理由改变成交结果，或者成交</w:t>
      </w:r>
      <w:proofErr w:type="gramStart"/>
      <w:r>
        <w:rPr>
          <w:rFonts w:ascii="仿宋" w:eastAsia="仿宋" w:hAnsi="仿宋" w:cs="仿宋" w:hint="eastAsia"/>
          <w:color w:val="000000"/>
          <w:sz w:val="24"/>
        </w:rPr>
        <w:t>供应商无正当</w:t>
      </w:r>
      <w:proofErr w:type="gramEnd"/>
      <w:r>
        <w:rPr>
          <w:rFonts w:ascii="仿宋" w:eastAsia="仿宋" w:hAnsi="仿宋" w:cs="仿宋" w:hint="eastAsia"/>
          <w:color w:val="000000"/>
          <w:sz w:val="24"/>
        </w:rPr>
        <w:t>理由放弃成交的，将承担相应的法律责任。</w:t>
      </w:r>
    </w:p>
    <w:p w:rsidR="00632ECF" w:rsidRDefault="00632ECF" w:rsidP="00632ECF">
      <w:pPr>
        <w:spacing w:line="300" w:lineRule="exact"/>
        <w:ind w:firstLineChars="200" w:firstLine="480"/>
        <w:rPr>
          <w:rFonts w:ascii="仿宋" w:eastAsia="仿宋" w:hAnsi="仿宋" w:cs="仿宋"/>
          <w:color w:val="000000"/>
          <w:sz w:val="24"/>
        </w:rPr>
      </w:pPr>
      <w:r>
        <w:rPr>
          <w:rFonts w:ascii="仿宋" w:eastAsia="仿宋" w:hAnsi="仿宋" w:cs="仿宋" w:hint="eastAsia"/>
          <w:color w:val="000000"/>
          <w:sz w:val="24"/>
        </w:rPr>
        <w:t>26.3成交供应商的响应文件作为无效响应文件处理或者有采购法律法规规章制度规定的成交无效情形的，采购人在取得有权主体的认定以后，</w:t>
      </w:r>
      <w:r>
        <w:rPr>
          <w:rFonts w:ascii="仿宋" w:eastAsia="仿宋" w:hAnsi="仿宋" w:cs="仿宋" w:hint="eastAsia"/>
          <w:sz w:val="24"/>
        </w:rPr>
        <w:t>有权</w:t>
      </w:r>
      <w:r>
        <w:rPr>
          <w:rFonts w:ascii="仿宋" w:eastAsia="仿宋" w:hAnsi="仿宋" w:cs="仿宋" w:hint="eastAsia"/>
          <w:color w:val="000000"/>
          <w:sz w:val="24"/>
        </w:rPr>
        <w:t>宣布发出的成交通知书无效，并收回发出的成交通知书，依法重新确定成交供应商或者重新开展采购活动。</w:t>
      </w:r>
    </w:p>
    <w:p w:rsidR="00632ECF" w:rsidRDefault="00632ECF" w:rsidP="00632ECF">
      <w:pPr>
        <w:pStyle w:val="2"/>
        <w:keepNext w:val="0"/>
        <w:keepLines w:val="0"/>
        <w:spacing w:line="300" w:lineRule="exact"/>
        <w:jc w:val="center"/>
        <w:rPr>
          <w:rFonts w:ascii="仿宋" w:eastAsia="仿宋" w:hAnsi="仿宋" w:cs="仿宋"/>
          <w:color w:val="000000"/>
          <w:sz w:val="24"/>
          <w:szCs w:val="24"/>
        </w:rPr>
      </w:pPr>
      <w:bookmarkStart w:id="14" w:name="_Toc32596"/>
      <w:bookmarkStart w:id="15" w:name="_Toc5367"/>
      <w:r>
        <w:rPr>
          <w:rFonts w:ascii="仿宋" w:eastAsia="仿宋" w:hAnsi="仿宋" w:cs="仿宋" w:hint="eastAsia"/>
          <w:color w:val="000000"/>
          <w:sz w:val="30"/>
          <w:szCs w:val="30"/>
        </w:rPr>
        <w:t>七、合同事项</w:t>
      </w:r>
      <w:bookmarkEnd w:id="14"/>
      <w:bookmarkEnd w:id="15"/>
    </w:p>
    <w:p w:rsidR="00632ECF" w:rsidRDefault="00632ECF" w:rsidP="00632ECF">
      <w:pPr>
        <w:spacing w:line="300" w:lineRule="exact"/>
        <w:ind w:firstLineChars="196" w:firstLine="471"/>
        <w:rPr>
          <w:rFonts w:ascii="仿宋" w:eastAsia="仿宋" w:hAnsi="仿宋" w:cs="仿宋"/>
          <w:b/>
          <w:bCs/>
          <w:color w:val="000000"/>
          <w:sz w:val="24"/>
        </w:rPr>
      </w:pPr>
      <w:r>
        <w:rPr>
          <w:rFonts w:ascii="仿宋" w:eastAsia="仿宋" w:hAnsi="仿宋" w:cs="仿宋" w:hint="eastAsia"/>
          <w:b/>
          <w:bCs/>
          <w:color w:val="000000"/>
          <w:sz w:val="24"/>
        </w:rPr>
        <w:t>27.签订合同</w:t>
      </w:r>
    </w:p>
    <w:p w:rsidR="00632ECF" w:rsidRDefault="00632ECF" w:rsidP="00632ECF">
      <w:pPr>
        <w:spacing w:line="300" w:lineRule="exact"/>
        <w:ind w:firstLineChars="200" w:firstLine="480"/>
        <w:rPr>
          <w:rFonts w:ascii="仿宋" w:eastAsia="仿宋" w:hAnsi="仿宋" w:cs="仿宋"/>
          <w:color w:val="000000"/>
          <w:sz w:val="24"/>
        </w:rPr>
      </w:pPr>
      <w:r>
        <w:rPr>
          <w:rFonts w:ascii="仿宋" w:eastAsia="仿宋" w:hAnsi="仿宋" w:cs="仿宋" w:hint="eastAsia"/>
          <w:color w:val="000000"/>
          <w:sz w:val="24"/>
        </w:rPr>
        <w:t>27.1 成交供应商应在成交通知书发出之日起三十</w:t>
      </w:r>
      <w:proofErr w:type="gramStart"/>
      <w:r>
        <w:rPr>
          <w:rFonts w:ascii="仿宋" w:eastAsia="仿宋" w:hAnsi="仿宋" w:cs="仿宋" w:hint="eastAsia"/>
          <w:color w:val="000000"/>
          <w:sz w:val="24"/>
        </w:rPr>
        <w:t>日内与</w:t>
      </w:r>
      <w:proofErr w:type="gramEnd"/>
      <w:r>
        <w:rPr>
          <w:rFonts w:ascii="仿宋" w:eastAsia="仿宋" w:hAnsi="仿宋" w:cs="仿宋" w:hint="eastAsia"/>
          <w:color w:val="000000"/>
          <w:sz w:val="24"/>
        </w:rPr>
        <w:t>采购人签订采购合同。由于成交供应商的原因逾期未与采购人签订采购合同的，将视为放弃成交，取消其成交资格并将按相关规定进行处理。</w:t>
      </w:r>
    </w:p>
    <w:p w:rsidR="00632ECF" w:rsidRDefault="00632ECF" w:rsidP="00632ECF">
      <w:pPr>
        <w:spacing w:line="300" w:lineRule="exact"/>
        <w:ind w:firstLineChars="200" w:firstLine="480"/>
        <w:rPr>
          <w:rFonts w:ascii="仿宋" w:eastAsia="仿宋" w:hAnsi="仿宋" w:cs="仿宋"/>
          <w:color w:val="000000"/>
          <w:sz w:val="24"/>
        </w:rPr>
      </w:pPr>
      <w:r>
        <w:rPr>
          <w:rFonts w:ascii="仿宋" w:eastAsia="仿宋" w:hAnsi="仿宋" w:cs="仿宋" w:hint="eastAsia"/>
          <w:color w:val="000000"/>
          <w:sz w:val="24"/>
        </w:rPr>
        <w:t>27.2 谈判文件、成交供应商的响应文件及双方确认的澄清文件等，均为有法律约束力的合同组成部分。</w:t>
      </w:r>
    </w:p>
    <w:p w:rsidR="00632ECF" w:rsidRDefault="00632ECF" w:rsidP="00632ECF">
      <w:pPr>
        <w:spacing w:line="300" w:lineRule="exact"/>
        <w:ind w:firstLineChars="200" w:firstLine="480"/>
        <w:rPr>
          <w:rFonts w:ascii="仿宋" w:eastAsia="仿宋" w:hAnsi="仿宋" w:cs="仿宋"/>
          <w:color w:val="000000"/>
          <w:sz w:val="24"/>
        </w:rPr>
      </w:pPr>
      <w:r>
        <w:rPr>
          <w:rFonts w:ascii="仿宋" w:eastAsia="仿宋" w:hAnsi="仿宋" w:cs="仿宋" w:hint="eastAsia"/>
          <w:color w:val="000000"/>
          <w:sz w:val="24"/>
        </w:rPr>
        <w:t>27.3 采购人不得向成交供应商提出任何不合理的要求，作为签订合同的条件，不得与成交供应商私下订立背离合同实质性内容的任何协议，所签订的合同不得对谈判文件和成交供应商响应文件确定的事项进行修改。</w:t>
      </w:r>
    </w:p>
    <w:p w:rsidR="00632ECF" w:rsidRDefault="00632ECF" w:rsidP="00632ECF">
      <w:pPr>
        <w:spacing w:line="300" w:lineRule="exact"/>
        <w:ind w:firstLineChars="200" w:firstLine="480"/>
        <w:rPr>
          <w:rFonts w:ascii="仿宋" w:eastAsia="仿宋" w:hAnsi="仿宋" w:cs="仿宋"/>
          <w:color w:val="000000"/>
          <w:sz w:val="24"/>
        </w:rPr>
      </w:pPr>
      <w:r>
        <w:rPr>
          <w:rFonts w:ascii="仿宋" w:eastAsia="仿宋" w:hAnsi="仿宋" w:cs="仿宋" w:hint="eastAsia"/>
          <w:color w:val="000000"/>
          <w:sz w:val="24"/>
        </w:rPr>
        <w:t>27.4 成交供应商因不可抗力原因不能履行采购合同或放弃成交的，采购人可以与排在成交供应商之后第一位的成交候选人签订采购合同，以此类推。</w:t>
      </w:r>
    </w:p>
    <w:p w:rsidR="00632ECF" w:rsidRDefault="00632ECF" w:rsidP="00632ECF">
      <w:pPr>
        <w:spacing w:line="300" w:lineRule="exact"/>
        <w:ind w:firstLineChars="200" w:firstLine="480"/>
        <w:rPr>
          <w:rFonts w:ascii="仿宋" w:eastAsia="仿宋" w:hAnsi="仿宋" w:cs="仿宋"/>
          <w:color w:val="000000"/>
          <w:sz w:val="24"/>
        </w:rPr>
      </w:pPr>
      <w:r>
        <w:rPr>
          <w:rFonts w:ascii="仿宋" w:eastAsia="仿宋" w:hAnsi="仿宋" w:cs="仿宋" w:hint="eastAsia"/>
          <w:color w:val="000000"/>
          <w:sz w:val="24"/>
        </w:rPr>
        <w:t>27.5竞争性谈判文件、成交供应商提交的响应文件、谈判中的最后报价、成交供应商承诺书、成交通知书等均称为有法律约束力的合同组成内容。</w:t>
      </w:r>
    </w:p>
    <w:p w:rsidR="00632ECF" w:rsidRDefault="00632ECF" w:rsidP="00632ECF">
      <w:pPr>
        <w:spacing w:line="300" w:lineRule="exact"/>
        <w:ind w:firstLineChars="200" w:firstLine="480"/>
        <w:rPr>
          <w:rFonts w:ascii="仿宋" w:eastAsia="仿宋" w:hAnsi="仿宋" w:cs="仿宋"/>
          <w:color w:val="000000"/>
          <w:sz w:val="24"/>
        </w:rPr>
      </w:pPr>
      <w:r>
        <w:rPr>
          <w:rFonts w:ascii="仿宋" w:eastAsia="仿宋" w:hAnsi="仿宋" w:cs="仿宋" w:hint="eastAsia"/>
          <w:color w:val="000000"/>
          <w:sz w:val="24"/>
        </w:rPr>
        <w:t>27.6在签订合同前，采购人有权对成交供应商响应文件中相关材料的原件进行审查核实，并将响应文件作为合同的一部分。若发现响应文件中相关材料存在</w:t>
      </w:r>
      <w:proofErr w:type="gramStart"/>
      <w:r>
        <w:rPr>
          <w:rFonts w:ascii="仿宋" w:eastAsia="仿宋" w:hAnsi="仿宋" w:cs="仿宋" w:hint="eastAsia"/>
          <w:color w:val="000000"/>
          <w:sz w:val="24"/>
        </w:rPr>
        <w:t>虚假响应</w:t>
      </w:r>
      <w:proofErr w:type="gramEnd"/>
      <w:r>
        <w:rPr>
          <w:rFonts w:ascii="仿宋" w:eastAsia="仿宋" w:hAnsi="仿宋" w:cs="仿宋" w:hint="eastAsia"/>
          <w:color w:val="000000"/>
          <w:sz w:val="24"/>
        </w:rPr>
        <w:t>的，将不予签订合同。若发生以上情况，采购人可以与排在成交供应商之后第一位的成交候选人签订采购合同，以此类推。</w:t>
      </w:r>
    </w:p>
    <w:p w:rsidR="00632ECF" w:rsidRDefault="00632ECF" w:rsidP="00632ECF">
      <w:pPr>
        <w:spacing w:line="300" w:lineRule="exact"/>
        <w:ind w:firstLineChars="200" w:firstLine="480"/>
        <w:rPr>
          <w:rFonts w:ascii="仿宋" w:eastAsia="仿宋" w:hAnsi="仿宋" w:cs="仿宋"/>
          <w:b/>
          <w:color w:val="000000"/>
          <w:sz w:val="24"/>
        </w:rPr>
      </w:pPr>
      <w:r>
        <w:rPr>
          <w:rFonts w:ascii="仿宋" w:eastAsia="仿宋" w:hAnsi="仿宋" w:cs="仿宋" w:hint="eastAsia"/>
          <w:b/>
          <w:color w:val="000000"/>
          <w:sz w:val="24"/>
        </w:rPr>
        <w:t>28.合同分包（实质性要求）</w:t>
      </w:r>
    </w:p>
    <w:p w:rsidR="00632ECF" w:rsidRDefault="00632ECF" w:rsidP="00632ECF">
      <w:pPr>
        <w:spacing w:line="300" w:lineRule="exact"/>
        <w:rPr>
          <w:rFonts w:ascii="仿宋" w:eastAsia="仿宋" w:hAnsi="仿宋" w:cs="仿宋"/>
          <w:b/>
          <w:color w:val="000000"/>
          <w:sz w:val="24"/>
        </w:rPr>
      </w:pPr>
      <w:r>
        <w:rPr>
          <w:rFonts w:ascii="仿宋" w:eastAsia="仿宋" w:hAnsi="仿宋" w:cs="仿宋" w:hint="eastAsia"/>
          <w:bCs/>
          <w:color w:val="000000"/>
          <w:sz w:val="24"/>
        </w:rPr>
        <w:t>本项目不允许合同任何形式的分包及转让。</w:t>
      </w:r>
    </w:p>
    <w:p w:rsidR="00632ECF" w:rsidRDefault="00632ECF" w:rsidP="00632ECF">
      <w:pPr>
        <w:spacing w:line="300" w:lineRule="exact"/>
        <w:ind w:firstLineChars="200" w:firstLine="480"/>
        <w:rPr>
          <w:rFonts w:ascii="仿宋" w:eastAsia="仿宋" w:hAnsi="仿宋" w:cs="仿宋"/>
          <w:b/>
          <w:color w:val="000000"/>
          <w:sz w:val="24"/>
        </w:rPr>
      </w:pPr>
      <w:r>
        <w:rPr>
          <w:rFonts w:ascii="仿宋" w:eastAsia="仿宋" w:hAnsi="仿宋" w:cs="仿宋" w:hint="eastAsia"/>
          <w:b/>
          <w:color w:val="000000"/>
          <w:sz w:val="24"/>
        </w:rPr>
        <w:t>29.合同转包（实质性要求）</w:t>
      </w:r>
    </w:p>
    <w:p w:rsidR="00632ECF" w:rsidRDefault="00632ECF" w:rsidP="00632ECF">
      <w:pPr>
        <w:spacing w:line="300" w:lineRule="exact"/>
        <w:ind w:firstLineChars="200" w:firstLine="480"/>
        <w:rPr>
          <w:rFonts w:ascii="仿宋" w:eastAsia="仿宋" w:hAnsi="仿宋" w:cs="仿宋"/>
          <w:color w:val="000000"/>
          <w:sz w:val="24"/>
        </w:rPr>
      </w:pPr>
      <w:r>
        <w:rPr>
          <w:rFonts w:ascii="仿宋" w:eastAsia="仿宋" w:hAnsi="仿宋" w:cs="仿宋" w:hint="eastAsia"/>
          <w:color w:val="000000"/>
          <w:sz w:val="24"/>
        </w:rPr>
        <w:t>本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rsidR="00632ECF" w:rsidRDefault="00632ECF" w:rsidP="00632ECF">
      <w:pPr>
        <w:spacing w:line="300" w:lineRule="exact"/>
        <w:ind w:firstLineChars="200" w:firstLine="480"/>
        <w:rPr>
          <w:rFonts w:ascii="仿宋" w:eastAsia="仿宋" w:hAnsi="仿宋" w:cs="仿宋"/>
          <w:color w:val="000000"/>
          <w:sz w:val="24"/>
        </w:rPr>
      </w:pPr>
      <w:r>
        <w:rPr>
          <w:rFonts w:ascii="仿宋" w:eastAsia="仿宋" w:hAnsi="仿宋" w:cs="仿宋" w:hint="eastAsia"/>
          <w:color w:val="000000"/>
          <w:sz w:val="24"/>
        </w:rPr>
        <w:lastRenderedPageBreak/>
        <w:t>成交供应商转包的，视同拒绝履行采购合同义务，将依法追究法律责任。</w:t>
      </w:r>
    </w:p>
    <w:p w:rsidR="00632ECF" w:rsidRDefault="00632ECF" w:rsidP="00632ECF">
      <w:pPr>
        <w:spacing w:line="300" w:lineRule="exact"/>
        <w:ind w:firstLineChars="200" w:firstLine="480"/>
        <w:rPr>
          <w:rFonts w:ascii="仿宋" w:eastAsia="仿宋" w:hAnsi="仿宋" w:cs="仿宋"/>
          <w:b/>
          <w:color w:val="000000"/>
          <w:sz w:val="24"/>
        </w:rPr>
      </w:pPr>
      <w:r>
        <w:rPr>
          <w:rFonts w:ascii="仿宋" w:eastAsia="仿宋" w:hAnsi="仿宋" w:cs="仿宋" w:hint="eastAsia"/>
          <w:b/>
          <w:color w:val="000000"/>
          <w:sz w:val="24"/>
        </w:rPr>
        <w:t>30.补充合同</w:t>
      </w:r>
    </w:p>
    <w:p w:rsidR="00632ECF" w:rsidRDefault="00632ECF" w:rsidP="00632ECF">
      <w:pPr>
        <w:spacing w:line="300" w:lineRule="exact"/>
        <w:ind w:firstLineChars="200" w:firstLine="480"/>
        <w:rPr>
          <w:rFonts w:ascii="仿宋" w:eastAsia="仿宋" w:hAnsi="仿宋" w:cs="仿宋"/>
          <w:color w:val="000000"/>
          <w:sz w:val="24"/>
        </w:rPr>
      </w:pPr>
      <w:r>
        <w:rPr>
          <w:rFonts w:ascii="仿宋" w:eastAsia="仿宋" w:hAnsi="仿宋" w:cs="仿宋" w:hint="eastAsia"/>
          <w:color w:val="000000"/>
          <w:sz w:val="24"/>
        </w:rPr>
        <w:t xml:space="preserve">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 </w:t>
      </w:r>
    </w:p>
    <w:p w:rsidR="00632ECF" w:rsidRDefault="00632ECF" w:rsidP="00632ECF">
      <w:pPr>
        <w:spacing w:line="300" w:lineRule="exact"/>
        <w:ind w:firstLineChars="200" w:firstLine="480"/>
        <w:rPr>
          <w:rFonts w:ascii="仿宋" w:eastAsia="仿宋" w:hAnsi="仿宋" w:cs="仿宋"/>
          <w:b/>
          <w:color w:val="000000"/>
          <w:sz w:val="24"/>
        </w:rPr>
      </w:pPr>
      <w:r>
        <w:rPr>
          <w:rFonts w:ascii="仿宋" w:eastAsia="仿宋" w:hAnsi="仿宋" w:cs="仿宋" w:hint="eastAsia"/>
          <w:b/>
          <w:color w:val="000000"/>
          <w:sz w:val="24"/>
        </w:rPr>
        <w:t>31.履约保证金（实质性要求）</w:t>
      </w:r>
    </w:p>
    <w:p w:rsidR="00632ECF" w:rsidRDefault="00632ECF" w:rsidP="00632ECF">
      <w:pPr>
        <w:spacing w:line="300" w:lineRule="exact"/>
        <w:ind w:firstLineChars="200" w:firstLine="480"/>
        <w:rPr>
          <w:rFonts w:ascii="仿宋" w:eastAsia="仿宋" w:hAnsi="仿宋" w:cs="仿宋"/>
          <w:color w:val="000000"/>
          <w:sz w:val="24"/>
        </w:rPr>
      </w:pPr>
      <w:r>
        <w:rPr>
          <w:rFonts w:ascii="仿宋" w:eastAsia="仿宋" w:hAnsi="仿宋" w:cs="仿宋" w:hint="eastAsia"/>
          <w:color w:val="000000"/>
          <w:sz w:val="24"/>
        </w:rPr>
        <w:t>31.1 成交供应商应在合同签订之前交纳采购文件规定数额的履约保证金。</w:t>
      </w:r>
    </w:p>
    <w:p w:rsidR="00632ECF" w:rsidRDefault="00632ECF" w:rsidP="00632ECF">
      <w:pPr>
        <w:spacing w:line="300" w:lineRule="exact"/>
        <w:ind w:firstLineChars="200" w:firstLine="480"/>
        <w:rPr>
          <w:rFonts w:ascii="仿宋" w:eastAsia="仿宋" w:hAnsi="仿宋" w:cs="仿宋"/>
          <w:color w:val="000000"/>
          <w:sz w:val="24"/>
        </w:rPr>
      </w:pPr>
      <w:r>
        <w:rPr>
          <w:rFonts w:ascii="仿宋" w:eastAsia="仿宋" w:hAnsi="仿宋" w:cs="仿宋" w:hint="eastAsia"/>
          <w:color w:val="000000"/>
          <w:sz w:val="24"/>
        </w:rPr>
        <w:t>31.2 如果成交供应商在规定的合同签订时间内，没有按照谈判文件的规定交纳履约保证金，且又无正当理由的，将视为放弃成交。</w:t>
      </w:r>
    </w:p>
    <w:p w:rsidR="00632ECF" w:rsidRDefault="00632ECF" w:rsidP="00632ECF">
      <w:pPr>
        <w:spacing w:line="300" w:lineRule="exact"/>
        <w:ind w:firstLineChars="200" w:firstLine="480"/>
        <w:rPr>
          <w:rFonts w:ascii="仿宋" w:eastAsia="仿宋" w:hAnsi="仿宋" w:cs="仿宋"/>
          <w:color w:val="000000"/>
          <w:sz w:val="24"/>
        </w:rPr>
      </w:pPr>
      <w:r>
        <w:rPr>
          <w:rFonts w:ascii="仿宋" w:eastAsia="仿宋" w:hAnsi="仿宋" w:cs="仿宋" w:hint="eastAsia"/>
          <w:color w:val="000000"/>
          <w:sz w:val="24"/>
        </w:rPr>
        <w:t>31.3只有在采购人、成交人双方协商一致的情况下才可免除履约保证金条款。</w:t>
      </w:r>
    </w:p>
    <w:p w:rsidR="00632ECF" w:rsidRDefault="00632ECF" w:rsidP="00632ECF">
      <w:pPr>
        <w:spacing w:line="300" w:lineRule="exact"/>
        <w:ind w:firstLineChars="200" w:firstLine="480"/>
        <w:rPr>
          <w:rFonts w:ascii="仿宋" w:eastAsia="仿宋" w:hAnsi="仿宋" w:cs="仿宋"/>
          <w:b/>
          <w:color w:val="000000"/>
          <w:sz w:val="24"/>
        </w:rPr>
      </w:pPr>
      <w:r>
        <w:rPr>
          <w:rFonts w:ascii="仿宋" w:eastAsia="仿宋" w:hAnsi="仿宋" w:cs="仿宋" w:hint="eastAsia"/>
          <w:b/>
          <w:color w:val="000000"/>
          <w:sz w:val="24"/>
        </w:rPr>
        <w:t>32.履行合同</w:t>
      </w:r>
    </w:p>
    <w:p w:rsidR="00632ECF" w:rsidRDefault="00632ECF" w:rsidP="00632ECF">
      <w:pPr>
        <w:spacing w:line="300" w:lineRule="exact"/>
        <w:ind w:firstLineChars="200" w:firstLine="480"/>
        <w:rPr>
          <w:rFonts w:ascii="仿宋" w:eastAsia="仿宋" w:hAnsi="仿宋" w:cs="仿宋"/>
          <w:color w:val="000000"/>
          <w:sz w:val="24"/>
        </w:rPr>
      </w:pPr>
      <w:r>
        <w:rPr>
          <w:rFonts w:ascii="仿宋" w:eastAsia="仿宋" w:hAnsi="仿宋" w:cs="仿宋" w:hint="eastAsia"/>
          <w:color w:val="000000"/>
          <w:sz w:val="24"/>
        </w:rPr>
        <w:t>32.1 成交供应商与采购人签订合同后，合同双方应严格执行合同条款，履行合同规定的义务，保证合同的顺利完成。</w:t>
      </w:r>
    </w:p>
    <w:p w:rsidR="00632ECF" w:rsidRDefault="00632ECF" w:rsidP="00632ECF">
      <w:pPr>
        <w:spacing w:line="300" w:lineRule="exact"/>
        <w:ind w:firstLineChars="200" w:firstLine="480"/>
        <w:rPr>
          <w:rFonts w:ascii="仿宋" w:eastAsia="仿宋" w:hAnsi="仿宋" w:cs="仿宋"/>
          <w:color w:val="000000"/>
          <w:sz w:val="24"/>
        </w:rPr>
      </w:pPr>
      <w:r>
        <w:rPr>
          <w:rFonts w:ascii="仿宋" w:eastAsia="仿宋" w:hAnsi="仿宋" w:cs="仿宋" w:hint="eastAsia"/>
          <w:color w:val="000000"/>
          <w:sz w:val="24"/>
        </w:rPr>
        <w:t>32.2 在合同履行过程中，如发生合同纠纷，合同双方应按照《合同法》的有关规定进行处理。</w:t>
      </w:r>
    </w:p>
    <w:p w:rsidR="00632ECF" w:rsidRDefault="00632ECF" w:rsidP="00632ECF">
      <w:pPr>
        <w:spacing w:line="300" w:lineRule="exact"/>
        <w:ind w:firstLineChars="200" w:firstLine="480"/>
        <w:rPr>
          <w:rFonts w:ascii="仿宋" w:eastAsia="仿宋" w:hAnsi="仿宋" w:cs="仿宋"/>
          <w:b/>
          <w:color w:val="000000"/>
          <w:sz w:val="24"/>
        </w:rPr>
      </w:pPr>
      <w:r>
        <w:rPr>
          <w:rFonts w:ascii="仿宋" w:eastAsia="仿宋" w:hAnsi="仿宋" w:cs="仿宋" w:hint="eastAsia"/>
          <w:b/>
          <w:color w:val="000000"/>
          <w:sz w:val="24"/>
        </w:rPr>
        <w:t>33.验收</w:t>
      </w:r>
    </w:p>
    <w:p w:rsidR="00632ECF" w:rsidRDefault="00632ECF" w:rsidP="00632ECF">
      <w:pPr>
        <w:spacing w:line="300" w:lineRule="exact"/>
        <w:ind w:firstLineChars="200" w:firstLine="480"/>
        <w:rPr>
          <w:rFonts w:ascii="仿宋" w:eastAsia="仿宋" w:hAnsi="仿宋" w:cs="仿宋"/>
          <w:color w:val="000000"/>
          <w:sz w:val="24"/>
        </w:rPr>
      </w:pPr>
      <w:r>
        <w:rPr>
          <w:rFonts w:ascii="仿宋" w:eastAsia="仿宋" w:hAnsi="仿宋" w:cs="仿宋" w:hint="eastAsia"/>
          <w:color w:val="000000"/>
          <w:sz w:val="24"/>
        </w:rPr>
        <w:t>本采购项目履约验收工作由采购人负责。采购人将严格按照要求进行验收，验收结果合格的，成交供应商办理履约保证金的退</w:t>
      </w:r>
      <w:proofErr w:type="gramStart"/>
      <w:r>
        <w:rPr>
          <w:rFonts w:ascii="仿宋" w:eastAsia="仿宋" w:hAnsi="仿宋" w:cs="仿宋" w:hint="eastAsia"/>
          <w:color w:val="000000"/>
          <w:sz w:val="24"/>
        </w:rPr>
        <w:t>付手</w:t>
      </w:r>
      <w:proofErr w:type="gramEnd"/>
      <w:r>
        <w:rPr>
          <w:rFonts w:ascii="仿宋" w:eastAsia="仿宋" w:hAnsi="仿宋" w:cs="仿宋" w:hint="eastAsia"/>
          <w:color w:val="000000"/>
          <w:sz w:val="24"/>
        </w:rPr>
        <w:t>续；验收结果不合格的，履约保证金将不予退还，也将不予支付采购资金。</w:t>
      </w:r>
    </w:p>
    <w:p w:rsidR="00632ECF" w:rsidRDefault="00632ECF" w:rsidP="00632ECF">
      <w:pPr>
        <w:spacing w:line="300" w:lineRule="exact"/>
        <w:ind w:firstLineChars="200" w:firstLine="480"/>
        <w:rPr>
          <w:rFonts w:ascii="仿宋" w:eastAsia="仿宋" w:hAnsi="仿宋" w:cs="仿宋"/>
          <w:b/>
          <w:color w:val="000000"/>
          <w:sz w:val="24"/>
        </w:rPr>
      </w:pPr>
      <w:r>
        <w:rPr>
          <w:rFonts w:ascii="仿宋" w:eastAsia="仿宋" w:hAnsi="仿宋" w:cs="仿宋" w:hint="eastAsia"/>
          <w:b/>
          <w:color w:val="000000"/>
          <w:sz w:val="24"/>
        </w:rPr>
        <w:t>34.资金支付</w:t>
      </w:r>
    </w:p>
    <w:p w:rsidR="00632ECF" w:rsidRDefault="00632ECF" w:rsidP="00632ECF">
      <w:pPr>
        <w:spacing w:line="300" w:lineRule="exact"/>
        <w:ind w:firstLineChars="200" w:firstLine="480"/>
        <w:rPr>
          <w:rFonts w:ascii="仿宋" w:eastAsia="仿宋" w:hAnsi="仿宋" w:cs="仿宋"/>
          <w:color w:val="000000"/>
          <w:sz w:val="24"/>
        </w:rPr>
      </w:pPr>
      <w:r>
        <w:rPr>
          <w:rFonts w:ascii="仿宋" w:eastAsia="仿宋" w:hAnsi="仿宋" w:cs="仿宋" w:hint="eastAsia"/>
          <w:color w:val="000000"/>
          <w:sz w:val="24"/>
        </w:rPr>
        <w:t>采购人将按照采购合同规定，及时向成交供应商支付采购资金。</w:t>
      </w:r>
    </w:p>
    <w:p w:rsidR="00632ECF" w:rsidRDefault="00632ECF" w:rsidP="00632ECF">
      <w:pPr>
        <w:pStyle w:val="2"/>
        <w:keepNext w:val="0"/>
        <w:keepLines w:val="0"/>
        <w:spacing w:before="0" w:after="0" w:line="300" w:lineRule="exact"/>
        <w:jc w:val="center"/>
        <w:rPr>
          <w:rFonts w:ascii="仿宋" w:eastAsia="仿宋" w:hAnsi="仿宋" w:cs="仿宋"/>
          <w:color w:val="000000"/>
          <w:sz w:val="24"/>
          <w:szCs w:val="24"/>
        </w:rPr>
      </w:pPr>
      <w:bookmarkStart w:id="16" w:name="_Toc13136"/>
      <w:bookmarkStart w:id="17" w:name="_Toc13126"/>
      <w:r>
        <w:rPr>
          <w:rFonts w:ascii="仿宋" w:eastAsia="仿宋" w:hAnsi="仿宋" w:cs="仿宋" w:hint="eastAsia"/>
          <w:color w:val="000000"/>
          <w:sz w:val="30"/>
          <w:szCs w:val="30"/>
        </w:rPr>
        <w:t>八、谈判纪律要求</w:t>
      </w:r>
      <w:bookmarkEnd w:id="16"/>
      <w:bookmarkEnd w:id="17"/>
    </w:p>
    <w:p w:rsidR="00632ECF" w:rsidRDefault="00632ECF" w:rsidP="00632ECF">
      <w:pPr>
        <w:tabs>
          <w:tab w:val="left" w:pos="851"/>
        </w:tabs>
        <w:spacing w:line="300" w:lineRule="exact"/>
        <w:ind w:firstLineChars="200" w:firstLine="480"/>
        <w:rPr>
          <w:rFonts w:ascii="仿宋" w:eastAsia="仿宋" w:hAnsi="仿宋" w:cs="仿宋"/>
          <w:b/>
          <w:color w:val="000000"/>
          <w:sz w:val="24"/>
        </w:rPr>
      </w:pPr>
      <w:r>
        <w:rPr>
          <w:rFonts w:ascii="仿宋" w:eastAsia="仿宋" w:hAnsi="仿宋" w:cs="仿宋" w:hint="eastAsia"/>
          <w:b/>
          <w:color w:val="000000"/>
          <w:sz w:val="24"/>
        </w:rPr>
        <w:t>35.供应商不得具有的情形</w:t>
      </w:r>
    </w:p>
    <w:p w:rsidR="00632ECF" w:rsidRDefault="00632ECF" w:rsidP="00632ECF">
      <w:pPr>
        <w:tabs>
          <w:tab w:val="left" w:pos="851"/>
        </w:tabs>
        <w:spacing w:line="300" w:lineRule="exact"/>
        <w:ind w:firstLineChars="200" w:firstLine="480"/>
        <w:rPr>
          <w:rFonts w:ascii="仿宋" w:eastAsia="仿宋" w:hAnsi="仿宋" w:cs="仿宋"/>
          <w:color w:val="000000"/>
          <w:sz w:val="24"/>
        </w:rPr>
      </w:pPr>
      <w:r>
        <w:rPr>
          <w:rFonts w:ascii="仿宋" w:eastAsia="仿宋" w:hAnsi="仿宋" w:cs="仿宋" w:hint="eastAsia"/>
          <w:color w:val="000000"/>
          <w:sz w:val="24"/>
        </w:rPr>
        <w:t>供应商参加本项目谈判不得有下列情形：</w:t>
      </w:r>
    </w:p>
    <w:p w:rsidR="00632ECF" w:rsidRDefault="00632ECF" w:rsidP="00632ECF">
      <w:pPr>
        <w:tabs>
          <w:tab w:val="left" w:pos="851"/>
        </w:tabs>
        <w:spacing w:line="300" w:lineRule="exact"/>
        <w:ind w:firstLineChars="200" w:firstLine="480"/>
        <w:rPr>
          <w:rFonts w:ascii="仿宋" w:eastAsia="仿宋" w:hAnsi="仿宋" w:cs="仿宋"/>
          <w:color w:val="000000"/>
          <w:sz w:val="24"/>
        </w:rPr>
      </w:pPr>
      <w:r>
        <w:rPr>
          <w:rFonts w:ascii="仿宋" w:eastAsia="仿宋" w:hAnsi="仿宋" w:cs="仿宋" w:hint="eastAsia"/>
          <w:color w:val="000000"/>
          <w:sz w:val="24"/>
        </w:rPr>
        <w:t>（1）提供虚假材料谋取成交；</w:t>
      </w:r>
    </w:p>
    <w:p w:rsidR="00632ECF" w:rsidRDefault="00632ECF" w:rsidP="00632ECF">
      <w:pPr>
        <w:tabs>
          <w:tab w:val="left" w:pos="851"/>
        </w:tabs>
        <w:spacing w:line="300" w:lineRule="exact"/>
        <w:ind w:firstLineChars="200" w:firstLine="480"/>
        <w:rPr>
          <w:rFonts w:ascii="仿宋" w:eastAsia="仿宋" w:hAnsi="仿宋" w:cs="仿宋"/>
          <w:color w:val="000000"/>
          <w:sz w:val="24"/>
        </w:rPr>
      </w:pPr>
      <w:r>
        <w:rPr>
          <w:rFonts w:ascii="仿宋" w:eastAsia="仿宋" w:hAnsi="仿宋" w:cs="仿宋" w:hint="eastAsia"/>
          <w:color w:val="000000"/>
          <w:sz w:val="24"/>
        </w:rPr>
        <w:t>（2）采取不正当手段诋毁、排挤其他供应商；</w:t>
      </w:r>
    </w:p>
    <w:p w:rsidR="00632ECF" w:rsidRDefault="00632ECF" w:rsidP="00632ECF">
      <w:pPr>
        <w:tabs>
          <w:tab w:val="left" w:pos="851"/>
        </w:tabs>
        <w:spacing w:line="300" w:lineRule="exact"/>
        <w:ind w:firstLineChars="200" w:firstLine="480"/>
        <w:rPr>
          <w:rFonts w:ascii="仿宋" w:eastAsia="仿宋" w:hAnsi="仿宋" w:cs="仿宋"/>
          <w:color w:val="000000"/>
          <w:sz w:val="24"/>
        </w:rPr>
      </w:pPr>
      <w:r>
        <w:rPr>
          <w:rFonts w:ascii="仿宋" w:eastAsia="仿宋" w:hAnsi="仿宋" w:cs="仿宋" w:hint="eastAsia"/>
          <w:color w:val="000000"/>
          <w:sz w:val="24"/>
        </w:rPr>
        <w:t>（3）与采购人或其他供应商恶意串通；</w:t>
      </w:r>
    </w:p>
    <w:p w:rsidR="00632ECF" w:rsidRDefault="00632ECF" w:rsidP="00632ECF">
      <w:pPr>
        <w:tabs>
          <w:tab w:val="left" w:pos="851"/>
        </w:tabs>
        <w:spacing w:line="300" w:lineRule="exact"/>
        <w:ind w:firstLineChars="200" w:firstLine="480"/>
        <w:rPr>
          <w:rFonts w:ascii="仿宋" w:eastAsia="仿宋" w:hAnsi="仿宋" w:cs="仿宋"/>
          <w:color w:val="000000"/>
          <w:sz w:val="24"/>
        </w:rPr>
      </w:pPr>
      <w:r>
        <w:rPr>
          <w:rFonts w:ascii="仿宋" w:eastAsia="仿宋" w:hAnsi="仿宋" w:cs="仿宋" w:hint="eastAsia"/>
          <w:color w:val="000000"/>
          <w:sz w:val="24"/>
        </w:rPr>
        <w:t>（4）向采购人、谈判小组成员行贿或者提供其他不正当利益；</w:t>
      </w:r>
    </w:p>
    <w:p w:rsidR="00632ECF" w:rsidRDefault="00632ECF" w:rsidP="00632ECF">
      <w:pPr>
        <w:tabs>
          <w:tab w:val="left" w:pos="851"/>
        </w:tabs>
        <w:spacing w:line="300" w:lineRule="exact"/>
        <w:ind w:firstLineChars="200" w:firstLine="480"/>
        <w:rPr>
          <w:rFonts w:ascii="仿宋" w:eastAsia="仿宋" w:hAnsi="仿宋" w:cs="仿宋"/>
          <w:color w:val="000000"/>
          <w:sz w:val="24"/>
        </w:rPr>
      </w:pPr>
      <w:r>
        <w:rPr>
          <w:rFonts w:ascii="仿宋" w:eastAsia="仿宋" w:hAnsi="仿宋" w:cs="仿宋" w:hint="eastAsia"/>
          <w:color w:val="000000"/>
          <w:sz w:val="24"/>
        </w:rPr>
        <w:t>（5）在谈判过程中与采购人进行协商；</w:t>
      </w:r>
    </w:p>
    <w:p w:rsidR="00632ECF" w:rsidRDefault="00632ECF" w:rsidP="00632ECF">
      <w:pPr>
        <w:tabs>
          <w:tab w:val="left" w:pos="851"/>
        </w:tabs>
        <w:spacing w:line="300" w:lineRule="exact"/>
        <w:ind w:firstLineChars="200" w:firstLine="480"/>
        <w:rPr>
          <w:rFonts w:ascii="仿宋" w:eastAsia="仿宋" w:hAnsi="仿宋" w:cs="仿宋"/>
          <w:color w:val="000000"/>
          <w:sz w:val="24"/>
        </w:rPr>
      </w:pPr>
      <w:r>
        <w:rPr>
          <w:rFonts w:ascii="仿宋" w:eastAsia="仿宋" w:hAnsi="仿宋" w:cs="仿宋" w:hint="eastAsia"/>
          <w:color w:val="000000"/>
          <w:sz w:val="24"/>
        </w:rPr>
        <w:t>（6）成交后无正当理由拒不与采购人签订采购合同；</w:t>
      </w:r>
    </w:p>
    <w:p w:rsidR="00632ECF" w:rsidRDefault="00632ECF" w:rsidP="00632ECF">
      <w:pPr>
        <w:tabs>
          <w:tab w:val="left" w:pos="851"/>
        </w:tabs>
        <w:spacing w:line="300" w:lineRule="exact"/>
        <w:ind w:firstLineChars="200" w:firstLine="480"/>
        <w:rPr>
          <w:rFonts w:ascii="仿宋" w:eastAsia="仿宋" w:hAnsi="仿宋" w:cs="仿宋"/>
          <w:color w:val="000000"/>
          <w:sz w:val="24"/>
        </w:rPr>
      </w:pPr>
      <w:r>
        <w:rPr>
          <w:rFonts w:ascii="仿宋" w:eastAsia="仿宋" w:hAnsi="仿宋" w:cs="仿宋" w:hint="eastAsia"/>
          <w:color w:val="000000"/>
          <w:sz w:val="24"/>
        </w:rPr>
        <w:t>（7）未按照谈判文件确定的事项签订采购合同；</w:t>
      </w:r>
    </w:p>
    <w:p w:rsidR="00632ECF" w:rsidRDefault="00632ECF" w:rsidP="00632ECF">
      <w:pPr>
        <w:tabs>
          <w:tab w:val="left" w:pos="851"/>
        </w:tabs>
        <w:spacing w:line="300" w:lineRule="exact"/>
        <w:ind w:firstLineChars="200" w:firstLine="480"/>
        <w:rPr>
          <w:rFonts w:ascii="仿宋" w:eastAsia="仿宋" w:hAnsi="仿宋" w:cs="仿宋"/>
          <w:color w:val="000000"/>
          <w:sz w:val="24"/>
        </w:rPr>
      </w:pPr>
      <w:r>
        <w:rPr>
          <w:rFonts w:ascii="仿宋" w:eastAsia="仿宋" w:hAnsi="仿宋" w:cs="仿宋" w:hint="eastAsia"/>
          <w:color w:val="000000"/>
          <w:sz w:val="24"/>
        </w:rPr>
        <w:t>（8）将采购合同转包或者违规分包；</w:t>
      </w:r>
    </w:p>
    <w:p w:rsidR="00632ECF" w:rsidRDefault="00632ECF" w:rsidP="00632ECF">
      <w:pPr>
        <w:tabs>
          <w:tab w:val="left" w:pos="851"/>
        </w:tabs>
        <w:spacing w:line="300" w:lineRule="exact"/>
        <w:ind w:firstLineChars="200" w:firstLine="480"/>
        <w:rPr>
          <w:rFonts w:ascii="仿宋" w:eastAsia="仿宋" w:hAnsi="仿宋" w:cs="仿宋"/>
          <w:color w:val="000000"/>
          <w:sz w:val="24"/>
        </w:rPr>
      </w:pPr>
      <w:r>
        <w:rPr>
          <w:rFonts w:ascii="仿宋" w:eastAsia="仿宋" w:hAnsi="仿宋" w:cs="仿宋" w:hint="eastAsia"/>
          <w:color w:val="000000"/>
          <w:sz w:val="24"/>
        </w:rPr>
        <w:t>（9）提供假冒伪劣产品；</w:t>
      </w:r>
    </w:p>
    <w:p w:rsidR="00632ECF" w:rsidRDefault="00632ECF" w:rsidP="00632ECF">
      <w:pPr>
        <w:tabs>
          <w:tab w:val="left" w:pos="851"/>
        </w:tabs>
        <w:spacing w:line="300" w:lineRule="exact"/>
        <w:ind w:firstLineChars="200" w:firstLine="480"/>
        <w:rPr>
          <w:rFonts w:ascii="仿宋" w:eastAsia="仿宋" w:hAnsi="仿宋" w:cs="仿宋"/>
          <w:color w:val="000000"/>
          <w:sz w:val="24"/>
        </w:rPr>
      </w:pPr>
      <w:r>
        <w:rPr>
          <w:rFonts w:ascii="仿宋" w:eastAsia="仿宋" w:hAnsi="仿宋" w:cs="仿宋" w:hint="eastAsia"/>
          <w:color w:val="000000"/>
          <w:sz w:val="24"/>
        </w:rPr>
        <w:t>（10）擅自变更、中止或者终止采购合同；</w:t>
      </w:r>
    </w:p>
    <w:p w:rsidR="00632ECF" w:rsidRDefault="00632ECF" w:rsidP="00632ECF">
      <w:pPr>
        <w:tabs>
          <w:tab w:val="left" w:pos="851"/>
        </w:tabs>
        <w:spacing w:line="300" w:lineRule="exact"/>
        <w:ind w:firstLineChars="200" w:firstLine="480"/>
        <w:rPr>
          <w:rFonts w:ascii="仿宋" w:eastAsia="仿宋" w:hAnsi="仿宋" w:cs="仿宋"/>
          <w:color w:val="000000"/>
          <w:sz w:val="24"/>
        </w:rPr>
      </w:pPr>
      <w:r>
        <w:rPr>
          <w:rFonts w:ascii="仿宋" w:eastAsia="仿宋" w:hAnsi="仿宋" w:cs="仿宋" w:hint="eastAsia"/>
          <w:color w:val="000000"/>
          <w:sz w:val="24"/>
        </w:rPr>
        <w:t>（11）拒绝有关部门的监督检查或者向监督检查部门提供虚假情况；</w:t>
      </w:r>
    </w:p>
    <w:p w:rsidR="00632ECF" w:rsidRDefault="00632ECF" w:rsidP="00632ECF">
      <w:pPr>
        <w:tabs>
          <w:tab w:val="left" w:pos="851"/>
        </w:tabs>
        <w:spacing w:line="300" w:lineRule="exact"/>
        <w:ind w:firstLineChars="200" w:firstLine="480"/>
        <w:rPr>
          <w:rFonts w:ascii="仿宋" w:eastAsia="仿宋" w:hAnsi="仿宋" w:cs="仿宋"/>
          <w:color w:val="000000"/>
          <w:sz w:val="24"/>
        </w:rPr>
      </w:pPr>
      <w:r>
        <w:rPr>
          <w:rFonts w:ascii="仿宋" w:eastAsia="仿宋" w:hAnsi="仿宋" w:cs="仿宋" w:hint="eastAsia"/>
          <w:color w:val="000000"/>
          <w:sz w:val="24"/>
        </w:rPr>
        <w:t>（12）法律法规规定的其他情形。</w:t>
      </w:r>
    </w:p>
    <w:p w:rsidR="00632ECF" w:rsidRDefault="00632ECF" w:rsidP="00632ECF">
      <w:pPr>
        <w:tabs>
          <w:tab w:val="left" w:pos="851"/>
        </w:tabs>
        <w:spacing w:line="300" w:lineRule="exact"/>
        <w:ind w:firstLineChars="200" w:firstLine="480"/>
        <w:rPr>
          <w:rFonts w:ascii="仿宋" w:eastAsia="仿宋" w:hAnsi="仿宋" w:cs="仿宋"/>
          <w:color w:val="000000"/>
          <w:sz w:val="24"/>
        </w:rPr>
      </w:pPr>
      <w:r>
        <w:rPr>
          <w:rFonts w:ascii="仿宋" w:eastAsia="仿宋" w:hAnsi="仿宋" w:cs="仿宋" w:hint="eastAsia"/>
          <w:color w:val="000000"/>
          <w:sz w:val="24"/>
        </w:rPr>
        <w:t>供应商有上述情形的，按照规定追究法律责任，具备（1）-（12）条情形之一的，同时将取消被确认为成交供应商的资格或者认定成交无效。</w:t>
      </w:r>
    </w:p>
    <w:p w:rsidR="00632ECF" w:rsidRDefault="00632ECF" w:rsidP="00632ECF">
      <w:pPr>
        <w:tabs>
          <w:tab w:val="left" w:pos="851"/>
        </w:tabs>
        <w:spacing w:line="300" w:lineRule="exact"/>
        <w:jc w:val="center"/>
        <w:outlineLvl w:val="1"/>
        <w:rPr>
          <w:rFonts w:ascii="仿宋" w:eastAsia="仿宋" w:hAnsi="仿宋" w:cs="仿宋"/>
          <w:color w:val="000000"/>
          <w:sz w:val="24"/>
        </w:rPr>
      </w:pPr>
      <w:bookmarkStart w:id="18" w:name="_Toc4203"/>
      <w:bookmarkStart w:id="19" w:name="_Toc5584"/>
      <w:r>
        <w:rPr>
          <w:rFonts w:ascii="仿宋" w:eastAsia="仿宋" w:hAnsi="仿宋" w:cs="仿宋" w:hint="eastAsia"/>
          <w:b/>
          <w:color w:val="000000"/>
          <w:sz w:val="30"/>
          <w:szCs w:val="30"/>
        </w:rPr>
        <w:t>九、询问、质疑和投诉</w:t>
      </w:r>
      <w:bookmarkEnd w:id="18"/>
      <w:bookmarkEnd w:id="19"/>
    </w:p>
    <w:p w:rsidR="00632ECF" w:rsidRDefault="00632ECF" w:rsidP="00632ECF">
      <w:pPr>
        <w:tabs>
          <w:tab w:val="left" w:pos="851"/>
        </w:tabs>
        <w:spacing w:line="300" w:lineRule="exact"/>
        <w:ind w:firstLineChars="200" w:firstLine="480"/>
        <w:rPr>
          <w:rFonts w:ascii="仿宋" w:eastAsia="仿宋" w:hAnsi="仿宋" w:cs="仿宋"/>
          <w:color w:val="000000"/>
          <w:sz w:val="24"/>
        </w:rPr>
      </w:pPr>
      <w:r>
        <w:rPr>
          <w:rFonts w:ascii="仿宋" w:eastAsia="仿宋" w:hAnsi="仿宋" w:cs="仿宋" w:hint="eastAsia"/>
          <w:color w:val="000000"/>
          <w:sz w:val="24"/>
        </w:rPr>
        <w:t>36.供应商提出询问或质疑的，应当有明确的询问或质疑事项，应以书面形式提出。供应商行使质疑权时，在法定质疑期内一次性提出针对同一采购程序环节的质疑。必须坚持“谁主张谁举证”的原则，不得进行虚假、恶意质疑，不得以质疑手段获取不当得利、实现非法目的；否则，应承担相应法律责任。</w:t>
      </w:r>
    </w:p>
    <w:p w:rsidR="00632ECF" w:rsidRDefault="00632ECF" w:rsidP="00632ECF">
      <w:pPr>
        <w:tabs>
          <w:tab w:val="left" w:pos="851"/>
        </w:tabs>
        <w:spacing w:line="300" w:lineRule="exact"/>
        <w:jc w:val="center"/>
        <w:outlineLvl w:val="1"/>
        <w:rPr>
          <w:rFonts w:ascii="仿宋" w:eastAsia="仿宋" w:hAnsi="仿宋" w:cs="仿宋"/>
          <w:color w:val="000000"/>
          <w:sz w:val="24"/>
        </w:rPr>
      </w:pPr>
      <w:bookmarkStart w:id="20" w:name="_Toc29463"/>
      <w:bookmarkStart w:id="21" w:name="_Toc19397"/>
      <w:r>
        <w:rPr>
          <w:rFonts w:ascii="仿宋" w:eastAsia="仿宋" w:hAnsi="仿宋" w:cs="仿宋" w:hint="eastAsia"/>
          <w:b/>
          <w:color w:val="000000"/>
          <w:sz w:val="30"/>
          <w:szCs w:val="30"/>
        </w:rPr>
        <w:t>十、其  他</w:t>
      </w:r>
      <w:bookmarkEnd w:id="20"/>
      <w:bookmarkEnd w:id="21"/>
    </w:p>
    <w:p w:rsidR="00632ECF" w:rsidRDefault="00632ECF" w:rsidP="00632ECF">
      <w:pPr>
        <w:tabs>
          <w:tab w:val="left" w:pos="851"/>
        </w:tabs>
        <w:spacing w:line="300" w:lineRule="exact"/>
        <w:ind w:firstLineChars="200" w:firstLine="480"/>
        <w:jc w:val="left"/>
        <w:rPr>
          <w:rFonts w:ascii="仿宋" w:eastAsia="仿宋" w:hAnsi="仿宋" w:cs="仿宋"/>
          <w:color w:val="000000"/>
          <w:sz w:val="24"/>
        </w:rPr>
      </w:pPr>
      <w:r>
        <w:rPr>
          <w:rFonts w:ascii="仿宋" w:eastAsia="仿宋" w:hAnsi="仿宋" w:cs="仿宋" w:hint="eastAsia"/>
          <w:color w:val="000000"/>
          <w:sz w:val="24"/>
        </w:rPr>
        <w:lastRenderedPageBreak/>
        <w:t>37.</w:t>
      </w:r>
      <w:proofErr w:type="gramStart"/>
      <w:r>
        <w:rPr>
          <w:rFonts w:ascii="仿宋" w:eastAsia="仿宋" w:hAnsi="仿宋" w:cs="仿宋" w:hint="eastAsia"/>
          <w:color w:val="000000"/>
          <w:sz w:val="24"/>
        </w:rPr>
        <w:t>本谈判</w:t>
      </w:r>
      <w:proofErr w:type="gramEnd"/>
      <w:r>
        <w:rPr>
          <w:rFonts w:ascii="仿宋" w:eastAsia="仿宋" w:hAnsi="仿宋" w:cs="仿宋" w:hint="eastAsia"/>
          <w:color w:val="000000"/>
          <w:sz w:val="24"/>
        </w:rPr>
        <w:t>文件中所适用的相关法律政策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w:t>
      </w:r>
      <w:proofErr w:type="gramStart"/>
      <w:r>
        <w:rPr>
          <w:rFonts w:ascii="仿宋" w:eastAsia="仿宋" w:hAnsi="仿宋" w:cs="仿宋" w:hint="eastAsia"/>
          <w:color w:val="000000"/>
          <w:sz w:val="24"/>
        </w:rPr>
        <w:t>本谈判</w:t>
      </w:r>
      <w:proofErr w:type="gramEnd"/>
      <w:r>
        <w:rPr>
          <w:rFonts w:ascii="仿宋" w:eastAsia="仿宋" w:hAnsi="仿宋" w:cs="仿宋" w:hint="eastAsia"/>
          <w:color w:val="000000"/>
          <w:sz w:val="24"/>
        </w:rPr>
        <w:t>文件不再做调整。</w:t>
      </w:r>
    </w:p>
    <w:p w:rsidR="00632ECF" w:rsidRDefault="00632ECF" w:rsidP="00632ECF">
      <w:pPr>
        <w:tabs>
          <w:tab w:val="left" w:pos="851"/>
        </w:tabs>
        <w:spacing w:line="300" w:lineRule="exact"/>
        <w:ind w:firstLineChars="200" w:firstLine="480"/>
        <w:jc w:val="left"/>
        <w:rPr>
          <w:rFonts w:ascii="仿宋" w:eastAsia="仿宋" w:hAnsi="仿宋" w:cs="仿宋"/>
          <w:color w:val="000000"/>
          <w:sz w:val="24"/>
        </w:rPr>
      </w:pPr>
      <w:r>
        <w:rPr>
          <w:rFonts w:ascii="仿宋" w:eastAsia="仿宋" w:hAnsi="仿宋" w:cs="仿宋" w:hint="eastAsia"/>
          <w:color w:val="000000"/>
          <w:sz w:val="24"/>
        </w:rPr>
        <w:t>38.</w:t>
      </w:r>
      <w:r>
        <w:rPr>
          <w:rFonts w:ascii="仿宋" w:eastAsia="仿宋" w:hAnsi="仿宋" w:cs="仿宋" w:hint="eastAsia"/>
          <w:b/>
          <w:color w:val="000000"/>
          <w:sz w:val="24"/>
        </w:rPr>
        <w:t>（实质性要求）</w:t>
      </w:r>
      <w:r>
        <w:rPr>
          <w:rFonts w:ascii="仿宋" w:eastAsia="仿宋" w:hAnsi="仿宋" w:cs="仿宋" w:hint="eastAsia"/>
          <w:color w:val="000000"/>
          <w:sz w:val="24"/>
        </w:rPr>
        <w:t>国家或行业主管部门对供应商和服务内容的技术标准、质量标准和资格资质条件等有强制性规定的，必须符合其要求。</w:t>
      </w:r>
    </w:p>
    <w:p w:rsidR="00632ECF" w:rsidRDefault="00632ECF" w:rsidP="00632ECF">
      <w:pPr>
        <w:spacing w:line="360" w:lineRule="exact"/>
        <w:jc w:val="center"/>
        <w:outlineLvl w:val="0"/>
        <w:rPr>
          <w:rFonts w:ascii="仿宋" w:eastAsia="仿宋" w:hAnsi="仿宋" w:cs="仿宋"/>
          <w:b/>
          <w:color w:val="000000"/>
          <w:sz w:val="36"/>
          <w:szCs w:val="36"/>
        </w:rPr>
      </w:pPr>
      <w:bookmarkStart w:id="22" w:name="_Toc21463"/>
    </w:p>
    <w:p w:rsidR="00632ECF" w:rsidRDefault="00632ECF" w:rsidP="00632ECF">
      <w:pPr>
        <w:spacing w:line="400" w:lineRule="exact"/>
        <w:jc w:val="center"/>
        <w:outlineLvl w:val="0"/>
        <w:rPr>
          <w:rFonts w:ascii="仿宋" w:eastAsia="仿宋" w:hAnsi="仿宋" w:cs="仿宋"/>
          <w:b/>
          <w:color w:val="000000"/>
          <w:sz w:val="24"/>
        </w:rPr>
      </w:pPr>
      <w:r>
        <w:rPr>
          <w:rFonts w:ascii="仿宋" w:eastAsia="仿宋" w:hAnsi="仿宋" w:cs="仿宋" w:hint="eastAsia"/>
          <w:b/>
          <w:color w:val="000000"/>
          <w:sz w:val="36"/>
          <w:szCs w:val="36"/>
        </w:rPr>
        <w:t>第三章  供应商的资格、资质性及其他类似效力要求</w:t>
      </w:r>
      <w:bookmarkEnd w:id="22"/>
    </w:p>
    <w:p w:rsidR="00632ECF" w:rsidRDefault="00632ECF" w:rsidP="00632ECF">
      <w:pPr>
        <w:spacing w:line="400" w:lineRule="exact"/>
        <w:ind w:firstLineChars="200" w:firstLine="600"/>
        <w:outlineLvl w:val="1"/>
        <w:rPr>
          <w:rFonts w:ascii="仿宋" w:eastAsia="仿宋" w:hAnsi="仿宋" w:cs="仿宋"/>
          <w:b/>
          <w:bCs/>
          <w:color w:val="000000"/>
          <w:sz w:val="30"/>
          <w:szCs w:val="30"/>
        </w:rPr>
      </w:pPr>
      <w:bookmarkStart w:id="23" w:name="_Toc12689"/>
      <w:r>
        <w:rPr>
          <w:rFonts w:ascii="仿宋" w:eastAsia="仿宋" w:hAnsi="仿宋" w:cs="仿宋" w:hint="eastAsia"/>
          <w:b/>
          <w:bCs/>
          <w:color w:val="000000"/>
          <w:sz w:val="30"/>
          <w:szCs w:val="30"/>
        </w:rPr>
        <w:t>一、供应商资格、资质性及其他类似效力要求</w:t>
      </w:r>
      <w:bookmarkEnd w:id="23"/>
    </w:p>
    <w:p w:rsidR="00632ECF" w:rsidRDefault="00632ECF" w:rsidP="00632ECF">
      <w:pPr>
        <w:pStyle w:val="ac"/>
        <w:spacing w:line="300" w:lineRule="exact"/>
        <w:ind w:firstLine="480"/>
        <w:jc w:val="left"/>
        <w:rPr>
          <w:rFonts w:ascii="仿宋" w:eastAsia="仿宋" w:hAnsi="仿宋"/>
          <w:b/>
          <w:bCs/>
          <w:sz w:val="24"/>
        </w:rPr>
      </w:pPr>
      <w:r>
        <w:rPr>
          <w:rFonts w:ascii="仿宋" w:eastAsia="仿宋" w:hAnsi="仿宋" w:hint="eastAsia"/>
          <w:b/>
          <w:bCs/>
          <w:sz w:val="24"/>
        </w:rPr>
        <w:t>1.1 资格要求：</w:t>
      </w:r>
    </w:p>
    <w:p w:rsidR="00632ECF" w:rsidRDefault="00632ECF" w:rsidP="00632ECF">
      <w:pPr>
        <w:pStyle w:val="ac"/>
        <w:spacing w:line="300" w:lineRule="exact"/>
        <w:ind w:firstLine="480"/>
        <w:jc w:val="left"/>
        <w:rPr>
          <w:rFonts w:ascii="仿宋" w:eastAsia="仿宋" w:hAnsi="仿宋"/>
          <w:sz w:val="24"/>
        </w:rPr>
      </w:pPr>
      <w:r>
        <w:rPr>
          <w:rFonts w:ascii="仿宋" w:eastAsia="仿宋" w:hAnsi="仿宋" w:hint="eastAsia"/>
          <w:sz w:val="24"/>
        </w:rPr>
        <w:t>（1）具有独立承担民事责任的能力。</w:t>
      </w:r>
    </w:p>
    <w:p w:rsidR="00632ECF" w:rsidRDefault="00632ECF" w:rsidP="00632ECF">
      <w:pPr>
        <w:tabs>
          <w:tab w:val="left" w:pos="7665"/>
        </w:tabs>
        <w:spacing w:line="300" w:lineRule="exact"/>
        <w:ind w:firstLineChars="200" w:firstLine="480"/>
        <w:jc w:val="left"/>
        <w:rPr>
          <w:rFonts w:ascii="仿宋" w:eastAsia="仿宋" w:hAnsi="仿宋"/>
          <w:sz w:val="24"/>
        </w:rPr>
      </w:pPr>
      <w:r>
        <w:rPr>
          <w:rFonts w:ascii="仿宋" w:eastAsia="仿宋" w:hAnsi="仿宋" w:hint="eastAsia"/>
          <w:sz w:val="24"/>
        </w:rPr>
        <w:t>（2）具有良好的商业信誉和健全的财务会计制度。</w:t>
      </w:r>
    </w:p>
    <w:p w:rsidR="00632ECF" w:rsidRDefault="00632ECF" w:rsidP="00632ECF">
      <w:pPr>
        <w:tabs>
          <w:tab w:val="left" w:pos="7665"/>
        </w:tabs>
        <w:spacing w:line="300" w:lineRule="exact"/>
        <w:ind w:firstLineChars="200" w:firstLine="480"/>
        <w:jc w:val="left"/>
        <w:rPr>
          <w:rFonts w:ascii="仿宋" w:eastAsia="仿宋" w:hAnsi="仿宋"/>
          <w:sz w:val="24"/>
        </w:rPr>
      </w:pPr>
      <w:r>
        <w:rPr>
          <w:rFonts w:ascii="仿宋" w:eastAsia="仿宋" w:hAnsi="仿宋" w:hint="eastAsia"/>
          <w:sz w:val="24"/>
        </w:rPr>
        <w:t>（3）具有履行合同所必须的设备和专业技术能力。</w:t>
      </w:r>
    </w:p>
    <w:p w:rsidR="00632ECF" w:rsidRDefault="00632ECF" w:rsidP="00632ECF">
      <w:pPr>
        <w:tabs>
          <w:tab w:val="left" w:pos="7665"/>
        </w:tabs>
        <w:spacing w:line="300" w:lineRule="exact"/>
        <w:ind w:firstLineChars="200" w:firstLine="480"/>
        <w:jc w:val="left"/>
        <w:rPr>
          <w:rFonts w:ascii="仿宋" w:eastAsia="仿宋" w:hAnsi="仿宋"/>
          <w:sz w:val="24"/>
        </w:rPr>
      </w:pPr>
      <w:r>
        <w:rPr>
          <w:rFonts w:ascii="仿宋" w:eastAsia="仿宋" w:hAnsi="仿宋" w:hint="eastAsia"/>
          <w:sz w:val="24"/>
        </w:rPr>
        <w:t>（4）具有依法缴纳税收和社会保障资金的良好记录。</w:t>
      </w:r>
    </w:p>
    <w:p w:rsidR="00632ECF" w:rsidRDefault="00632ECF" w:rsidP="00632ECF">
      <w:pPr>
        <w:tabs>
          <w:tab w:val="left" w:pos="7665"/>
        </w:tabs>
        <w:spacing w:line="300" w:lineRule="exact"/>
        <w:ind w:firstLineChars="200" w:firstLine="480"/>
        <w:jc w:val="left"/>
        <w:rPr>
          <w:rFonts w:ascii="仿宋" w:eastAsia="仿宋" w:hAnsi="仿宋"/>
          <w:sz w:val="24"/>
        </w:rPr>
      </w:pPr>
      <w:r>
        <w:rPr>
          <w:rFonts w:ascii="仿宋" w:eastAsia="仿宋" w:hAnsi="仿宋" w:hint="eastAsia"/>
          <w:sz w:val="24"/>
        </w:rPr>
        <w:t>（5）参加本次采购活动前三年内，在经营活动中没有重大违法记录。</w:t>
      </w:r>
    </w:p>
    <w:p w:rsidR="00632ECF" w:rsidRDefault="00632ECF" w:rsidP="00632ECF">
      <w:pPr>
        <w:pStyle w:val="ac"/>
        <w:spacing w:line="300" w:lineRule="exact"/>
        <w:ind w:firstLine="480"/>
        <w:jc w:val="left"/>
        <w:rPr>
          <w:rFonts w:ascii="仿宋" w:eastAsia="仿宋" w:hAnsi="仿宋"/>
          <w:sz w:val="24"/>
        </w:rPr>
      </w:pPr>
      <w:r>
        <w:rPr>
          <w:rFonts w:ascii="仿宋" w:eastAsia="仿宋" w:hAnsi="仿宋" w:hint="eastAsia"/>
          <w:sz w:val="24"/>
        </w:rPr>
        <w:t>（6）符合法律、行政法规规定的其他条件。</w:t>
      </w:r>
    </w:p>
    <w:p w:rsidR="00632ECF" w:rsidRDefault="00632ECF" w:rsidP="00632ECF">
      <w:pPr>
        <w:spacing w:line="300" w:lineRule="exact"/>
        <w:ind w:firstLineChars="200" w:firstLine="480"/>
        <w:rPr>
          <w:rFonts w:ascii="仿宋" w:eastAsia="仿宋" w:hAnsi="仿宋" w:cs="仿宋"/>
          <w:color w:val="FF0000"/>
          <w:sz w:val="24"/>
        </w:rPr>
      </w:pPr>
      <w:r>
        <w:rPr>
          <w:rFonts w:ascii="仿宋" w:eastAsia="仿宋" w:hAnsi="仿宋" w:hint="eastAsia"/>
          <w:sz w:val="24"/>
        </w:rPr>
        <w:t>（7）参加本次采购活动的供应商单位及其现任法定代表人、主要负责人在前三年内无行贿犯罪记录。</w:t>
      </w:r>
    </w:p>
    <w:p w:rsidR="00632ECF" w:rsidRDefault="00632ECF" w:rsidP="00632ECF">
      <w:pPr>
        <w:pStyle w:val="ac"/>
        <w:spacing w:line="300" w:lineRule="exact"/>
        <w:ind w:firstLine="480"/>
        <w:jc w:val="left"/>
        <w:rPr>
          <w:rFonts w:ascii="仿宋" w:eastAsia="仿宋" w:hAnsi="仿宋"/>
          <w:color w:val="FF0000"/>
          <w:sz w:val="24"/>
        </w:rPr>
      </w:pPr>
      <w:r>
        <w:rPr>
          <w:rFonts w:ascii="仿宋" w:eastAsia="仿宋" w:hAnsi="仿宋" w:hint="eastAsia"/>
          <w:b/>
          <w:bCs/>
          <w:sz w:val="24"/>
        </w:rPr>
        <w:t>1.2 资质性要求：</w:t>
      </w:r>
    </w:p>
    <w:p w:rsidR="00FE1333" w:rsidRPr="00FE1333" w:rsidRDefault="00FE1333" w:rsidP="00FE1333">
      <w:pPr>
        <w:tabs>
          <w:tab w:val="left" w:pos="7665"/>
        </w:tabs>
        <w:spacing w:line="300" w:lineRule="exact"/>
        <w:ind w:firstLineChars="200" w:firstLine="480"/>
        <w:jc w:val="left"/>
        <w:rPr>
          <w:rFonts w:ascii="仿宋" w:eastAsia="仿宋" w:hAnsi="仿宋"/>
          <w:sz w:val="24"/>
        </w:rPr>
      </w:pPr>
      <w:bookmarkStart w:id="24" w:name="_Toc32230"/>
      <w:bookmarkStart w:id="25" w:name="_Toc29933"/>
      <w:r w:rsidRPr="00FE1333">
        <w:rPr>
          <w:rFonts w:ascii="仿宋" w:eastAsia="仿宋" w:hAnsi="仿宋" w:hint="eastAsia"/>
          <w:sz w:val="24"/>
        </w:rPr>
        <w:t>具有省级及以上质量技术监督部门颁发的CMA计量认证证书，且证书在有效期内，认证范围必须包括氨氮（NH3-N）、透明度、溶解氧（DO）、氧化还原电位(ORP)。</w:t>
      </w:r>
    </w:p>
    <w:p w:rsidR="00632ECF" w:rsidRDefault="00632ECF" w:rsidP="00632ECF">
      <w:pPr>
        <w:spacing w:line="360" w:lineRule="exact"/>
        <w:ind w:firstLineChars="200" w:firstLine="640"/>
        <w:outlineLvl w:val="1"/>
        <w:rPr>
          <w:rFonts w:ascii="仿宋" w:eastAsia="仿宋" w:hAnsi="仿宋" w:cs="仿宋"/>
          <w:b/>
          <w:bCs/>
          <w:sz w:val="32"/>
          <w:szCs w:val="32"/>
        </w:rPr>
      </w:pPr>
      <w:r>
        <w:rPr>
          <w:rFonts w:ascii="仿宋" w:eastAsia="仿宋" w:hAnsi="仿宋" w:cs="仿宋" w:hint="eastAsia"/>
          <w:b/>
          <w:bCs/>
          <w:sz w:val="32"/>
          <w:szCs w:val="32"/>
        </w:rPr>
        <w:t>二、供应</w:t>
      </w:r>
      <w:proofErr w:type="gramStart"/>
      <w:r>
        <w:rPr>
          <w:rFonts w:ascii="仿宋" w:eastAsia="仿宋" w:hAnsi="仿宋" w:cs="仿宋" w:hint="eastAsia"/>
          <w:b/>
          <w:bCs/>
          <w:sz w:val="32"/>
          <w:szCs w:val="32"/>
        </w:rPr>
        <w:t>商其他</w:t>
      </w:r>
      <w:proofErr w:type="gramEnd"/>
      <w:r>
        <w:rPr>
          <w:rFonts w:ascii="仿宋" w:eastAsia="仿宋" w:hAnsi="仿宋" w:cs="仿宋" w:hint="eastAsia"/>
          <w:b/>
          <w:bCs/>
          <w:sz w:val="32"/>
          <w:szCs w:val="32"/>
        </w:rPr>
        <w:t>类似效力要求：</w:t>
      </w:r>
      <w:bookmarkEnd w:id="24"/>
      <w:bookmarkEnd w:id="25"/>
    </w:p>
    <w:p w:rsidR="00632ECF" w:rsidRDefault="00632ECF" w:rsidP="00632ECF">
      <w:pPr>
        <w:pStyle w:val="ac"/>
        <w:spacing w:line="300" w:lineRule="exact"/>
        <w:ind w:firstLine="480"/>
        <w:jc w:val="left"/>
      </w:pPr>
      <w:r>
        <w:rPr>
          <w:rFonts w:ascii="仿宋" w:eastAsia="仿宋" w:hAnsi="仿宋" w:hint="eastAsia"/>
          <w:sz w:val="24"/>
        </w:rPr>
        <w:t>2.1法定代表人/负责人身份证明材料。</w:t>
      </w:r>
    </w:p>
    <w:p w:rsidR="00632ECF" w:rsidRDefault="00632ECF" w:rsidP="00632ECF">
      <w:pPr>
        <w:pStyle w:val="ac"/>
        <w:spacing w:line="300" w:lineRule="exact"/>
        <w:ind w:firstLine="480"/>
        <w:jc w:val="left"/>
        <w:rPr>
          <w:rFonts w:ascii="仿宋" w:eastAsia="仿宋" w:hAnsi="仿宋"/>
          <w:sz w:val="24"/>
        </w:rPr>
      </w:pPr>
      <w:r>
        <w:rPr>
          <w:rFonts w:ascii="仿宋" w:eastAsia="仿宋" w:hAnsi="仿宋" w:hint="eastAsia"/>
          <w:sz w:val="24"/>
        </w:rPr>
        <w:t>2.2授权参加本次采购活动的供应商代表证明材料。</w:t>
      </w:r>
    </w:p>
    <w:p w:rsidR="00632ECF" w:rsidRDefault="00632ECF" w:rsidP="00632ECF">
      <w:pPr>
        <w:spacing w:line="300" w:lineRule="exact"/>
        <w:ind w:firstLineChars="200" w:firstLine="480"/>
        <w:rPr>
          <w:rFonts w:ascii="仿宋" w:eastAsia="仿宋" w:hAnsi="仿宋" w:cs="仿宋"/>
          <w:color w:val="000000"/>
          <w:sz w:val="24"/>
        </w:rPr>
      </w:pPr>
    </w:p>
    <w:p w:rsidR="00632ECF" w:rsidRDefault="00632ECF" w:rsidP="00632ECF">
      <w:pPr>
        <w:spacing w:line="300" w:lineRule="exact"/>
        <w:ind w:firstLineChars="200" w:firstLine="480"/>
        <w:rPr>
          <w:rFonts w:ascii="仿宋" w:eastAsia="仿宋" w:hAnsi="仿宋" w:cs="仿宋"/>
          <w:color w:val="000000"/>
          <w:sz w:val="24"/>
        </w:rPr>
      </w:pPr>
    </w:p>
    <w:p w:rsidR="00632ECF" w:rsidRDefault="00632ECF" w:rsidP="00632ECF">
      <w:pPr>
        <w:spacing w:line="300" w:lineRule="exact"/>
        <w:ind w:firstLineChars="200" w:firstLine="480"/>
        <w:rPr>
          <w:rFonts w:ascii="仿宋" w:eastAsia="仿宋" w:hAnsi="仿宋" w:cs="仿宋"/>
          <w:color w:val="000000"/>
          <w:sz w:val="24"/>
        </w:rPr>
      </w:pPr>
    </w:p>
    <w:p w:rsidR="00632ECF" w:rsidRDefault="00632ECF" w:rsidP="00632ECF">
      <w:pPr>
        <w:spacing w:line="300" w:lineRule="exact"/>
        <w:ind w:firstLineChars="200" w:firstLine="480"/>
        <w:rPr>
          <w:rFonts w:ascii="仿宋" w:eastAsia="仿宋" w:hAnsi="仿宋" w:cs="仿宋"/>
          <w:color w:val="000000"/>
          <w:sz w:val="24"/>
        </w:rPr>
      </w:pPr>
    </w:p>
    <w:p w:rsidR="00632ECF" w:rsidRDefault="00632ECF" w:rsidP="00632ECF">
      <w:pPr>
        <w:spacing w:line="300" w:lineRule="exact"/>
        <w:ind w:firstLineChars="200" w:firstLine="480"/>
        <w:rPr>
          <w:rFonts w:ascii="仿宋" w:eastAsia="仿宋" w:hAnsi="仿宋" w:cs="仿宋"/>
          <w:color w:val="000000"/>
          <w:sz w:val="24"/>
        </w:rPr>
      </w:pPr>
    </w:p>
    <w:p w:rsidR="00632ECF" w:rsidRDefault="00632ECF" w:rsidP="00632ECF">
      <w:pPr>
        <w:spacing w:line="300" w:lineRule="exact"/>
        <w:ind w:firstLineChars="200" w:firstLine="480"/>
        <w:rPr>
          <w:rFonts w:ascii="仿宋" w:eastAsia="仿宋" w:hAnsi="仿宋" w:cs="仿宋"/>
          <w:color w:val="000000"/>
          <w:sz w:val="24"/>
        </w:rPr>
      </w:pPr>
      <w:r>
        <w:rPr>
          <w:rFonts w:ascii="仿宋" w:eastAsia="仿宋" w:hAnsi="仿宋" w:cs="仿宋" w:hint="eastAsia"/>
          <w:color w:val="000000"/>
          <w:sz w:val="24"/>
        </w:rPr>
        <w:t>注：1.本章所称“重大违法记录”，是指供应商因违法经营受到刑事处罚或者责令停产停业、吊销许可证或者执照、较大数额罚款等行政处罚。（“较大数额罚款”的金额标准是指：若采购项目所属行业行政主管部门对较大数额罚款金额标准有明文规定的，以所属行业行政主管部门规定的较大数额罚款金额标准；若采购项目所属行业行政主管部门对较大数额罚款金额标准未明文规定的，以四川省人民政府规定的行政处罚罚款听证标准金额为准。）</w:t>
      </w:r>
    </w:p>
    <w:p w:rsidR="00632ECF" w:rsidRDefault="00632ECF" w:rsidP="00632ECF">
      <w:pPr>
        <w:spacing w:line="300" w:lineRule="exact"/>
        <w:ind w:firstLineChars="200" w:firstLine="480"/>
        <w:rPr>
          <w:rFonts w:ascii="仿宋" w:eastAsia="仿宋" w:hAnsi="仿宋" w:cs="仿宋"/>
          <w:color w:val="000000"/>
          <w:sz w:val="24"/>
        </w:rPr>
      </w:pPr>
      <w:bookmarkStart w:id="26" w:name="_Toc7099"/>
      <w:r>
        <w:rPr>
          <w:rFonts w:ascii="仿宋" w:eastAsia="仿宋" w:hAnsi="仿宋" w:cs="仿宋" w:hint="eastAsia"/>
          <w:color w:val="000000"/>
          <w:sz w:val="24"/>
        </w:rPr>
        <w:t>2.供应商在参加采购活动前，被纳入法院、工商行政管理部门、税务部门、银行认定的失信名单且在有效期内，或者在前三年采购合同履约过程中及其他经营活动履约过程中未依法履约被有关行政部门处罚的，本项目</w:t>
      </w:r>
      <w:proofErr w:type="gramStart"/>
      <w:r>
        <w:rPr>
          <w:rFonts w:ascii="仿宋" w:eastAsia="仿宋" w:hAnsi="仿宋" w:cs="仿宋" w:hint="eastAsia"/>
          <w:color w:val="000000"/>
          <w:sz w:val="24"/>
        </w:rPr>
        <w:t>不</w:t>
      </w:r>
      <w:proofErr w:type="gramEnd"/>
      <w:r>
        <w:rPr>
          <w:rFonts w:ascii="仿宋" w:eastAsia="仿宋" w:hAnsi="仿宋" w:cs="仿宋" w:hint="eastAsia"/>
          <w:color w:val="000000"/>
          <w:sz w:val="24"/>
        </w:rPr>
        <w:t>认定其具有良好的商业信誉。</w:t>
      </w:r>
    </w:p>
    <w:p w:rsidR="00632ECF" w:rsidRDefault="00632ECF" w:rsidP="00632ECF">
      <w:pPr>
        <w:spacing w:line="400" w:lineRule="exact"/>
        <w:jc w:val="center"/>
        <w:outlineLvl w:val="0"/>
        <w:rPr>
          <w:rFonts w:ascii="仿宋" w:eastAsia="仿宋" w:hAnsi="仿宋" w:cs="仿宋"/>
          <w:color w:val="000000"/>
          <w:sz w:val="24"/>
        </w:rPr>
      </w:pPr>
      <w:r>
        <w:rPr>
          <w:rFonts w:ascii="仿宋" w:eastAsia="仿宋" w:hAnsi="仿宋" w:cs="仿宋" w:hint="eastAsia"/>
          <w:b/>
          <w:color w:val="000000"/>
          <w:sz w:val="36"/>
          <w:szCs w:val="36"/>
        </w:rPr>
        <w:br w:type="page"/>
      </w:r>
      <w:bookmarkStart w:id="27" w:name="_Toc14320"/>
      <w:r>
        <w:rPr>
          <w:rFonts w:ascii="仿宋" w:eastAsia="仿宋" w:hAnsi="仿宋" w:cs="仿宋" w:hint="eastAsia"/>
          <w:b/>
          <w:color w:val="000000"/>
          <w:sz w:val="36"/>
          <w:szCs w:val="36"/>
        </w:rPr>
        <w:lastRenderedPageBreak/>
        <w:t xml:space="preserve">第四章 </w:t>
      </w:r>
      <w:bookmarkEnd w:id="26"/>
      <w:r>
        <w:rPr>
          <w:rFonts w:ascii="仿宋" w:eastAsia="仿宋" w:hAnsi="仿宋" w:cs="仿宋" w:hint="eastAsia"/>
          <w:b/>
          <w:color w:val="000000"/>
          <w:sz w:val="36"/>
          <w:szCs w:val="36"/>
        </w:rPr>
        <w:t>供应商应当提供的资格、资质性及其他类似效力要求的相关证明材料</w:t>
      </w:r>
      <w:bookmarkEnd w:id="27"/>
    </w:p>
    <w:p w:rsidR="00632ECF" w:rsidRDefault="00632ECF" w:rsidP="00632ECF">
      <w:pPr>
        <w:spacing w:line="360" w:lineRule="auto"/>
        <w:ind w:firstLineChars="200" w:firstLine="600"/>
        <w:outlineLvl w:val="1"/>
        <w:rPr>
          <w:rFonts w:ascii="仿宋" w:eastAsia="仿宋" w:hAnsi="仿宋" w:cs="仿宋"/>
          <w:b/>
          <w:bCs/>
          <w:color w:val="000000"/>
          <w:sz w:val="30"/>
          <w:szCs w:val="30"/>
        </w:rPr>
      </w:pPr>
      <w:bookmarkStart w:id="28" w:name="_Toc8087"/>
      <w:r>
        <w:rPr>
          <w:rFonts w:ascii="仿宋" w:eastAsia="仿宋" w:hAnsi="仿宋" w:cs="仿宋" w:hint="eastAsia"/>
          <w:b/>
          <w:bCs/>
          <w:color w:val="000000"/>
          <w:sz w:val="30"/>
          <w:szCs w:val="30"/>
        </w:rPr>
        <w:t>一、供应商应当提供的资格、资质性要求的相关证明材料</w:t>
      </w:r>
      <w:bookmarkEnd w:id="28"/>
    </w:p>
    <w:p w:rsidR="00632ECF" w:rsidRDefault="00632ECF" w:rsidP="00632ECF">
      <w:pPr>
        <w:pStyle w:val="ab"/>
        <w:spacing w:before="46" w:after="46" w:line="320" w:lineRule="exact"/>
        <w:ind w:firstLine="482"/>
        <w:rPr>
          <w:rFonts w:ascii="仿宋_GB2312" w:hAnsi="仿宋_GB2312" w:cs="仿宋_GB2312"/>
          <w:b/>
          <w:bCs/>
          <w:sz w:val="24"/>
        </w:rPr>
      </w:pPr>
      <w:r>
        <w:rPr>
          <w:rFonts w:ascii="仿宋_GB2312" w:hAnsi="仿宋_GB2312" w:cs="仿宋_GB2312" w:hint="eastAsia"/>
          <w:b/>
          <w:bCs/>
          <w:sz w:val="24"/>
        </w:rPr>
        <w:t>1.1 供应商应当提供的资格要求的有效相关证明材料：</w:t>
      </w:r>
    </w:p>
    <w:p w:rsidR="00632ECF" w:rsidRDefault="00632ECF" w:rsidP="00632ECF">
      <w:pPr>
        <w:pStyle w:val="ac"/>
        <w:spacing w:line="320" w:lineRule="exact"/>
        <w:ind w:firstLine="480"/>
        <w:jc w:val="left"/>
        <w:rPr>
          <w:rFonts w:ascii="仿宋" w:eastAsia="仿宋" w:hAnsi="仿宋" w:cs="仿宋"/>
          <w:bCs/>
          <w:kern w:val="0"/>
          <w:sz w:val="24"/>
        </w:rPr>
      </w:pPr>
      <w:r>
        <w:rPr>
          <w:rFonts w:ascii="仿宋_GB2312" w:eastAsia="仿宋_GB2312" w:hAnsi="仿宋_GB2312" w:cs="仿宋_GB2312" w:hint="eastAsia"/>
          <w:sz w:val="24"/>
        </w:rPr>
        <w:t>（1）</w:t>
      </w:r>
      <w:r>
        <w:rPr>
          <w:rFonts w:ascii="仿宋" w:eastAsia="仿宋" w:hAnsi="仿宋" w:hint="eastAsia"/>
          <w:sz w:val="24"/>
        </w:rPr>
        <w:t>具有独立承担民事责任的能力:</w:t>
      </w:r>
      <w:r>
        <w:rPr>
          <w:rFonts w:ascii="仿宋_GB2312" w:eastAsia="仿宋_GB2312" w:hAnsi="仿宋_GB2312" w:cs="仿宋_GB2312" w:hint="eastAsia"/>
          <w:sz w:val="24"/>
        </w:rPr>
        <w:t>①</w:t>
      </w:r>
      <w:r>
        <w:rPr>
          <w:rFonts w:ascii="仿宋" w:eastAsia="仿宋" w:hAnsi="仿宋" w:cs="仿宋" w:hint="eastAsia"/>
          <w:sz w:val="24"/>
        </w:rPr>
        <w:t>供应商</w:t>
      </w:r>
      <w:r>
        <w:rPr>
          <w:rFonts w:ascii="仿宋_GB2312" w:eastAsia="仿宋_GB2312" w:hAnsi="仿宋_GB2312" w:cs="仿宋_GB2312" w:hint="eastAsia"/>
          <w:sz w:val="24"/>
        </w:rPr>
        <w:t>若为企业法人：提供“统一社会信用代码营业执照”；</w:t>
      </w:r>
      <w:r>
        <w:rPr>
          <w:rFonts w:ascii="仿宋" w:eastAsia="仿宋" w:hAnsi="仿宋" w:hint="eastAsia"/>
          <w:sz w:val="24"/>
        </w:rPr>
        <w:t>未换证的提供“营业执照、税务登记证、组织机构代码证”；</w:t>
      </w:r>
      <w:r>
        <w:rPr>
          <w:rFonts w:ascii="仿宋_GB2312" w:eastAsia="仿宋_GB2312" w:hAnsi="仿宋_GB2312" w:cs="仿宋_GB2312" w:hint="eastAsia"/>
          <w:sz w:val="24"/>
        </w:rPr>
        <w:t>②若</w:t>
      </w:r>
      <w:r>
        <w:rPr>
          <w:rFonts w:ascii="仿宋" w:eastAsia="仿宋" w:hAnsi="仿宋" w:cs="仿宋" w:hint="eastAsia"/>
          <w:sz w:val="24"/>
        </w:rPr>
        <w:t>为事业法人：提供“统一社会信用代码法人登记证</w:t>
      </w:r>
      <w:r>
        <w:rPr>
          <w:rFonts w:ascii="仿宋" w:eastAsia="仿宋" w:hAnsi="仿宋" w:hint="eastAsia"/>
          <w:sz w:val="24"/>
        </w:rPr>
        <w:t>书”；未换证的提交“事业法人登记证书、组织机构代码证”；③若为其他组织：提供“对应主管部</w:t>
      </w:r>
      <w:r>
        <w:rPr>
          <w:rFonts w:ascii="仿宋" w:eastAsia="仿宋" w:hAnsi="仿宋" w:cs="仿宋" w:hint="eastAsia"/>
          <w:sz w:val="24"/>
        </w:rPr>
        <w:t>门颁发的准许执业证明文件或营业执照”；④若为自然人：提供“身份证明材料”。以上均提供复印件。</w:t>
      </w:r>
      <w:r>
        <w:rPr>
          <w:rFonts w:ascii="仿宋" w:eastAsia="仿宋" w:hAnsi="仿宋" w:cs="仿宋" w:hint="eastAsia"/>
          <w:bCs/>
          <w:kern w:val="0"/>
          <w:sz w:val="24"/>
        </w:rPr>
        <w:t>（详见第七章）</w:t>
      </w:r>
    </w:p>
    <w:p w:rsidR="00632ECF" w:rsidRDefault="00632ECF" w:rsidP="00632ECF">
      <w:pPr>
        <w:pStyle w:val="ab"/>
        <w:spacing w:before="46" w:after="46" w:line="320" w:lineRule="exact"/>
        <w:ind w:firstLine="480"/>
        <w:rPr>
          <w:rFonts w:ascii="仿宋" w:eastAsia="仿宋" w:hAnsi="仿宋" w:cs="仿宋"/>
          <w:sz w:val="24"/>
        </w:rPr>
      </w:pPr>
      <w:r>
        <w:rPr>
          <w:rFonts w:ascii="仿宋" w:eastAsia="仿宋" w:hAnsi="仿宋" w:cs="仿宋" w:hint="eastAsia"/>
          <w:sz w:val="24"/>
        </w:rPr>
        <w:t>（2）具有良好的商业信誉和健全的财务会计制度:</w:t>
      </w:r>
    </w:p>
    <w:p w:rsidR="00632ECF" w:rsidRDefault="00632ECF" w:rsidP="00632ECF">
      <w:pPr>
        <w:pStyle w:val="ab"/>
        <w:spacing w:before="46" w:after="46" w:line="320" w:lineRule="exact"/>
        <w:ind w:firstLine="480"/>
        <w:rPr>
          <w:rFonts w:ascii="仿宋" w:eastAsia="仿宋" w:hAnsi="仿宋" w:cs="仿宋"/>
          <w:sz w:val="24"/>
        </w:rPr>
      </w:pPr>
      <w:r>
        <w:rPr>
          <w:rFonts w:ascii="仿宋" w:eastAsia="仿宋" w:hAnsi="仿宋" w:cs="仿宋" w:hint="eastAsia"/>
          <w:bCs/>
          <w:sz w:val="24"/>
        </w:rPr>
        <w:t>体现具有良好的商业信誉的证明材料：</w:t>
      </w:r>
      <w:r>
        <w:rPr>
          <w:rFonts w:ascii="仿宋" w:eastAsia="仿宋" w:hAnsi="仿宋" w:hint="eastAsia"/>
          <w:kern w:val="2"/>
          <w:sz w:val="24"/>
        </w:rPr>
        <w:t>书面承诺函原件（供应商在参加采购活动前，被纳入法院、工商行政管理部门、税务部门、银行认定的失信名单且在有效期内，或者在前三年采购合同履约过程中及其他经营活动履约过程中未依法履约被有关部门处罚（处理）的，不能认定为具有良好的商业信誉）。（详见第七章）</w:t>
      </w:r>
    </w:p>
    <w:p w:rsidR="00632ECF" w:rsidRDefault="00632ECF" w:rsidP="00632ECF">
      <w:pPr>
        <w:pStyle w:val="ab"/>
        <w:spacing w:before="46" w:after="46" w:line="320" w:lineRule="exact"/>
        <w:ind w:firstLine="480"/>
        <w:rPr>
          <w:rFonts w:ascii="仿宋" w:eastAsia="仿宋" w:hAnsi="仿宋" w:cs="仿宋"/>
          <w:sz w:val="24"/>
        </w:rPr>
      </w:pPr>
      <w:r>
        <w:rPr>
          <w:rFonts w:ascii="仿宋" w:eastAsia="仿宋" w:hAnsi="仿宋" w:cs="仿宋" w:hint="eastAsia"/>
          <w:bCs/>
          <w:sz w:val="24"/>
        </w:rPr>
        <w:t>体现健全的财务制度的证明材料：①可提供2018年度或2019年度经审计的财务报告复印件（包含审计报告和审计报告中所涉及的财务报表和报表附注）；②也可提供2018年度或2019年度供应商内部的财务报表复印件（至少包含资产负债表）；③也可提供</w:t>
      </w:r>
      <w:proofErr w:type="gramStart"/>
      <w:r>
        <w:rPr>
          <w:rFonts w:ascii="仿宋" w:eastAsia="仿宋" w:hAnsi="仿宋" w:cs="仿宋" w:hint="eastAsia"/>
          <w:bCs/>
          <w:sz w:val="24"/>
        </w:rPr>
        <w:t>距文件</w:t>
      </w:r>
      <w:proofErr w:type="gramEnd"/>
      <w:r>
        <w:rPr>
          <w:rFonts w:ascii="仿宋" w:eastAsia="仿宋" w:hAnsi="仿宋" w:cs="仿宋" w:hint="eastAsia"/>
          <w:bCs/>
          <w:sz w:val="24"/>
        </w:rPr>
        <w:t>递交截止日一年内银行出具的资信证明（复印件）；④也可提供财务会计制度；⑤也可提供承诺函（格式自拟）；</w:t>
      </w:r>
      <w:r w:rsidR="005F3D4E">
        <w:rPr>
          <w:rFonts w:ascii="仿宋" w:eastAsia="仿宋" w:hAnsi="仿宋" w:cs="仿宋" w:hint="eastAsia"/>
          <w:bCs/>
          <w:sz w:val="24"/>
        </w:rPr>
        <w:fldChar w:fldCharType="begin"/>
      </w:r>
      <w:r>
        <w:rPr>
          <w:rFonts w:ascii="仿宋" w:eastAsia="仿宋" w:hAnsi="仿宋" w:cs="仿宋" w:hint="eastAsia"/>
          <w:bCs/>
          <w:sz w:val="24"/>
        </w:rPr>
        <w:instrText xml:space="preserve"> = 6 \* GB3 \* MERGEFORMAT </w:instrText>
      </w:r>
      <w:r w:rsidR="005F3D4E">
        <w:rPr>
          <w:rFonts w:ascii="仿宋" w:eastAsia="仿宋" w:hAnsi="仿宋" w:cs="仿宋" w:hint="eastAsia"/>
          <w:bCs/>
          <w:sz w:val="24"/>
        </w:rPr>
        <w:fldChar w:fldCharType="separate"/>
      </w:r>
      <w:r>
        <w:rPr>
          <w:rFonts w:ascii="仿宋" w:eastAsia="仿宋" w:hAnsi="仿宋" w:cs="仿宋" w:hint="eastAsia"/>
          <w:bCs/>
          <w:sz w:val="24"/>
        </w:rPr>
        <w:t>⑥</w:t>
      </w:r>
      <w:r w:rsidR="005F3D4E">
        <w:rPr>
          <w:rFonts w:ascii="仿宋" w:eastAsia="仿宋" w:hAnsi="仿宋" w:cs="仿宋" w:hint="eastAsia"/>
          <w:bCs/>
          <w:sz w:val="24"/>
        </w:rPr>
        <w:fldChar w:fldCharType="end"/>
      </w:r>
      <w:r>
        <w:rPr>
          <w:rFonts w:ascii="仿宋" w:eastAsia="仿宋" w:hAnsi="仿宋" w:cs="仿宋" w:hint="eastAsia"/>
          <w:bCs/>
          <w:sz w:val="24"/>
        </w:rPr>
        <w:t>供应</w:t>
      </w:r>
      <w:proofErr w:type="gramStart"/>
      <w:r>
        <w:rPr>
          <w:rFonts w:ascii="仿宋" w:eastAsia="仿宋" w:hAnsi="仿宋" w:cs="仿宋" w:hint="eastAsia"/>
          <w:bCs/>
          <w:sz w:val="24"/>
        </w:rPr>
        <w:t>商注册</w:t>
      </w:r>
      <w:proofErr w:type="gramEnd"/>
      <w:r>
        <w:rPr>
          <w:rFonts w:ascii="仿宋" w:eastAsia="仿宋" w:hAnsi="仿宋" w:cs="仿宋" w:hint="eastAsia"/>
          <w:bCs/>
          <w:sz w:val="24"/>
        </w:rPr>
        <w:t>时间至文件递交截止</w:t>
      </w:r>
      <w:proofErr w:type="gramStart"/>
      <w:r>
        <w:rPr>
          <w:rFonts w:ascii="仿宋" w:eastAsia="仿宋" w:hAnsi="仿宋" w:cs="仿宋" w:hint="eastAsia"/>
          <w:bCs/>
          <w:sz w:val="24"/>
        </w:rPr>
        <w:t>日不足</w:t>
      </w:r>
      <w:proofErr w:type="gramEnd"/>
      <w:r>
        <w:rPr>
          <w:rFonts w:ascii="仿宋" w:eastAsia="仿宋" w:hAnsi="仿宋" w:cs="仿宋" w:hint="eastAsia"/>
          <w:bCs/>
          <w:sz w:val="24"/>
        </w:rPr>
        <w:t>一年的，也可提供在工商备案的公司章程（复印件）。</w:t>
      </w:r>
    </w:p>
    <w:p w:rsidR="00632ECF" w:rsidRDefault="00632ECF" w:rsidP="00632ECF">
      <w:pPr>
        <w:pStyle w:val="ab"/>
        <w:spacing w:before="46" w:after="46" w:line="320" w:lineRule="exact"/>
        <w:ind w:firstLine="480"/>
        <w:rPr>
          <w:rFonts w:ascii="仿宋" w:eastAsia="仿宋" w:hAnsi="仿宋" w:cs="仿宋"/>
          <w:sz w:val="24"/>
        </w:rPr>
      </w:pPr>
      <w:r>
        <w:rPr>
          <w:rFonts w:ascii="仿宋" w:eastAsia="仿宋" w:hAnsi="仿宋" w:cs="仿宋" w:hint="eastAsia"/>
          <w:sz w:val="24"/>
        </w:rPr>
        <w:t>（3）具有履行合同所必须的设备和专业技术能力:提供履行合同所必须的设备和专业技术能力的承诺。</w:t>
      </w:r>
      <w:r>
        <w:rPr>
          <w:rFonts w:ascii="仿宋" w:eastAsia="仿宋" w:hAnsi="仿宋" w:cs="仿宋" w:hint="eastAsia"/>
          <w:bCs/>
          <w:sz w:val="24"/>
        </w:rPr>
        <w:t>（详见第七章）</w:t>
      </w:r>
    </w:p>
    <w:p w:rsidR="00632ECF" w:rsidRDefault="00632ECF" w:rsidP="00632ECF">
      <w:pPr>
        <w:pStyle w:val="ab"/>
        <w:spacing w:before="46" w:after="46" w:line="320" w:lineRule="exact"/>
        <w:ind w:firstLine="480"/>
        <w:rPr>
          <w:rFonts w:ascii="仿宋" w:eastAsia="仿宋" w:hAnsi="仿宋" w:cs="仿宋"/>
          <w:sz w:val="24"/>
        </w:rPr>
      </w:pPr>
      <w:r>
        <w:rPr>
          <w:rFonts w:ascii="仿宋" w:eastAsia="仿宋" w:hAnsi="仿宋" w:cs="仿宋" w:hint="eastAsia"/>
          <w:sz w:val="24"/>
        </w:rPr>
        <w:t>（4）具有依法缴纳税收和社会保障资金的良好记录:提供依法缴纳税收和社会保障资金的承诺函原件</w:t>
      </w:r>
      <w:r>
        <w:rPr>
          <w:rFonts w:ascii="仿宋" w:eastAsia="仿宋" w:hAnsi="仿宋" w:cs="仿宋" w:hint="eastAsia"/>
          <w:bCs/>
          <w:sz w:val="24"/>
        </w:rPr>
        <w:t>（详见第七章）或</w:t>
      </w:r>
      <w:r>
        <w:rPr>
          <w:rFonts w:ascii="仿宋" w:eastAsia="仿宋" w:hAnsi="仿宋" w:cs="仿宋" w:hint="eastAsia"/>
          <w:sz w:val="24"/>
        </w:rPr>
        <w:t>者近三个月依法缴纳税收和社会保障资金的证明材料复印件。</w:t>
      </w:r>
    </w:p>
    <w:p w:rsidR="00632ECF" w:rsidRDefault="00632ECF" w:rsidP="00632ECF">
      <w:pPr>
        <w:pStyle w:val="ab"/>
        <w:spacing w:before="46" w:after="46" w:line="320" w:lineRule="exact"/>
        <w:ind w:firstLine="480"/>
        <w:rPr>
          <w:rFonts w:ascii="仿宋" w:eastAsia="仿宋" w:hAnsi="仿宋" w:cs="仿宋"/>
          <w:sz w:val="24"/>
        </w:rPr>
      </w:pPr>
      <w:r>
        <w:rPr>
          <w:rFonts w:ascii="仿宋" w:eastAsia="仿宋" w:hAnsi="仿宋" w:cs="仿宋" w:hint="eastAsia"/>
          <w:sz w:val="24"/>
        </w:rPr>
        <w:t>（5）参加本次采购活动前三年内，在经营活动中没有重大违法记录:提供参加本次采购活动前三年内，在经营活动中没有重大违法记录的承诺。（详见第七章）</w:t>
      </w:r>
    </w:p>
    <w:p w:rsidR="00632ECF" w:rsidRDefault="00632ECF" w:rsidP="00632ECF">
      <w:pPr>
        <w:pStyle w:val="ab"/>
        <w:spacing w:before="46" w:after="46" w:line="320" w:lineRule="exact"/>
        <w:ind w:firstLine="480"/>
        <w:rPr>
          <w:rFonts w:ascii="仿宋" w:eastAsia="仿宋" w:hAnsi="仿宋" w:cs="仿宋"/>
          <w:sz w:val="24"/>
        </w:rPr>
      </w:pPr>
      <w:r>
        <w:rPr>
          <w:rFonts w:ascii="仿宋" w:eastAsia="仿宋" w:hAnsi="仿宋" w:cs="仿宋" w:hint="eastAsia"/>
          <w:sz w:val="24"/>
        </w:rPr>
        <w:t>（6）符合法律、行政法规规定的其他条件:提供参加本次采购活动的供应商单位及其现任法定代表人、主要负责人在前三年内无行贿犯罪记录的承诺（注：如经核实属虚假承诺的，将做无效响应处理）。（详见第七章）</w:t>
      </w:r>
    </w:p>
    <w:p w:rsidR="00632ECF" w:rsidRDefault="00632ECF" w:rsidP="00632ECF">
      <w:pPr>
        <w:pStyle w:val="ab"/>
        <w:spacing w:before="46" w:after="46" w:line="320" w:lineRule="exact"/>
        <w:ind w:firstLine="480"/>
        <w:rPr>
          <w:rFonts w:ascii="仿宋" w:eastAsia="仿宋" w:hAnsi="仿宋" w:cs="仿宋"/>
          <w:sz w:val="24"/>
        </w:rPr>
      </w:pPr>
      <w:r>
        <w:rPr>
          <w:rFonts w:ascii="仿宋" w:eastAsia="仿宋" w:hAnsi="仿宋" w:cs="仿宋" w:hint="eastAsia"/>
          <w:sz w:val="24"/>
        </w:rPr>
        <w:t>（7）承诺函原件。（详见第七章）</w:t>
      </w:r>
    </w:p>
    <w:p w:rsidR="00632ECF" w:rsidRDefault="00632ECF" w:rsidP="00632ECF">
      <w:pPr>
        <w:pStyle w:val="ab"/>
        <w:spacing w:before="46" w:after="46" w:line="320" w:lineRule="exact"/>
        <w:ind w:firstLine="480"/>
        <w:rPr>
          <w:rFonts w:ascii="仿宋" w:eastAsia="仿宋" w:hAnsi="仿宋" w:cs="仿宋"/>
          <w:b/>
          <w:bCs/>
          <w:color w:val="000000"/>
          <w:sz w:val="24"/>
        </w:rPr>
      </w:pPr>
      <w:r>
        <w:rPr>
          <w:rFonts w:ascii="仿宋" w:eastAsia="仿宋" w:hAnsi="仿宋" w:cs="仿宋" w:hint="eastAsia"/>
          <w:b/>
          <w:bCs/>
          <w:color w:val="000000"/>
          <w:sz w:val="24"/>
        </w:rPr>
        <w:t>1.2 供应商</w:t>
      </w:r>
      <w:r>
        <w:rPr>
          <w:rFonts w:ascii="仿宋" w:eastAsia="仿宋" w:hAnsi="仿宋" w:cs="仿宋" w:hint="eastAsia"/>
          <w:b/>
          <w:sz w:val="24"/>
        </w:rPr>
        <w:t>应当提供的</w:t>
      </w:r>
      <w:r>
        <w:rPr>
          <w:rFonts w:ascii="仿宋" w:eastAsia="仿宋" w:hAnsi="仿宋" w:cs="仿宋" w:hint="eastAsia"/>
          <w:b/>
          <w:bCs/>
          <w:color w:val="000000"/>
          <w:sz w:val="24"/>
        </w:rPr>
        <w:t>资质性要求的相关证明材料：</w:t>
      </w:r>
    </w:p>
    <w:p w:rsidR="003732F0" w:rsidRPr="00FE1333" w:rsidRDefault="003732F0" w:rsidP="003732F0">
      <w:pPr>
        <w:tabs>
          <w:tab w:val="left" w:pos="7665"/>
        </w:tabs>
        <w:spacing w:line="300" w:lineRule="exact"/>
        <w:ind w:firstLineChars="200" w:firstLine="480"/>
        <w:jc w:val="left"/>
        <w:rPr>
          <w:rFonts w:ascii="仿宋" w:eastAsia="仿宋" w:hAnsi="仿宋"/>
          <w:sz w:val="24"/>
        </w:rPr>
      </w:pPr>
      <w:bookmarkStart w:id="29" w:name="_Toc19135"/>
      <w:bookmarkStart w:id="30" w:name="_Toc3776"/>
      <w:r w:rsidRPr="00FE1333">
        <w:rPr>
          <w:rFonts w:ascii="仿宋" w:eastAsia="仿宋" w:hAnsi="仿宋" w:hint="eastAsia"/>
          <w:sz w:val="24"/>
        </w:rPr>
        <w:t>提供</w:t>
      </w:r>
      <w:r>
        <w:rPr>
          <w:rFonts w:ascii="仿宋" w:eastAsia="仿宋" w:hAnsi="仿宋" w:hint="eastAsia"/>
          <w:sz w:val="24"/>
        </w:rPr>
        <w:t>CMA</w:t>
      </w:r>
      <w:r w:rsidRPr="00FE1333">
        <w:rPr>
          <w:rFonts w:ascii="仿宋" w:eastAsia="仿宋" w:hAnsi="仿宋" w:hint="eastAsia"/>
          <w:sz w:val="24"/>
        </w:rPr>
        <w:t>计量认证证书和附表的复印件并加盖公章，注明与原件相符。</w:t>
      </w:r>
    </w:p>
    <w:p w:rsidR="00632ECF" w:rsidRDefault="00632ECF" w:rsidP="00632ECF">
      <w:pPr>
        <w:spacing w:line="320" w:lineRule="exact"/>
        <w:ind w:firstLineChars="200" w:firstLine="600"/>
        <w:outlineLvl w:val="1"/>
      </w:pPr>
      <w:r>
        <w:rPr>
          <w:rFonts w:ascii="仿宋" w:eastAsia="仿宋" w:hAnsi="仿宋" w:cs="仿宋" w:hint="eastAsia"/>
          <w:b/>
          <w:bCs/>
          <w:color w:val="000000"/>
          <w:sz w:val="30"/>
          <w:szCs w:val="30"/>
        </w:rPr>
        <w:t>二、供应商应当提供的其他类似效力证明材料：</w:t>
      </w:r>
      <w:bookmarkEnd w:id="29"/>
      <w:bookmarkEnd w:id="30"/>
    </w:p>
    <w:p w:rsidR="00632ECF" w:rsidRDefault="00632ECF" w:rsidP="00632ECF">
      <w:pPr>
        <w:pStyle w:val="a9"/>
        <w:spacing w:beforeAutospacing="0" w:afterAutospacing="0" w:line="320" w:lineRule="exact"/>
        <w:ind w:firstLineChars="200" w:firstLine="480"/>
        <w:jc w:val="both"/>
        <w:rPr>
          <w:rFonts w:ascii="仿宋" w:eastAsia="仿宋" w:hAnsi="仿宋" w:cs="宋体"/>
          <w:kern w:val="2"/>
          <w:sz w:val="24"/>
          <w:szCs w:val="24"/>
        </w:rPr>
      </w:pPr>
      <w:r>
        <w:rPr>
          <w:rFonts w:ascii="仿宋" w:eastAsia="仿宋" w:hAnsi="仿宋" w:cs="宋体" w:hint="eastAsia"/>
          <w:kern w:val="2"/>
          <w:sz w:val="24"/>
          <w:szCs w:val="24"/>
        </w:rPr>
        <w:t>1.法定代表人/负责人身份证复印件。</w:t>
      </w:r>
    </w:p>
    <w:p w:rsidR="00632ECF" w:rsidRDefault="00632ECF" w:rsidP="00632ECF">
      <w:pPr>
        <w:pStyle w:val="a9"/>
        <w:spacing w:beforeAutospacing="0" w:afterAutospacing="0" w:line="320" w:lineRule="exact"/>
        <w:ind w:firstLineChars="200" w:firstLine="480"/>
        <w:jc w:val="both"/>
        <w:rPr>
          <w:rFonts w:ascii="仿宋" w:eastAsia="仿宋" w:hAnsi="仿宋" w:cs="宋体"/>
          <w:kern w:val="2"/>
          <w:sz w:val="24"/>
          <w:szCs w:val="24"/>
        </w:rPr>
      </w:pPr>
      <w:r>
        <w:rPr>
          <w:rFonts w:ascii="仿宋" w:eastAsia="仿宋" w:hAnsi="仿宋" w:cs="宋体" w:hint="eastAsia"/>
          <w:kern w:val="2"/>
          <w:sz w:val="24"/>
          <w:szCs w:val="24"/>
        </w:rPr>
        <w:t>2.法定代表人/负责人身份证明（供应商代表为法定代表人/负责人提供此页）。</w:t>
      </w:r>
    </w:p>
    <w:p w:rsidR="00632ECF" w:rsidRDefault="00632ECF" w:rsidP="00632ECF">
      <w:pPr>
        <w:pStyle w:val="ac"/>
        <w:spacing w:line="320" w:lineRule="exact"/>
        <w:ind w:firstLine="480"/>
        <w:jc w:val="left"/>
        <w:rPr>
          <w:rFonts w:ascii="仿宋" w:eastAsia="仿宋" w:hAnsi="仿宋" w:cs="宋体"/>
          <w:sz w:val="24"/>
        </w:rPr>
      </w:pPr>
      <w:r>
        <w:rPr>
          <w:rFonts w:ascii="仿宋" w:eastAsia="仿宋" w:hAnsi="仿宋" w:cs="宋体" w:hint="eastAsia"/>
          <w:sz w:val="24"/>
        </w:rPr>
        <w:t>2.法定代表人/负责人授权书（详见第七章）原件和授权代表身份证复印件（非法定代表人时提供）。</w:t>
      </w:r>
    </w:p>
    <w:p w:rsidR="00632ECF" w:rsidRDefault="00632ECF" w:rsidP="00632ECF">
      <w:pPr>
        <w:spacing w:line="320" w:lineRule="exact"/>
        <w:ind w:firstLineChars="200" w:firstLine="480"/>
        <w:rPr>
          <w:rFonts w:ascii="仿宋" w:eastAsia="仿宋" w:hAnsi="仿宋" w:cs="仿宋"/>
          <w:sz w:val="24"/>
        </w:rPr>
      </w:pPr>
      <w:r>
        <w:rPr>
          <w:rFonts w:ascii="仿宋" w:eastAsia="仿宋" w:hAnsi="仿宋" w:cs="仿宋" w:hint="eastAsia"/>
          <w:color w:val="000000"/>
          <w:sz w:val="24"/>
        </w:rPr>
        <w:t>注：</w:t>
      </w:r>
      <w:r>
        <w:rPr>
          <w:rFonts w:ascii="仿宋" w:eastAsia="仿宋" w:hAnsi="仿宋" w:cs="仿宋" w:hint="eastAsia"/>
          <w:sz w:val="24"/>
        </w:rPr>
        <w:t>1.本章要求提供的相关证明材料应当与第三章的规定要求对应，并且是有效的证明材料。除供应商自愿以外，不能要求供应商提供额外的证明材料。如果要求提供额外的证明</w:t>
      </w:r>
      <w:r>
        <w:rPr>
          <w:rFonts w:ascii="仿宋" w:eastAsia="仿宋" w:hAnsi="仿宋" w:cs="仿宋" w:hint="eastAsia"/>
          <w:sz w:val="24"/>
        </w:rPr>
        <w:lastRenderedPageBreak/>
        <w:t>材料，供应商有权拒绝提供，且不影响响应文件的有效性和完整性。</w:t>
      </w:r>
    </w:p>
    <w:p w:rsidR="00632ECF" w:rsidRDefault="00632ECF" w:rsidP="00632ECF">
      <w:pPr>
        <w:spacing w:line="320" w:lineRule="exact"/>
        <w:ind w:firstLineChars="200" w:firstLine="480"/>
        <w:rPr>
          <w:rFonts w:ascii="仿宋" w:eastAsia="仿宋" w:hAnsi="仿宋" w:cs="仿宋"/>
          <w:sz w:val="24"/>
        </w:rPr>
      </w:pPr>
      <w:r>
        <w:rPr>
          <w:rFonts w:ascii="仿宋" w:eastAsia="仿宋" w:hAnsi="仿宋" w:cs="仿宋" w:hint="eastAsia"/>
          <w:sz w:val="24"/>
        </w:rPr>
        <w:t>2.本章要求提供的相关证明材料应当结合采购项目具体情况和供应商的组织机构性质确定，不得一概而论。</w:t>
      </w:r>
    </w:p>
    <w:p w:rsidR="00632ECF" w:rsidRDefault="00632ECF" w:rsidP="00632ECF">
      <w:pPr>
        <w:spacing w:line="320" w:lineRule="exact"/>
        <w:ind w:firstLineChars="200" w:firstLine="480"/>
        <w:rPr>
          <w:rFonts w:ascii="仿宋" w:eastAsia="仿宋" w:hAnsi="仿宋" w:cs="仿宋"/>
          <w:b/>
          <w:sz w:val="24"/>
        </w:rPr>
      </w:pPr>
      <w:r>
        <w:rPr>
          <w:rFonts w:ascii="仿宋" w:eastAsia="仿宋" w:hAnsi="仿宋" w:cs="仿宋" w:hint="eastAsia"/>
          <w:sz w:val="24"/>
        </w:rPr>
        <w:t>3.本章提供的证明材料是资格性审查的主要依据，未通过审查者做无效响应文件处理。</w:t>
      </w:r>
    </w:p>
    <w:p w:rsidR="00632ECF" w:rsidRDefault="00632ECF" w:rsidP="00632ECF">
      <w:pPr>
        <w:tabs>
          <w:tab w:val="left" w:pos="851"/>
        </w:tabs>
        <w:spacing w:line="320" w:lineRule="exact"/>
        <w:ind w:firstLineChars="200" w:firstLine="480"/>
        <w:jc w:val="left"/>
        <w:rPr>
          <w:rFonts w:ascii="仿宋" w:eastAsia="仿宋" w:hAnsi="仿宋" w:cs="仿宋"/>
          <w:sz w:val="24"/>
        </w:rPr>
      </w:pPr>
      <w:r>
        <w:rPr>
          <w:rFonts w:ascii="仿宋" w:eastAsia="仿宋" w:hAnsi="仿宋" w:cs="仿宋" w:hint="eastAsia"/>
          <w:sz w:val="24"/>
        </w:rPr>
        <w:t>4.根据国务院办公厅关于加快推进“多证合一”改革的指导意见（国办发【2017】41号）等政策要求，</w:t>
      </w:r>
      <w:proofErr w:type="gramStart"/>
      <w:r>
        <w:rPr>
          <w:rFonts w:ascii="仿宋" w:eastAsia="仿宋" w:hAnsi="仿宋" w:cs="仿宋" w:hint="eastAsia"/>
          <w:sz w:val="24"/>
        </w:rPr>
        <w:t>若资格</w:t>
      </w:r>
      <w:proofErr w:type="gramEnd"/>
      <w:r>
        <w:rPr>
          <w:rFonts w:ascii="仿宋" w:eastAsia="仿宋" w:hAnsi="仿宋" w:cs="仿宋" w:hint="eastAsia"/>
          <w:sz w:val="24"/>
        </w:rPr>
        <w:t>要求涉及的登记、备案等有关事项和各类证照已实行多证合一导致供应商无法提供该类证明材料的，供应商须提供“多证合一”的营业执照，并就被“多证合一”整合的相关登记、备案和各类证照的真实性</w:t>
      </w:r>
      <w:proofErr w:type="gramStart"/>
      <w:r>
        <w:rPr>
          <w:rFonts w:ascii="仿宋" w:eastAsia="仿宋" w:hAnsi="仿宋" w:cs="仿宋" w:hint="eastAsia"/>
          <w:sz w:val="24"/>
        </w:rPr>
        <w:t>作出</w:t>
      </w:r>
      <w:proofErr w:type="gramEnd"/>
      <w:r>
        <w:rPr>
          <w:rFonts w:ascii="仿宋" w:eastAsia="仿宋" w:hAnsi="仿宋" w:cs="仿宋" w:hint="eastAsia"/>
          <w:sz w:val="24"/>
        </w:rPr>
        <w:t>承诺。（承诺函格式详见第七章）。</w:t>
      </w:r>
    </w:p>
    <w:p w:rsidR="00632ECF" w:rsidRPr="00D566E6" w:rsidRDefault="00632ECF" w:rsidP="00632ECF">
      <w:pPr>
        <w:tabs>
          <w:tab w:val="left" w:pos="851"/>
        </w:tabs>
        <w:spacing w:line="320" w:lineRule="exact"/>
        <w:ind w:firstLineChars="200" w:firstLine="480"/>
        <w:jc w:val="left"/>
        <w:rPr>
          <w:rFonts w:ascii="仿宋" w:eastAsia="仿宋" w:hAnsi="仿宋" w:cs="仿宋"/>
          <w:sz w:val="24"/>
        </w:rPr>
      </w:pPr>
    </w:p>
    <w:p w:rsidR="00632ECF" w:rsidRDefault="00632ECF" w:rsidP="00632ECF">
      <w:pPr>
        <w:spacing w:line="360" w:lineRule="auto"/>
        <w:jc w:val="center"/>
        <w:outlineLvl w:val="0"/>
        <w:rPr>
          <w:rFonts w:ascii="仿宋" w:eastAsia="仿宋" w:hAnsi="仿宋" w:cs="仿宋"/>
          <w:sz w:val="28"/>
          <w:szCs w:val="36"/>
        </w:rPr>
      </w:pPr>
      <w:bookmarkStart w:id="31" w:name="_Toc26200"/>
      <w:r>
        <w:rPr>
          <w:rFonts w:ascii="仿宋" w:eastAsia="仿宋" w:hAnsi="仿宋" w:cs="仿宋" w:hint="eastAsia"/>
          <w:b/>
          <w:sz w:val="36"/>
          <w:szCs w:val="36"/>
        </w:rPr>
        <w:t xml:space="preserve">第五章 </w:t>
      </w:r>
      <w:bookmarkEnd w:id="31"/>
      <w:r>
        <w:rPr>
          <w:rFonts w:ascii="仿宋" w:eastAsia="仿宋" w:hAnsi="仿宋" w:cs="仿宋" w:hint="eastAsia"/>
          <w:b/>
          <w:sz w:val="36"/>
          <w:szCs w:val="36"/>
        </w:rPr>
        <w:t>采购项目技术、服务</w:t>
      </w:r>
      <w:r w:rsidR="00D566E6">
        <w:rPr>
          <w:rFonts w:ascii="仿宋" w:eastAsia="仿宋" w:hAnsi="仿宋" w:cs="仿宋" w:hint="eastAsia"/>
          <w:b/>
          <w:sz w:val="36"/>
          <w:szCs w:val="36"/>
        </w:rPr>
        <w:t>、合同内容条款</w:t>
      </w:r>
      <w:r>
        <w:rPr>
          <w:rFonts w:ascii="仿宋" w:eastAsia="仿宋" w:hAnsi="仿宋" w:cs="仿宋" w:hint="eastAsia"/>
          <w:b/>
          <w:sz w:val="36"/>
          <w:szCs w:val="36"/>
        </w:rPr>
        <w:t>及其他商务要求</w:t>
      </w:r>
    </w:p>
    <w:p w:rsidR="00632ECF" w:rsidRDefault="00632ECF" w:rsidP="00632ECF">
      <w:pPr>
        <w:numPr>
          <w:ilvl w:val="0"/>
          <w:numId w:val="1"/>
        </w:numPr>
        <w:spacing w:line="300" w:lineRule="exact"/>
        <w:ind w:firstLineChars="200" w:firstLine="480"/>
        <w:rPr>
          <w:rFonts w:ascii="仿宋" w:eastAsia="仿宋" w:hAnsi="仿宋" w:cs="仿宋"/>
          <w:b/>
          <w:bCs/>
          <w:color w:val="000000" w:themeColor="text1"/>
          <w:sz w:val="24"/>
        </w:rPr>
      </w:pPr>
      <w:bookmarkStart w:id="32" w:name="_Toc27144"/>
      <w:bookmarkStart w:id="33" w:name="_Toc217446094"/>
      <w:r>
        <w:rPr>
          <w:rFonts w:ascii="仿宋" w:eastAsia="仿宋" w:hAnsi="仿宋" w:cs="仿宋" w:hint="eastAsia"/>
          <w:b/>
          <w:bCs/>
          <w:color w:val="000000" w:themeColor="text1"/>
          <w:sz w:val="24"/>
        </w:rPr>
        <w:t>项目概述</w:t>
      </w:r>
      <w:bookmarkEnd w:id="32"/>
      <w:bookmarkEnd w:id="33"/>
    </w:p>
    <w:p w:rsidR="00AC64D7" w:rsidRPr="00AC64D7" w:rsidRDefault="005F3D4E" w:rsidP="005F3D4E">
      <w:pPr>
        <w:pStyle w:val="ab"/>
        <w:spacing w:before="46" w:after="46" w:line="300" w:lineRule="exact"/>
        <w:ind w:firstLine="560"/>
        <w:rPr>
          <w:rFonts w:ascii="仿宋" w:eastAsia="仿宋" w:hAnsi="仿宋" w:cs="仿宋"/>
          <w:color w:val="000000" w:themeColor="text1"/>
          <w:kern w:val="2"/>
          <w:sz w:val="24"/>
        </w:rPr>
      </w:pPr>
      <w:hyperlink r:id="rId7" w:tgtFrame="_blank" w:tooltip="黑臭水体" w:history="1">
        <w:r w:rsidR="00356CC3" w:rsidRPr="00A16137">
          <w:rPr>
            <w:rFonts w:ascii="仿宋" w:eastAsia="仿宋" w:hAnsi="仿宋" w:cs="仿宋" w:hint="eastAsia"/>
            <w:color w:val="000000" w:themeColor="text1"/>
            <w:kern w:val="2"/>
            <w:sz w:val="24"/>
          </w:rPr>
          <w:t>黑臭水体</w:t>
        </w:r>
      </w:hyperlink>
      <w:r w:rsidR="00356CC3" w:rsidRPr="00A16137">
        <w:rPr>
          <w:rFonts w:ascii="仿宋" w:eastAsia="仿宋" w:hAnsi="仿宋" w:cs="仿宋" w:hint="eastAsia"/>
          <w:b/>
          <w:bCs/>
          <w:color w:val="000000" w:themeColor="text1"/>
          <w:kern w:val="2"/>
          <w:sz w:val="24"/>
        </w:rPr>
        <w:t>整治是当前</w:t>
      </w:r>
      <w:hyperlink r:id="rId8" w:tgtFrame="_blank" w:tooltip="水污染" w:history="1">
        <w:r w:rsidR="00356CC3" w:rsidRPr="00A16137">
          <w:rPr>
            <w:rFonts w:ascii="仿宋" w:eastAsia="仿宋" w:hAnsi="仿宋" w:cs="仿宋" w:hint="eastAsia"/>
            <w:color w:val="000000" w:themeColor="text1"/>
            <w:kern w:val="2"/>
            <w:sz w:val="24"/>
          </w:rPr>
          <w:t>水污染</w:t>
        </w:r>
      </w:hyperlink>
      <w:r w:rsidR="00356CC3" w:rsidRPr="00A16137">
        <w:rPr>
          <w:rFonts w:ascii="仿宋" w:eastAsia="仿宋" w:hAnsi="仿宋" w:cs="仿宋" w:hint="eastAsia"/>
          <w:b/>
          <w:bCs/>
          <w:color w:val="000000" w:themeColor="text1"/>
          <w:kern w:val="2"/>
          <w:sz w:val="24"/>
        </w:rPr>
        <w:t>防治和水环境治理的重要任务</w:t>
      </w:r>
      <w:r w:rsidR="00356CC3" w:rsidRPr="00A16137">
        <w:rPr>
          <w:rFonts w:ascii="仿宋" w:eastAsia="仿宋" w:hAnsi="仿宋" w:cs="仿宋" w:hint="eastAsia"/>
          <w:color w:val="000000" w:themeColor="text1"/>
          <w:kern w:val="2"/>
          <w:sz w:val="24"/>
        </w:rPr>
        <w:t>。</w:t>
      </w:r>
      <w:r w:rsidR="00CC2C59" w:rsidRPr="00CC2C59">
        <w:rPr>
          <w:rFonts w:ascii="仿宋" w:eastAsia="仿宋" w:hAnsi="仿宋" w:cs="仿宋" w:hint="eastAsia"/>
          <w:color w:val="000000" w:themeColor="text1"/>
          <w:kern w:val="2"/>
          <w:sz w:val="24"/>
        </w:rPr>
        <w:t>国务院颁布的《水污染防治行动计划》提出“到 2020 年，地级及以上城市建成区黑臭水体均控制在 10%以内，到 2030 年，城市建成区黑臭水体总体得到消除”的控制性目标。为加快推进城市黑臭水体整治工作，改善城市生态环境，提升人居环境质量，促进城市生态文明建设</w:t>
      </w:r>
      <w:r w:rsidR="00CC2C59">
        <w:rPr>
          <w:rFonts w:ascii="仿宋" w:eastAsia="仿宋" w:hAnsi="仿宋" w:cs="仿宋" w:hint="eastAsia"/>
          <w:color w:val="000000" w:themeColor="text1"/>
          <w:kern w:val="2"/>
          <w:sz w:val="24"/>
        </w:rPr>
        <w:t>，本项目</w:t>
      </w:r>
      <w:r w:rsidR="00AC64D7" w:rsidRPr="00AC64D7">
        <w:rPr>
          <w:rFonts w:ascii="仿宋" w:eastAsia="仿宋" w:hAnsi="仿宋" w:cs="仿宋" w:hint="eastAsia"/>
          <w:color w:val="000000" w:themeColor="text1"/>
          <w:kern w:val="2"/>
          <w:sz w:val="24"/>
        </w:rPr>
        <w:t>针对万家河流域黑臭水体整治</w:t>
      </w:r>
      <w:r w:rsidR="00CC2C59">
        <w:rPr>
          <w:rFonts w:ascii="仿宋" w:eastAsia="仿宋" w:hAnsi="仿宋" w:cs="仿宋" w:hint="eastAsia"/>
          <w:color w:val="000000" w:themeColor="text1"/>
          <w:kern w:val="2"/>
          <w:sz w:val="24"/>
        </w:rPr>
        <w:t>进行</w:t>
      </w:r>
      <w:r w:rsidR="00AC64D7" w:rsidRPr="00AC64D7">
        <w:rPr>
          <w:rFonts w:ascii="仿宋" w:eastAsia="仿宋" w:hAnsi="仿宋" w:cs="仿宋" w:hint="eastAsia"/>
          <w:color w:val="000000" w:themeColor="text1"/>
          <w:kern w:val="2"/>
          <w:sz w:val="24"/>
        </w:rPr>
        <w:t>水体检测，实施透明度、溶解氧</w:t>
      </w:r>
      <w:r w:rsidR="007C3306" w:rsidRPr="00CC2C59">
        <w:rPr>
          <w:rFonts w:ascii="仿宋" w:eastAsia="仿宋" w:hAnsi="仿宋" w:cs="仿宋" w:hint="eastAsia"/>
          <w:color w:val="000000" w:themeColor="text1"/>
          <w:kern w:val="2"/>
          <w:sz w:val="24"/>
        </w:rPr>
        <w:t>（DO）</w:t>
      </w:r>
      <w:r w:rsidR="00AC64D7" w:rsidRPr="00AC64D7">
        <w:rPr>
          <w:rFonts w:ascii="仿宋" w:eastAsia="仿宋" w:hAnsi="仿宋" w:cs="仿宋" w:hint="eastAsia"/>
          <w:color w:val="000000" w:themeColor="text1"/>
          <w:kern w:val="2"/>
          <w:sz w:val="24"/>
        </w:rPr>
        <w:t>、氧化还原电位</w:t>
      </w:r>
      <w:r w:rsidR="007C3306" w:rsidRPr="00CC2C59">
        <w:rPr>
          <w:rFonts w:ascii="仿宋" w:eastAsia="仿宋" w:hAnsi="仿宋" w:cs="仿宋" w:hint="eastAsia"/>
          <w:color w:val="000000" w:themeColor="text1"/>
          <w:kern w:val="2"/>
          <w:sz w:val="24"/>
        </w:rPr>
        <w:t>(ORP)</w:t>
      </w:r>
      <w:r w:rsidR="00AC64D7" w:rsidRPr="00AC64D7">
        <w:rPr>
          <w:rFonts w:ascii="仿宋" w:eastAsia="仿宋" w:hAnsi="仿宋" w:cs="仿宋" w:hint="eastAsia"/>
          <w:color w:val="000000" w:themeColor="text1"/>
          <w:kern w:val="2"/>
          <w:sz w:val="24"/>
        </w:rPr>
        <w:t>、氨氮</w:t>
      </w:r>
      <w:r w:rsidR="007C3306" w:rsidRPr="00CC2C59">
        <w:rPr>
          <w:rFonts w:ascii="仿宋" w:eastAsia="仿宋" w:hAnsi="仿宋" w:cs="仿宋" w:hint="eastAsia"/>
          <w:color w:val="000000" w:themeColor="text1"/>
          <w:kern w:val="2"/>
          <w:sz w:val="24"/>
        </w:rPr>
        <w:t>（NH3-N）</w:t>
      </w:r>
      <w:r w:rsidR="00AC64D7" w:rsidRPr="00AC64D7">
        <w:rPr>
          <w:rFonts w:ascii="仿宋" w:eastAsia="仿宋" w:hAnsi="仿宋" w:cs="仿宋" w:hint="eastAsia"/>
          <w:color w:val="000000" w:themeColor="text1"/>
          <w:kern w:val="2"/>
          <w:sz w:val="24"/>
        </w:rPr>
        <w:t>四项指标</w:t>
      </w:r>
      <w:r w:rsidR="00E54D2D">
        <w:rPr>
          <w:rFonts w:ascii="仿宋" w:eastAsia="仿宋" w:hAnsi="仿宋" w:cs="仿宋" w:hint="eastAsia"/>
          <w:color w:val="000000" w:themeColor="text1"/>
          <w:kern w:val="2"/>
          <w:sz w:val="24"/>
        </w:rPr>
        <w:t>检</w:t>
      </w:r>
      <w:r w:rsidR="00AC64D7" w:rsidRPr="00AC64D7">
        <w:rPr>
          <w:rFonts w:ascii="仿宋" w:eastAsia="仿宋" w:hAnsi="仿宋" w:cs="仿宋" w:hint="eastAsia"/>
          <w:color w:val="000000" w:themeColor="text1"/>
          <w:kern w:val="2"/>
          <w:sz w:val="24"/>
        </w:rPr>
        <w:t>测。</w:t>
      </w:r>
    </w:p>
    <w:p w:rsidR="00632ECF" w:rsidRDefault="00632ECF" w:rsidP="00632ECF">
      <w:pPr>
        <w:numPr>
          <w:ilvl w:val="0"/>
          <w:numId w:val="2"/>
        </w:numPr>
        <w:spacing w:line="300" w:lineRule="exact"/>
        <w:ind w:firstLineChars="225" w:firstLine="540"/>
        <w:rPr>
          <w:rFonts w:ascii="仿宋" w:eastAsia="仿宋" w:hAnsi="仿宋" w:cs="仿宋"/>
          <w:b/>
          <w:bCs/>
          <w:color w:val="000000" w:themeColor="text1"/>
          <w:sz w:val="24"/>
        </w:rPr>
      </w:pPr>
      <w:bookmarkStart w:id="34" w:name="_Toc217446095"/>
      <w:r>
        <w:rPr>
          <w:rFonts w:ascii="仿宋" w:eastAsia="仿宋" w:hAnsi="仿宋" w:cs="仿宋" w:hint="eastAsia"/>
          <w:b/>
          <w:bCs/>
          <w:color w:val="000000" w:themeColor="text1"/>
          <w:sz w:val="24"/>
        </w:rPr>
        <w:t>服务</w:t>
      </w:r>
      <w:r w:rsidR="007D64DD">
        <w:rPr>
          <w:rFonts w:ascii="仿宋" w:eastAsia="仿宋" w:hAnsi="仿宋" w:cs="仿宋" w:hint="eastAsia"/>
          <w:b/>
          <w:bCs/>
          <w:color w:val="000000" w:themeColor="text1"/>
          <w:sz w:val="24"/>
        </w:rPr>
        <w:t>要求：</w:t>
      </w:r>
    </w:p>
    <w:p w:rsidR="00632ECF" w:rsidRDefault="00632ECF" w:rsidP="00632ECF">
      <w:pPr>
        <w:spacing w:line="300" w:lineRule="exact"/>
        <w:rPr>
          <w:rFonts w:ascii="仿宋" w:eastAsia="仿宋" w:hAnsi="仿宋" w:cs="仿宋"/>
          <w:b/>
          <w:bCs/>
          <w:color w:val="000000" w:themeColor="text1"/>
          <w:sz w:val="24"/>
        </w:rPr>
      </w:pPr>
      <w:r>
        <w:rPr>
          <w:rFonts w:ascii="仿宋" w:eastAsia="仿宋" w:hAnsi="仿宋" w:cs="仿宋" w:hint="eastAsia"/>
          <w:b/>
          <w:bCs/>
          <w:color w:val="000000" w:themeColor="text1"/>
          <w:sz w:val="24"/>
        </w:rPr>
        <w:t xml:space="preserve">    1.服务内容：</w:t>
      </w:r>
    </w:p>
    <w:p w:rsidR="00660231" w:rsidRPr="0009540F" w:rsidRDefault="00AC64D7" w:rsidP="0009540F">
      <w:pPr>
        <w:pStyle w:val="ab"/>
        <w:spacing w:before="46" w:after="46" w:line="300" w:lineRule="exact"/>
        <w:ind w:firstLine="480"/>
        <w:rPr>
          <w:rFonts w:ascii="仿宋" w:eastAsia="仿宋" w:hAnsi="仿宋" w:cs="仿宋"/>
          <w:color w:val="000000" w:themeColor="text1"/>
          <w:kern w:val="2"/>
          <w:sz w:val="24"/>
        </w:rPr>
      </w:pPr>
      <w:r w:rsidRPr="007971FD">
        <w:rPr>
          <w:rFonts w:ascii="仿宋" w:eastAsia="仿宋" w:hAnsi="仿宋" w:cs="仿宋" w:hint="eastAsia"/>
          <w:kern w:val="2"/>
          <w:sz w:val="24"/>
        </w:rPr>
        <w:t>万家河流域黑臭水体整治11个断面的水体检测</w:t>
      </w:r>
      <w:r w:rsidR="007971FD" w:rsidRPr="007971FD">
        <w:rPr>
          <w:rFonts w:ascii="仿宋" w:eastAsia="仿宋" w:hAnsi="仿宋" w:cs="仿宋" w:hint="eastAsia"/>
          <w:kern w:val="2"/>
          <w:sz w:val="24"/>
        </w:rPr>
        <w:t>。指标包括透明度、溶解氧</w:t>
      </w:r>
      <w:r w:rsidR="007C3306" w:rsidRPr="00FE1333">
        <w:rPr>
          <w:rFonts w:ascii="仿宋" w:eastAsia="仿宋" w:hAnsi="仿宋" w:hint="eastAsia"/>
          <w:sz w:val="24"/>
        </w:rPr>
        <w:t>（DO）</w:t>
      </w:r>
      <w:r w:rsidR="007971FD" w:rsidRPr="007971FD">
        <w:rPr>
          <w:rFonts w:ascii="仿宋" w:eastAsia="仿宋" w:hAnsi="仿宋" w:cs="仿宋" w:hint="eastAsia"/>
          <w:kern w:val="2"/>
          <w:sz w:val="24"/>
        </w:rPr>
        <w:t>、氧化还原电位</w:t>
      </w:r>
      <w:r w:rsidR="007C3306" w:rsidRPr="00FE1333">
        <w:rPr>
          <w:rFonts w:ascii="仿宋" w:eastAsia="仿宋" w:hAnsi="仿宋" w:hint="eastAsia"/>
          <w:sz w:val="24"/>
        </w:rPr>
        <w:t>(ORP</w:t>
      </w:r>
      <w:r w:rsidR="007C3306">
        <w:rPr>
          <w:rFonts w:ascii="仿宋" w:eastAsia="仿宋" w:hAnsi="仿宋" w:hint="eastAsia"/>
          <w:sz w:val="24"/>
        </w:rPr>
        <w:t>)</w:t>
      </w:r>
      <w:r w:rsidR="007971FD" w:rsidRPr="007971FD">
        <w:rPr>
          <w:rFonts w:ascii="仿宋" w:eastAsia="仿宋" w:hAnsi="仿宋" w:cs="仿宋" w:hint="eastAsia"/>
          <w:kern w:val="2"/>
          <w:sz w:val="24"/>
        </w:rPr>
        <w:t>、氨氮</w:t>
      </w:r>
      <w:r w:rsidR="007C3306" w:rsidRPr="00FE1333">
        <w:rPr>
          <w:rFonts w:ascii="仿宋" w:eastAsia="仿宋" w:hAnsi="仿宋" w:hint="eastAsia"/>
          <w:sz w:val="24"/>
        </w:rPr>
        <w:t>（NH3-N）</w:t>
      </w:r>
      <w:r w:rsidR="007971FD" w:rsidRPr="007971FD">
        <w:rPr>
          <w:rFonts w:ascii="仿宋" w:eastAsia="仿宋" w:hAnsi="仿宋" w:cs="仿宋" w:hint="eastAsia"/>
          <w:kern w:val="2"/>
          <w:sz w:val="24"/>
        </w:rPr>
        <w:t>四项</w:t>
      </w:r>
      <w:r w:rsidR="0009540F">
        <w:rPr>
          <w:rFonts w:ascii="仿宋" w:eastAsia="仿宋" w:hAnsi="仿宋" w:cs="仿宋" w:hint="eastAsia"/>
          <w:kern w:val="2"/>
          <w:sz w:val="24"/>
        </w:rPr>
        <w:t>，</w:t>
      </w:r>
      <w:r w:rsidR="0009540F" w:rsidRPr="0009540F">
        <w:rPr>
          <w:rFonts w:ascii="仿宋" w:eastAsia="仿宋" w:hAnsi="仿宋" w:cs="仿宋" w:hint="eastAsia"/>
          <w:color w:val="000000" w:themeColor="text1"/>
          <w:kern w:val="2"/>
          <w:sz w:val="24"/>
        </w:rPr>
        <w:t>并</w:t>
      </w:r>
      <w:proofErr w:type="gramStart"/>
      <w:r w:rsidR="00074723">
        <w:rPr>
          <w:rFonts w:ascii="仿宋" w:eastAsia="仿宋" w:hAnsi="仿宋" w:cs="仿宋" w:hint="eastAsia"/>
          <w:color w:val="000000" w:themeColor="text1"/>
          <w:kern w:val="2"/>
          <w:sz w:val="24"/>
        </w:rPr>
        <w:t>作出</w:t>
      </w:r>
      <w:proofErr w:type="gramEnd"/>
      <w:r w:rsidR="00074723">
        <w:rPr>
          <w:rFonts w:ascii="仿宋" w:eastAsia="仿宋" w:hAnsi="仿宋" w:cs="仿宋" w:hint="eastAsia"/>
          <w:color w:val="000000" w:themeColor="text1"/>
          <w:kern w:val="2"/>
          <w:sz w:val="24"/>
        </w:rPr>
        <w:t>评价分析，</w:t>
      </w:r>
      <w:r w:rsidR="0009540F" w:rsidRPr="0009540F">
        <w:rPr>
          <w:rFonts w:ascii="仿宋" w:eastAsia="仿宋" w:hAnsi="仿宋" w:cs="仿宋" w:hint="eastAsia"/>
          <w:color w:val="000000" w:themeColor="text1"/>
          <w:kern w:val="2"/>
          <w:sz w:val="24"/>
        </w:rPr>
        <w:t>出具检测报告</w:t>
      </w:r>
      <w:r w:rsidR="0009540F">
        <w:rPr>
          <w:rFonts w:ascii="仿宋" w:eastAsia="仿宋" w:hAnsi="仿宋" w:cs="仿宋" w:hint="eastAsia"/>
          <w:color w:val="000000" w:themeColor="text1"/>
          <w:kern w:val="2"/>
          <w:sz w:val="24"/>
        </w:rPr>
        <w:t>。</w:t>
      </w:r>
    </w:p>
    <w:p w:rsidR="001E450E" w:rsidRDefault="007D64DD" w:rsidP="00D60144">
      <w:pPr>
        <w:pStyle w:val="ab"/>
        <w:spacing w:before="46" w:after="46" w:line="300" w:lineRule="exact"/>
        <w:ind w:firstLine="480"/>
        <w:rPr>
          <w:rFonts w:ascii="仿宋" w:eastAsia="仿宋" w:hAnsi="仿宋" w:cs="仿宋"/>
          <w:b/>
          <w:bCs/>
          <w:color w:val="000000" w:themeColor="text1"/>
          <w:kern w:val="2"/>
          <w:sz w:val="24"/>
        </w:rPr>
      </w:pPr>
      <w:r>
        <w:rPr>
          <w:rFonts w:ascii="仿宋" w:eastAsia="仿宋" w:hAnsi="仿宋" w:cs="仿宋" w:hint="eastAsia"/>
          <w:b/>
          <w:bCs/>
          <w:color w:val="000000" w:themeColor="text1"/>
          <w:kern w:val="2"/>
          <w:sz w:val="24"/>
        </w:rPr>
        <w:t>2</w:t>
      </w:r>
      <w:r w:rsidR="00D60144">
        <w:rPr>
          <w:rFonts w:ascii="仿宋" w:eastAsia="仿宋" w:hAnsi="仿宋" w:cs="仿宋" w:hint="eastAsia"/>
          <w:b/>
          <w:bCs/>
          <w:color w:val="000000" w:themeColor="text1"/>
          <w:kern w:val="2"/>
          <w:sz w:val="24"/>
        </w:rPr>
        <w:t>.检测频次：</w:t>
      </w:r>
    </w:p>
    <w:p w:rsidR="007D64DD" w:rsidRDefault="00D60144" w:rsidP="007D64DD">
      <w:pPr>
        <w:pStyle w:val="ab"/>
        <w:spacing w:before="46" w:after="46" w:line="300" w:lineRule="exact"/>
        <w:ind w:firstLine="480"/>
        <w:rPr>
          <w:rFonts w:ascii="仿宋" w:eastAsia="仿宋" w:hAnsi="仿宋" w:cs="仿宋"/>
          <w:color w:val="000000" w:themeColor="text1"/>
          <w:kern w:val="2"/>
          <w:sz w:val="24"/>
        </w:rPr>
      </w:pPr>
      <w:r w:rsidRPr="00D60144">
        <w:rPr>
          <w:rFonts w:ascii="仿宋" w:eastAsia="仿宋" w:hAnsi="仿宋" w:cs="仿宋" w:hint="eastAsia"/>
          <w:color w:val="000000" w:themeColor="text1"/>
          <w:kern w:val="2"/>
          <w:sz w:val="24"/>
        </w:rPr>
        <w:t>2020年10月开始，每7天检测1次，共检测18次，2021年2月底前出报告。</w:t>
      </w:r>
    </w:p>
    <w:p w:rsidR="007D64DD" w:rsidRDefault="007D64DD" w:rsidP="007D64DD">
      <w:pPr>
        <w:pStyle w:val="ab"/>
        <w:spacing w:before="46" w:after="46" w:line="300" w:lineRule="exact"/>
        <w:ind w:firstLine="480"/>
        <w:rPr>
          <w:rFonts w:ascii="仿宋" w:eastAsia="仿宋" w:hAnsi="仿宋" w:cs="仿宋"/>
          <w:b/>
          <w:bCs/>
          <w:color w:val="000000" w:themeColor="text1"/>
          <w:kern w:val="2"/>
          <w:sz w:val="24"/>
        </w:rPr>
      </w:pPr>
      <w:r>
        <w:rPr>
          <w:rFonts w:ascii="仿宋" w:eastAsia="仿宋" w:hAnsi="仿宋" w:cs="仿宋" w:hint="eastAsia"/>
          <w:b/>
          <w:bCs/>
          <w:color w:val="000000" w:themeColor="text1"/>
          <w:kern w:val="2"/>
          <w:sz w:val="24"/>
        </w:rPr>
        <w:t>3.成果要求：</w:t>
      </w:r>
    </w:p>
    <w:p w:rsidR="00E54D2D" w:rsidRDefault="007D64DD" w:rsidP="00E54D2D">
      <w:pPr>
        <w:pStyle w:val="ab"/>
        <w:spacing w:before="46" w:after="46" w:line="300" w:lineRule="exact"/>
        <w:ind w:firstLine="480"/>
        <w:rPr>
          <w:rFonts w:ascii="仿宋" w:eastAsia="仿宋" w:hAnsi="仿宋" w:cs="仿宋"/>
          <w:color w:val="000000" w:themeColor="text1"/>
          <w:kern w:val="2"/>
          <w:sz w:val="24"/>
        </w:rPr>
      </w:pPr>
      <w:r w:rsidRPr="00077010">
        <w:rPr>
          <w:rFonts w:ascii="仿宋" w:eastAsia="仿宋" w:hAnsi="仿宋" w:cs="仿宋" w:hint="eastAsia"/>
          <w:color w:val="000000" w:themeColor="text1"/>
          <w:kern w:val="2"/>
          <w:sz w:val="24"/>
        </w:rPr>
        <w:t>成交供应商</w:t>
      </w:r>
      <w:r>
        <w:rPr>
          <w:rFonts w:ascii="仿宋" w:eastAsia="仿宋" w:hAnsi="仿宋" w:cs="仿宋" w:hint="eastAsia"/>
          <w:color w:val="000000" w:themeColor="text1"/>
          <w:kern w:val="2"/>
          <w:sz w:val="24"/>
        </w:rPr>
        <w:t>须</w:t>
      </w:r>
      <w:r w:rsidRPr="00077010">
        <w:rPr>
          <w:rFonts w:ascii="仿宋" w:eastAsia="仿宋" w:hAnsi="仿宋" w:cs="仿宋" w:hint="eastAsia"/>
          <w:color w:val="000000" w:themeColor="text1"/>
          <w:kern w:val="2"/>
          <w:sz w:val="24"/>
        </w:rPr>
        <w:t>向采购人</w:t>
      </w:r>
      <w:r>
        <w:rPr>
          <w:rFonts w:ascii="仿宋" w:eastAsia="仿宋" w:hAnsi="仿宋" w:cs="仿宋" w:hint="eastAsia"/>
          <w:color w:val="000000" w:themeColor="text1"/>
          <w:kern w:val="2"/>
          <w:sz w:val="24"/>
        </w:rPr>
        <w:t>出具检测报告，包括本项目</w:t>
      </w:r>
      <w:r w:rsidRPr="00077010">
        <w:rPr>
          <w:rFonts w:ascii="仿宋" w:eastAsia="仿宋" w:hAnsi="仿宋" w:cs="仿宋" w:hint="eastAsia"/>
          <w:color w:val="000000" w:themeColor="text1"/>
          <w:kern w:val="2"/>
          <w:sz w:val="24"/>
        </w:rPr>
        <w:t>黑臭水体指标检测数据</w:t>
      </w:r>
      <w:r>
        <w:rPr>
          <w:rFonts w:ascii="仿宋" w:eastAsia="仿宋" w:hAnsi="仿宋" w:cs="仿宋" w:hint="eastAsia"/>
          <w:color w:val="000000" w:themeColor="text1"/>
          <w:kern w:val="2"/>
          <w:sz w:val="24"/>
        </w:rPr>
        <w:t>、</w:t>
      </w:r>
      <w:r w:rsidRPr="00077010">
        <w:rPr>
          <w:rFonts w:ascii="仿宋" w:eastAsia="仿宋" w:hAnsi="仿宋" w:cs="仿宋" w:hint="eastAsia"/>
          <w:color w:val="000000" w:themeColor="text1"/>
          <w:kern w:val="2"/>
          <w:sz w:val="24"/>
        </w:rPr>
        <w:t>污染程度分级判定结果 、分析水质变化趋势</w:t>
      </w:r>
      <w:r w:rsidR="00BF4803">
        <w:rPr>
          <w:rFonts w:ascii="仿宋" w:eastAsia="仿宋" w:hAnsi="仿宋" w:cs="仿宋" w:hint="eastAsia"/>
          <w:color w:val="000000" w:themeColor="text1"/>
          <w:kern w:val="2"/>
          <w:sz w:val="24"/>
        </w:rPr>
        <w:t>和评价</w:t>
      </w:r>
      <w:r w:rsidR="00451FDE">
        <w:rPr>
          <w:rFonts w:ascii="仿宋" w:eastAsia="仿宋" w:hAnsi="仿宋" w:cs="仿宋" w:hint="eastAsia"/>
          <w:color w:val="000000" w:themeColor="text1"/>
          <w:kern w:val="2"/>
          <w:sz w:val="24"/>
        </w:rPr>
        <w:t>等</w:t>
      </w:r>
      <w:r w:rsidRPr="00077010">
        <w:rPr>
          <w:rFonts w:ascii="仿宋" w:eastAsia="仿宋" w:hAnsi="仿宋" w:cs="仿宋" w:hint="eastAsia"/>
          <w:color w:val="000000" w:themeColor="text1"/>
          <w:kern w:val="2"/>
          <w:sz w:val="24"/>
        </w:rPr>
        <w:t>。</w:t>
      </w:r>
    </w:p>
    <w:p w:rsidR="00E54D2D" w:rsidRPr="00196821" w:rsidRDefault="00E54D2D" w:rsidP="00E54D2D">
      <w:pPr>
        <w:pStyle w:val="ab"/>
        <w:spacing w:before="46" w:after="46" w:line="300" w:lineRule="exact"/>
        <w:ind w:firstLine="480"/>
        <w:rPr>
          <w:rFonts w:ascii="仿宋" w:eastAsia="仿宋" w:hAnsi="仿宋" w:cs="仿宋"/>
          <w:color w:val="000000" w:themeColor="text1"/>
          <w:kern w:val="2"/>
          <w:sz w:val="24"/>
        </w:rPr>
      </w:pPr>
      <w:r>
        <w:rPr>
          <w:rFonts w:ascii="仿宋" w:eastAsia="仿宋" w:hAnsi="仿宋" w:cs="仿宋" w:hint="eastAsia"/>
          <w:color w:val="000000" w:themeColor="text1"/>
          <w:kern w:val="2"/>
          <w:sz w:val="24"/>
        </w:rPr>
        <w:t>成交供应商</w:t>
      </w:r>
      <w:r w:rsidRPr="00196821">
        <w:rPr>
          <w:rFonts w:ascii="仿宋" w:eastAsia="仿宋" w:hAnsi="仿宋" w:cs="仿宋" w:hint="eastAsia"/>
          <w:color w:val="000000" w:themeColor="text1"/>
          <w:kern w:val="2"/>
          <w:sz w:val="24"/>
        </w:rPr>
        <w:t>对</w:t>
      </w:r>
      <w:r>
        <w:rPr>
          <w:rFonts w:ascii="仿宋" w:eastAsia="仿宋" w:hAnsi="仿宋" w:cs="仿宋" w:hint="eastAsia"/>
          <w:color w:val="000000" w:themeColor="text1"/>
          <w:kern w:val="2"/>
          <w:sz w:val="24"/>
        </w:rPr>
        <w:t>检测</w:t>
      </w:r>
      <w:r w:rsidRPr="00196821">
        <w:rPr>
          <w:rFonts w:ascii="仿宋" w:eastAsia="仿宋" w:hAnsi="仿宋" w:cs="仿宋" w:hint="eastAsia"/>
          <w:color w:val="000000" w:themeColor="text1"/>
          <w:kern w:val="2"/>
          <w:sz w:val="24"/>
        </w:rPr>
        <w:t>活动实施全过程质量控制，对</w:t>
      </w:r>
      <w:r>
        <w:rPr>
          <w:rFonts w:ascii="仿宋" w:eastAsia="仿宋" w:hAnsi="仿宋" w:cs="仿宋" w:hint="eastAsia"/>
          <w:color w:val="000000" w:themeColor="text1"/>
          <w:kern w:val="2"/>
          <w:sz w:val="24"/>
        </w:rPr>
        <w:t>检测</w:t>
      </w:r>
      <w:r w:rsidRPr="00196821">
        <w:rPr>
          <w:rFonts w:ascii="仿宋" w:eastAsia="仿宋" w:hAnsi="仿宋" w:cs="仿宋" w:hint="eastAsia"/>
          <w:color w:val="000000" w:themeColor="text1"/>
          <w:kern w:val="2"/>
          <w:sz w:val="24"/>
        </w:rPr>
        <w:t>数据和信息的代表性、准确性、精密性、可比性和完整性负责，对出具的</w:t>
      </w:r>
      <w:r>
        <w:rPr>
          <w:rFonts w:ascii="仿宋" w:eastAsia="仿宋" w:hAnsi="仿宋" w:cs="仿宋" w:hint="eastAsia"/>
          <w:color w:val="000000" w:themeColor="text1"/>
          <w:kern w:val="2"/>
          <w:sz w:val="24"/>
        </w:rPr>
        <w:t>检测</w:t>
      </w:r>
      <w:r w:rsidRPr="00196821">
        <w:rPr>
          <w:rFonts w:ascii="仿宋" w:eastAsia="仿宋" w:hAnsi="仿宋" w:cs="仿宋" w:hint="eastAsia"/>
          <w:color w:val="000000" w:themeColor="text1"/>
          <w:kern w:val="2"/>
          <w:sz w:val="24"/>
        </w:rPr>
        <w:t>报告负责</w:t>
      </w:r>
      <w:r>
        <w:rPr>
          <w:rFonts w:ascii="仿宋" w:eastAsia="仿宋" w:hAnsi="仿宋" w:cs="仿宋" w:hint="eastAsia"/>
          <w:color w:val="000000" w:themeColor="text1"/>
          <w:kern w:val="2"/>
          <w:sz w:val="24"/>
        </w:rPr>
        <w:t>，</w:t>
      </w:r>
      <w:r w:rsidRPr="00196821">
        <w:rPr>
          <w:rFonts w:ascii="仿宋" w:eastAsia="仿宋" w:hAnsi="仿宋" w:cs="仿宋" w:hint="eastAsia"/>
          <w:color w:val="000000" w:themeColor="text1"/>
          <w:kern w:val="2"/>
          <w:sz w:val="24"/>
        </w:rPr>
        <w:t>并承担相应的法律责任。</w:t>
      </w:r>
    </w:p>
    <w:p w:rsidR="007D64DD" w:rsidRDefault="007D64DD" w:rsidP="007D64DD">
      <w:pPr>
        <w:pStyle w:val="ab"/>
        <w:spacing w:before="46" w:after="46" w:line="300" w:lineRule="exact"/>
        <w:ind w:firstLine="480"/>
        <w:rPr>
          <w:rFonts w:ascii="仿宋" w:eastAsia="仿宋" w:hAnsi="仿宋" w:cs="仿宋"/>
          <w:b/>
          <w:bCs/>
          <w:color w:val="000000" w:themeColor="text1"/>
          <w:kern w:val="2"/>
          <w:sz w:val="24"/>
        </w:rPr>
      </w:pPr>
      <w:r>
        <w:rPr>
          <w:rFonts w:ascii="仿宋" w:eastAsia="仿宋" w:hAnsi="仿宋" w:cs="仿宋" w:hint="eastAsia"/>
          <w:b/>
          <w:bCs/>
          <w:color w:val="000000" w:themeColor="text1"/>
          <w:kern w:val="2"/>
          <w:sz w:val="24"/>
        </w:rPr>
        <w:t>4.质量要求：</w:t>
      </w:r>
    </w:p>
    <w:p w:rsidR="007D64DD" w:rsidRDefault="007D64DD" w:rsidP="007D64DD">
      <w:pPr>
        <w:pStyle w:val="ab"/>
        <w:spacing w:before="46" w:after="46" w:line="300" w:lineRule="exact"/>
        <w:ind w:firstLine="480"/>
        <w:rPr>
          <w:rFonts w:ascii="仿宋" w:eastAsia="仿宋" w:hAnsi="仿宋" w:cs="仿宋"/>
          <w:color w:val="000000" w:themeColor="text1"/>
          <w:kern w:val="2"/>
          <w:sz w:val="24"/>
        </w:rPr>
      </w:pPr>
      <w:r w:rsidRPr="00077010">
        <w:rPr>
          <w:rFonts w:ascii="仿宋" w:eastAsia="仿宋" w:hAnsi="仿宋" w:cs="仿宋" w:hint="eastAsia"/>
          <w:color w:val="000000" w:themeColor="text1"/>
          <w:kern w:val="2"/>
          <w:sz w:val="24"/>
        </w:rPr>
        <w:t>满足采购人要求，达到国家相关规范标准。</w:t>
      </w:r>
    </w:p>
    <w:p w:rsidR="001E450E" w:rsidRDefault="007D64DD" w:rsidP="0009540F">
      <w:pPr>
        <w:pStyle w:val="ab"/>
        <w:spacing w:before="46" w:after="46" w:line="300" w:lineRule="exact"/>
        <w:ind w:firstLine="480"/>
        <w:rPr>
          <w:rFonts w:ascii="仿宋" w:eastAsia="仿宋" w:hAnsi="仿宋" w:cs="仿宋"/>
          <w:b/>
          <w:bCs/>
          <w:color w:val="000000" w:themeColor="text1"/>
          <w:kern w:val="2"/>
          <w:sz w:val="24"/>
        </w:rPr>
      </w:pPr>
      <w:r>
        <w:rPr>
          <w:rFonts w:ascii="仿宋" w:eastAsia="仿宋" w:hAnsi="仿宋" w:cs="仿宋" w:hint="eastAsia"/>
          <w:b/>
          <w:bCs/>
          <w:color w:val="000000" w:themeColor="text1"/>
          <w:kern w:val="2"/>
          <w:sz w:val="24"/>
        </w:rPr>
        <w:t>三、</w:t>
      </w:r>
      <w:r w:rsidR="0009540F">
        <w:rPr>
          <w:rFonts w:ascii="仿宋" w:eastAsia="仿宋" w:hAnsi="仿宋" w:cs="仿宋" w:hint="eastAsia"/>
          <w:b/>
          <w:bCs/>
          <w:color w:val="000000" w:themeColor="text1"/>
          <w:kern w:val="2"/>
          <w:sz w:val="24"/>
        </w:rPr>
        <w:t>技术要求：</w:t>
      </w:r>
    </w:p>
    <w:p w:rsidR="007D64DD" w:rsidRDefault="0009540F" w:rsidP="007D64DD">
      <w:pPr>
        <w:spacing w:line="300" w:lineRule="exact"/>
        <w:ind w:firstLineChars="200" w:firstLine="480"/>
        <w:rPr>
          <w:rFonts w:ascii="仿宋" w:eastAsia="仿宋" w:hAnsi="仿宋" w:cs="仿宋"/>
          <w:color w:val="000000" w:themeColor="text1"/>
          <w:sz w:val="24"/>
        </w:rPr>
      </w:pPr>
      <w:r w:rsidRPr="0009540F">
        <w:rPr>
          <w:rFonts w:ascii="仿宋" w:eastAsia="仿宋" w:hAnsi="仿宋" w:cs="仿宋" w:hint="eastAsia"/>
          <w:color w:val="000000" w:themeColor="text1"/>
          <w:sz w:val="24"/>
        </w:rPr>
        <w:t>按照《水污染防治法》、《地表水和污水检测技术规范》（HJ/T91-2002）、《城市黑臭水体整治工作指南》等规定和要求，对本项目实施采样、检测</w:t>
      </w:r>
      <w:r w:rsidR="00077010">
        <w:rPr>
          <w:rFonts w:ascii="仿宋" w:eastAsia="仿宋" w:hAnsi="仿宋" w:cs="仿宋" w:hint="eastAsia"/>
          <w:color w:val="000000" w:themeColor="text1"/>
          <w:sz w:val="24"/>
        </w:rPr>
        <w:t>、评价分析、</w:t>
      </w:r>
      <w:r w:rsidRPr="0009540F">
        <w:rPr>
          <w:rFonts w:ascii="仿宋" w:eastAsia="仿宋" w:hAnsi="仿宋" w:cs="仿宋" w:hint="eastAsia"/>
          <w:color w:val="000000" w:themeColor="text1"/>
          <w:sz w:val="24"/>
        </w:rPr>
        <w:t>出具检测报告</w:t>
      </w:r>
      <w:r>
        <w:rPr>
          <w:rFonts w:ascii="仿宋" w:eastAsia="仿宋" w:hAnsi="仿宋" w:cs="仿宋" w:hint="eastAsia"/>
          <w:color w:val="000000" w:themeColor="text1"/>
          <w:sz w:val="24"/>
        </w:rPr>
        <w:t>。</w:t>
      </w:r>
    </w:p>
    <w:p w:rsidR="007D64DD" w:rsidRPr="00660231" w:rsidRDefault="007D64DD" w:rsidP="007D64DD">
      <w:pPr>
        <w:spacing w:line="300" w:lineRule="exact"/>
        <w:ind w:firstLineChars="200" w:firstLine="480"/>
        <w:rPr>
          <w:rFonts w:ascii="仿宋" w:eastAsia="仿宋" w:hAnsi="仿宋" w:cs="仿宋"/>
          <w:b/>
          <w:bCs/>
          <w:color w:val="000000" w:themeColor="text1"/>
          <w:sz w:val="24"/>
        </w:rPr>
      </w:pPr>
      <w:r w:rsidRPr="00660231">
        <w:rPr>
          <w:rFonts w:ascii="仿宋" w:eastAsia="仿宋" w:hAnsi="仿宋" w:cs="仿宋" w:hint="eastAsia"/>
          <w:b/>
          <w:bCs/>
          <w:color w:val="000000" w:themeColor="text1"/>
          <w:sz w:val="24"/>
        </w:rPr>
        <w:t>测定方法：</w:t>
      </w:r>
    </w:p>
    <w:p w:rsidR="007D64DD" w:rsidRPr="00660231" w:rsidRDefault="005F3D4E" w:rsidP="007D64DD">
      <w:pPr>
        <w:pStyle w:val="ab"/>
        <w:spacing w:before="46" w:after="46" w:line="300" w:lineRule="exact"/>
        <w:ind w:firstLine="480"/>
        <w:rPr>
          <w:rFonts w:ascii="仿宋" w:eastAsia="仿宋" w:hAnsi="仿宋" w:cs="仿宋"/>
          <w:color w:val="000000" w:themeColor="text1"/>
          <w:kern w:val="2"/>
          <w:sz w:val="24"/>
        </w:rPr>
      </w:pPr>
      <w:r w:rsidRPr="00660231">
        <w:rPr>
          <w:rFonts w:ascii="仿宋" w:eastAsia="仿宋" w:hAnsi="仿宋" w:cs="仿宋"/>
          <w:color w:val="000000" w:themeColor="text1"/>
          <w:kern w:val="2"/>
          <w:sz w:val="24"/>
        </w:rPr>
        <w:fldChar w:fldCharType="begin"/>
      </w:r>
      <w:r w:rsidR="007D64DD" w:rsidRPr="00660231">
        <w:rPr>
          <w:rFonts w:ascii="仿宋" w:eastAsia="仿宋" w:hAnsi="仿宋" w:cs="仿宋"/>
          <w:color w:val="000000" w:themeColor="text1"/>
          <w:kern w:val="2"/>
          <w:sz w:val="24"/>
        </w:rPr>
        <w:instrText xml:space="preserve"> </w:instrText>
      </w:r>
      <w:r w:rsidR="007D64DD" w:rsidRPr="00660231">
        <w:rPr>
          <w:rFonts w:ascii="仿宋" w:eastAsia="仿宋" w:hAnsi="仿宋" w:cs="仿宋" w:hint="eastAsia"/>
          <w:color w:val="000000" w:themeColor="text1"/>
          <w:kern w:val="2"/>
          <w:sz w:val="24"/>
        </w:rPr>
        <w:instrText>= 1 \* GB2</w:instrText>
      </w:r>
      <w:r w:rsidR="007D64DD" w:rsidRPr="00660231">
        <w:rPr>
          <w:rFonts w:ascii="仿宋" w:eastAsia="仿宋" w:hAnsi="仿宋" w:cs="仿宋"/>
          <w:color w:val="000000" w:themeColor="text1"/>
          <w:kern w:val="2"/>
          <w:sz w:val="24"/>
        </w:rPr>
        <w:instrText xml:space="preserve"> </w:instrText>
      </w:r>
      <w:r w:rsidRPr="00660231">
        <w:rPr>
          <w:rFonts w:ascii="仿宋" w:eastAsia="仿宋" w:hAnsi="仿宋" w:cs="仿宋"/>
          <w:color w:val="000000" w:themeColor="text1"/>
          <w:kern w:val="2"/>
          <w:sz w:val="24"/>
        </w:rPr>
        <w:fldChar w:fldCharType="separate"/>
      </w:r>
      <w:r w:rsidR="007D64DD" w:rsidRPr="00660231">
        <w:rPr>
          <w:rFonts w:ascii="仿宋" w:eastAsia="仿宋" w:hAnsi="仿宋" w:cs="仿宋" w:hint="eastAsia"/>
          <w:color w:val="000000" w:themeColor="text1"/>
          <w:kern w:val="2"/>
          <w:sz w:val="24"/>
        </w:rPr>
        <w:t>⑴</w:t>
      </w:r>
      <w:r w:rsidRPr="00660231">
        <w:rPr>
          <w:rFonts w:ascii="仿宋" w:eastAsia="仿宋" w:hAnsi="仿宋" w:cs="仿宋"/>
          <w:color w:val="000000" w:themeColor="text1"/>
          <w:kern w:val="2"/>
          <w:sz w:val="24"/>
        </w:rPr>
        <w:fldChar w:fldCharType="end"/>
      </w:r>
      <w:r w:rsidR="007D64DD" w:rsidRPr="00660231">
        <w:rPr>
          <w:rFonts w:ascii="仿宋" w:eastAsia="仿宋" w:hAnsi="仿宋" w:cs="仿宋" w:hint="eastAsia"/>
          <w:color w:val="000000" w:themeColor="text1"/>
          <w:kern w:val="2"/>
          <w:sz w:val="24"/>
        </w:rPr>
        <w:t>氨氮</w:t>
      </w:r>
      <w:r w:rsidR="007D64DD" w:rsidRPr="00FE1333">
        <w:rPr>
          <w:rFonts w:ascii="仿宋" w:eastAsia="仿宋" w:hAnsi="仿宋" w:hint="eastAsia"/>
          <w:sz w:val="24"/>
        </w:rPr>
        <w:t>（NH3-N）</w:t>
      </w:r>
      <w:r w:rsidR="007D64DD" w:rsidRPr="00660231">
        <w:rPr>
          <w:rFonts w:ascii="仿宋" w:eastAsia="仿宋" w:hAnsi="仿宋" w:cs="仿宋" w:hint="eastAsia"/>
          <w:color w:val="000000" w:themeColor="text1"/>
          <w:kern w:val="2"/>
          <w:sz w:val="24"/>
        </w:rPr>
        <w:t>：纳氏试剂光度法或水杨酸</w:t>
      </w:r>
      <w:r w:rsidR="00792B60">
        <w:rPr>
          <w:rFonts w:ascii="仿宋" w:eastAsia="仿宋" w:hAnsi="仿宋" w:cs="仿宋" w:hint="eastAsia"/>
          <w:color w:val="000000" w:themeColor="text1"/>
          <w:kern w:val="2"/>
          <w:sz w:val="24"/>
        </w:rPr>
        <w:t>-</w:t>
      </w:r>
      <w:r w:rsidR="007D64DD" w:rsidRPr="00660231">
        <w:rPr>
          <w:rFonts w:ascii="仿宋" w:eastAsia="仿宋" w:hAnsi="仿宋" w:cs="仿宋" w:hint="eastAsia"/>
          <w:color w:val="000000" w:themeColor="text1"/>
          <w:kern w:val="2"/>
          <w:sz w:val="24"/>
        </w:rPr>
        <w:t>次氯酸盐光度法；</w:t>
      </w:r>
    </w:p>
    <w:p w:rsidR="007D64DD" w:rsidRPr="00660231" w:rsidRDefault="005F3D4E" w:rsidP="007D64DD">
      <w:pPr>
        <w:pStyle w:val="ab"/>
        <w:spacing w:before="46" w:after="46" w:line="300" w:lineRule="exact"/>
        <w:ind w:firstLine="480"/>
        <w:rPr>
          <w:rFonts w:ascii="仿宋" w:eastAsia="仿宋" w:hAnsi="仿宋" w:cs="仿宋"/>
          <w:color w:val="000000" w:themeColor="text1"/>
          <w:kern w:val="2"/>
          <w:sz w:val="24"/>
        </w:rPr>
      </w:pPr>
      <w:r w:rsidRPr="00660231">
        <w:rPr>
          <w:rFonts w:ascii="仿宋" w:eastAsia="仿宋" w:hAnsi="仿宋" w:cs="仿宋"/>
          <w:color w:val="000000" w:themeColor="text1"/>
          <w:kern w:val="2"/>
          <w:sz w:val="24"/>
        </w:rPr>
        <w:fldChar w:fldCharType="begin"/>
      </w:r>
      <w:r w:rsidR="007D64DD" w:rsidRPr="00660231">
        <w:rPr>
          <w:rFonts w:ascii="仿宋" w:eastAsia="仿宋" w:hAnsi="仿宋" w:cs="仿宋"/>
          <w:color w:val="000000" w:themeColor="text1"/>
          <w:kern w:val="2"/>
          <w:sz w:val="24"/>
        </w:rPr>
        <w:instrText xml:space="preserve"> </w:instrText>
      </w:r>
      <w:r w:rsidR="007D64DD" w:rsidRPr="00660231">
        <w:rPr>
          <w:rFonts w:ascii="仿宋" w:eastAsia="仿宋" w:hAnsi="仿宋" w:cs="仿宋" w:hint="eastAsia"/>
          <w:color w:val="000000" w:themeColor="text1"/>
          <w:kern w:val="2"/>
          <w:sz w:val="24"/>
        </w:rPr>
        <w:instrText>= 2 \* GB2</w:instrText>
      </w:r>
      <w:r w:rsidR="007D64DD" w:rsidRPr="00660231">
        <w:rPr>
          <w:rFonts w:ascii="仿宋" w:eastAsia="仿宋" w:hAnsi="仿宋" w:cs="仿宋"/>
          <w:color w:val="000000" w:themeColor="text1"/>
          <w:kern w:val="2"/>
          <w:sz w:val="24"/>
        </w:rPr>
        <w:instrText xml:space="preserve"> </w:instrText>
      </w:r>
      <w:r w:rsidRPr="00660231">
        <w:rPr>
          <w:rFonts w:ascii="仿宋" w:eastAsia="仿宋" w:hAnsi="仿宋" w:cs="仿宋"/>
          <w:color w:val="000000" w:themeColor="text1"/>
          <w:kern w:val="2"/>
          <w:sz w:val="24"/>
        </w:rPr>
        <w:fldChar w:fldCharType="separate"/>
      </w:r>
      <w:r w:rsidR="007D64DD" w:rsidRPr="00660231">
        <w:rPr>
          <w:rFonts w:ascii="仿宋" w:eastAsia="仿宋" w:hAnsi="仿宋" w:cs="仿宋" w:hint="eastAsia"/>
          <w:color w:val="000000" w:themeColor="text1"/>
          <w:kern w:val="2"/>
          <w:sz w:val="24"/>
        </w:rPr>
        <w:t>⑵</w:t>
      </w:r>
      <w:r w:rsidRPr="00660231">
        <w:rPr>
          <w:rFonts w:ascii="仿宋" w:eastAsia="仿宋" w:hAnsi="仿宋" w:cs="仿宋"/>
          <w:color w:val="000000" w:themeColor="text1"/>
          <w:kern w:val="2"/>
          <w:sz w:val="24"/>
        </w:rPr>
        <w:fldChar w:fldCharType="end"/>
      </w:r>
      <w:r w:rsidR="007D64DD" w:rsidRPr="00660231">
        <w:rPr>
          <w:rFonts w:ascii="仿宋" w:eastAsia="仿宋" w:hAnsi="仿宋" w:cs="仿宋" w:hint="eastAsia"/>
          <w:color w:val="000000" w:themeColor="text1"/>
          <w:kern w:val="2"/>
          <w:sz w:val="24"/>
        </w:rPr>
        <w:t>氧化还原电位</w:t>
      </w:r>
      <w:r w:rsidR="007D64DD" w:rsidRPr="00FE1333">
        <w:rPr>
          <w:rFonts w:ascii="仿宋" w:eastAsia="仿宋" w:hAnsi="仿宋" w:hint="eastAsia"/>
          <w:sz w:val="24"/>
        </w:rPr>
        <w:t>(ORP</w:t>
      </w:r>
      <w:r w:rsidR="007D64DD">
        <w:rPr>
          <w:rFonts w:ascii="仿宋" w:eastAsia="仿宋" w:hAnsi="仿宋" w:hint="eastAsia"/>
          <w:sz w:val="24"/>
        </w:rPr>
        <w:t>)</w:t>
      </w:r>
      <w:r w:rsidR="007D64DD" w:rsidRPr="00660231">
        <w:rPr>
          <w:rFonts w:ascii="仿宋" w:eastAsia="仿宋" w:hAnsi="仿宋" w:cs="仿宋" w:hint="eastAsia"/>
          <w:color w:val="000000" w:themeColor="text1"/>
          <w:kern w:val="2"/>
          <w:sz w:val="24"/>
        </w:rPr>
        <w:t>：电极法；</w:t>
      </w:r>
    </w:p>
    <w:p w:rsidR="007D64DD" w:rsidRPr="00660231" w:rsidRDefault="005F3D4E" w:rsidP="007D64DD">
      <w:pPr>
        <w:pStyle w:val="ab"/>
        <w:spacing w:before="46" w:after="46" w:line="300" w:lineRule="exact"/>
        <w:ind w:firstLine="480"/>
        <w:rPr>
          <w:rFonts w:ascii="仿宋" w:eastAsia="仿宋" w:hAnsi="仿宋" w:cs="仿宋"/>
          <w:color w:val="000000" w:themeColor="text1"/>
          <w:kern w:val="2"/>
          <w:sz w:val="24"/>
        </w:rPr>
      </w:pPr>
      <w:r w:rsidRPr="00660231">
        <w:rPr>
          <w:rFonts w:ascii="仿宋" w:eastAsia="仿宋" w:hAnsi="仿宋" w:cs="仿宋"/>
          <w:color w:val="000000" w:themeColor="text1"/>
          <w:kern w:val="2"/>
          <w:sz w:val="24"/>
        </w:rPr>
        <w:fldChar w:fldCharType="begin"/>
      </w:r>
      <w:r w:rsidR="007D64DD" w:rsidRPr="00660231">
        <w:rPr>
          <w:rFonts w:ascii="仿宋" w:eastAsia="仿宋" w:hAnsi="仿宋" w:cs="仿宋"/>
          <w:color w:val="000000" w:themeColor="text1"/>
          <w:kern w:val="2"/>
          <w:sz w:val="24"/>
        </w:rPr>
        <w:instrText xml:space="preserve"> </w:instrText>
      </w:r>
      <w:r w:rsidR="007D64DD" w:rsidRPr="00660231">
        <w:rPr>
          <w:rFonts w:ascii="仿宋" w:eastAsia="仿宋" w:hAnsi="仿宋" w:cs="仿宋" w:hint="eastAsia"/>
          <w:color w:val="000000" w:themeColor="text1"/>
          <w:kern w:val="2"/>
          <w:sz w:val="24"/>
        </w:rPr>
        <w:instrText>= 3 \* GB2</w:instrText>
      </w:r>
      <w:r w:rsidR="007D64DD" w:rsidRPr="00660231">
        <w:rPr>
          <w:rFonts w:ascii="仿宋" w:eastAsia="仿宋" w:hAnsi="仿宋" w:cs="仿宋"/>
          <w:color w:val="000000" w:themeColor="text1"/>
          <w:kern w:val="2"/>
          <w:sz w:val="24"/>
        </w:rPr>
        <w:instrText xml:space="preserve"> </w:instrText>
      </w:r>
      <w:r w:rsidRPr="00660231">
        <w:rPr>
          <w:rFonts w:ascii="仿宋" w:eastAsia="仿宋" w:hAnsi="仿宋" w:cs="仿宋"/>
          <w:color w:val="000000" w:themeColor="text1"/>
          <w:kern w:val="2"/>
          <w:sz w:val="24"/>
        </w:rPr>
        <w:fldChar w:fldCharType="separate"/>
      </w:r>
      <w:r w:rsidR="007D64DD" w:rsidRPr="00660231">
        <w:rPr>
          <w:rFonts w:ascii="仿宋" w:eastAsia="仿宋" w:hAnsi="仿宋" w:cs="仿宋" w:hint="eastAsia"/>
          <w:color w:val="000000" w:themeColor="text1"/>
          <w:kern w:val="2"/>
          <w:sz w:val="24"/>
        </w:rPr>
        <w:t>⑶</w:t>
      </w:r>
      <w:r w:rsidRPr="00660231">
        <w:rPr>
          <w:rFonts w:ascii="仿宋" w:eastAsia="仿宋" w:hAnsi="仿宋" w:cs="仿宋"/>
          <w:color w:val="000000" w:themeColor="text1"/>
          <w:kern w:val="2"/>
          <w:sz w:val="24"/>
        </w:rPr>
        <w:fldChar w:fldCharType="end"/>
      </w:r>
      <w:r w:rsidR="007D64DD" w:rsidRPr="00660231">
        <w:rPr>
          <w:rFonts w:ascii="仿宋" w:eastAsia="仿宋" w:hAnsi="仿宋" w:cs="仿宋" w:hint="eastAsia"/>
          <w:color w:val="000000" w:themeColor="text1"/>
          <w:kern w:val="2"/>
          <w:sz w:val="24"/>
        </w:rPr>
        <w:t>透明度：黑白盘法或铅字法；</w:t>
      </w:r>
    </w:p>
    <w:p w:rsidR="007D64DD" w:rsidRDefault="005F3D4E" w:rsidP="007D64DD">
      <w:pPr>
        <w:pStyle w:val="ab"/>
        <w:spacing w:before="46" w:after="46" w:line="300" w:lineRule="exact"/>
        <w:ind w:firstLine="480"/>
        <w:rPr>
          <w:rFonts w:ascii="仿宋" w:eastAsia="仿宋" w:hAnsi="仿宋" w:cs="仿宋"/>
          <w:color w:val="000000" w:themeColor="text1"/>
          <w:kern w:val="2"/>
          <w:sz w:val="24"/>
        </w:rPr>
      </w:pPr>
      <w:r w:rsidRPr="00660231">
        <w:rPr>
          <w:rFonts w:ascii="仿宋" w:eastAsia="仿宋" w:hAnsi="仿宋" w:cs="仿宋"/>
          <w:color w:val="000000" w:themeColor="text1"/>
          <w:kern w:val="2"/>
          <w:sz w:val="24"/>
        </w:rPr>
        <w:fldChar w:fldCharType="begin"/>
      </w:r>
      <w:r w:rsidR="007D64DD" w:rsidRPr="00660231">
        <w:rPr>
          <w:rFonts w:ascii="仿宋" w:eastAsia="仿宋" w:hAnsi="仿宋" w:cs="仿宋"/>
          <w:color w:val="000000" w:themeColor="text1"/>
          <w:kern w:val="2"/>
          <w:sz w:val="24"/>
        </w:rPr>
        <w:instrText xml:space="preserve"> </w:instrText>
      </w:r>
      <w:r w:rsidR="007D64DD" w:rsidRPr="00660231">
        <w:rPr>
          <w:rFonts w:ascii="仿宋" w:eastAsia="仿宋" w:hAnsi="仿宋" w:cs="仿宋" w:hint="eastAsia"/>
          <w:color w:val="000000" w:themeColor="text1"/>
          <w:kern w:val="2"/>
          <w:sz w:val="24"/>
        </w:rPr>
        <w:instrText>= 4 \* GB2</w:instrText>
      </w:r>
      <w:r w:rsidR="007D64DD" w:rsidRPr="00660231">
        <w:rPr>
          <w:rFonts w:ascii="仿宋" w:eastAsia="仿宋" w:hAnsi="仿宋" w:cs="仿宋"/>
          <w:color w:val="000000" w:themeColor="text1"/>
          <w:kern w:val="2"/>
          <w:sz w:val="24"/>
        </w:rPr>
        <w:instrText xml:space="preserve"> </w:instrText>
      </w:r>
      <w:r w:rsidRPr="00660231">
        <w:rPr>
          <w:rFonts w:ascii="仿宋" w:eastAsia="仿宋" w:hAnsi="仿宋" w:cs="仿宋"/>
          <w:color w:val="000000" w:themeColor="text1"/>
          <w:kern w:val="2"/>
          <w:sz w:val="24"/>
        </w:rPr>
        <w:fldChar w:fldCharType="separate"/>
      </w:r>
      <w:r w:rsidR="007D64DD" w:rsidRPr="00660231">
        <w:rPr>
          <w:rFonts w:ascii="仿宋" w:eastAsia="仿宋" w:hAnsi="仿宋" w:cs="仿宋" w:hint="eastAsia"/>
          <w:color w:val="000000" w:themeColor="text1"/>
          <w:kern w:val="2"/>
          <w:sz w:val="24"/>
        </w:rPr>
        <w:t>⑷</w:t>
      </w:r>
      <w:r w:rsidRPr="00660231">
        <w:rPr>
          <w:rFonts w:ascii="仿宋" w:eastAsia="仿宋" w:hAnsi="仿宋" w:cs="仿宋"/>
          <w:color w:val="000000" w:themeColor="text1"/>
          <w:kern w:val="2"/>
          <w:sz w:val="24"/>
        </w:rPr>
        <w:fldChar w:fldCharType="end"/>
      </w:r>
      <w:r w:rsidR="007D64DD" w:rsidRPr="00660231">
        <w:rPr>
          <w:rFonts w:ascii="仿宋" w:eastAsia="仿宋" w:hAnsi="仿宋" w:cs="仿宋" w:hint="eastAsia"/>
          <w:color w:val="000000" w:themeColor="text1"/>
          <w:kern w:val="2"/>
          <w:sz w:val="24"/>
        </w:rPr>
        <w:t>溶解氧</w:t>
      </w:r>
      <w:r w:rsidR="007D64DD" w:rsidRPr="00FE1333">
        <w:rPr>
          <w:rFonts w:ascii="仿宋" w:eastAsia="仿宋" w:hAnsi="仿宋" w:hint="eastAsia"/>
          <w:sz w:val="24"/>
        </w:rPr>
        <w:t>（DO）</w:t>
      </w:r>
      <w:r w:rsidR="007D64DD" w:rsidRPr="00660231">
        <w:rPr>
          <w:rFonts w:ascii="仿宋" w:eastAsia="仿宋" w:hAnsi="仿宋" w:cs="仿宋" w:hint="eastAsia"/>
          <w:color w:val="000000" w:themeColor="text1"/>
          <w:kern w:val="2"/>
          <w:sz w:val="24"/>
        </w:rPr>
        <w:t>：电化学法。</w:t>
      </w:r>
    </w:p>
    <w:p w:rsidR="008E1DBA" w:rsidRDefault="008E1DBA" w:rsidP="008E1DBA">
      <w:pPr>
        <w:spacing w:line="300" w:lineRule="exact"/>
        <w:ind w:firstLineChars="200" w:firstLine="480"/>
        <w:rPr>
          <w:rFonts w:ascii="仿宋" w:eastAsia="仿宋" w:hAnsi="仿宋" w:cs="仿宋"/>
          <w:b/>
          <w:bCs/>
          <w:color w:val="000000" w:themeColor="text1"/>
          <w:sz w:val="24"/>
        </w:rPr>
      </w:pPr>
      <w:r>
        <w:rPr>
          <w:rFonts w:ascii="仿宋" w:eastAsia="仿宋" w:hAnsi="仿宋" w:cs="仿宋" w:hint="eastAsia"/>
          <w:b/>
          <w:bCs/>
          <w:color w:val="000000" w:themeColor="text1"/>
          <w:sz w:val="24"/>
        </w:rPr>
        <w:t>四、商务要求：</w:t>
      </w:r>
    </w:p>
    <w:p w:rsidR="008E1DBA" w:rsidRPr="008E1DBA" w:rsidRDefault="008E1DBA" w:rsidP="008E1DBA">
      <w:pPr>
        <w:pStyle w:val="ab"/>
        <w:spacing w:before="46" w:after="46" w:line="300" w:lineRule="exact"/>
        <w:ind w:firstLine="480"/>
        <w:rPr>
          <w:rFonts w:ascii="仿宋" w:eastAsia="仿宋" w:hAnsi="仿宋"/>
          <w:sz w:val="24"/>
        </w:rPr>
      </w:pPr>
      <w:r w:rsidRPr="008E1DBA">
        <w:rPr>
          <w:rFonts w:ascii="仿宋" w:eastAsia="仿宋" w:hAnsi="仿宋" w:cs="仿宋" w:hint="eastAsia"/>
          <w:b/>
          <w:bCs/>
          <w:color w:val="000000" w:themeColor="text1"/>
          <w:kern w:val="2"/>
          <w:sz w:val="24"/>
        </w:rPr>
        <w:t>1.履约地点：</w:t>
      </w:r>
      <w:r w:rsidRPr="008E1DBA">
        <w:rPr>
          <w:rFonts w:ascii="仿宋" w:eastAsia="仿宋" w:hAnsi="仿宋" w:hint="eastAsia"/>
          <w:sz w:val="24"/>
        </w:rPr>
        <w:t>采购人指定地点</w:t>
      </w:r>
      <w:r>
        <w:rPr>
          <w:rFonts w:ascii="仿宋" w:eastAsia="仿宋" w:hAnsi="仿宋" w:hint="eastAsia"/>
          <w:sz w:val="24"/>
        </w:rPr>
        <w:t>。</w:t>
      </w:r>
    </w:p>
    <w:p w:rsidR="008E1DBA" w:rsidRPr="008E1DBA" w:rsidRDefault="008E1DBA" w:rsidP="008E1DBA">
      <w:pPr>
        <w:pStyle w:val="ab"/>
        <w:spacing w:before="46" w:after="46" w:line="300" w:lineRule="exact"/>
        <w:ind w:firstLine="480"/>
        <w:rPr>
          <w:rFonts w:ascii="仿宋" w:eastAsia="仿宋" w:hAnsi="仿宋"/>
          <w:sz w:val="24"/>
        </w:rPr>
      </w:pPr>
      <w:r w:rsidRPr="008E1DBA">
        <w:rPr>
          <w:rFonts w:ascii="仿宋" w:eastAsia="仿宋" w:hAnsi="仿宋" w:cs="仿宋" w:hint="eastAsia"/>
          <w:b/>
          <w:bCs/>
          <w:color w:val="000000" w:themeColor="text1"/>
          <w:kern w:val="2"/>
          <w:sz w:val="24"/>
        </w:rPr>
        <w:lastRenderedPageBreak/>
        <w:t>2.</w:t>
      </w:r>
      <w:r w:rsidR="00E32205">
        <w:rPr>
          <w:rFonts w:ascii="仿宋" w:eastAsia="仿宋" w:hAnsi="仿宋" w:cs="仿宋" w:hint="eastAsia"/>
          <w:b/>
          <w:bCs/>
          <w:color w:val="000000" w:themeColor="text1"/>
          <w:kern w:val="2"/>
          <w:sz w:val="24"/>
        </w:rPr>
        <w:t>服务时限</w:t>
      </w:r>
      <w:r w:rsidRPr="008E1DBA">
        <w:rPr>
          <w:rFonts w:ascii="仿宋" w:eastAsia="仿宋" w:hAnsi="仿宋" w:cs="仿宋" w:hint="eastAsia"/>
          <w:b/>
          <w:bCs/>
          <w:color w:val="000000" w:themeColor="text1"/>
          <w:kern w:val="2"/>
          <w:sz w:val="24"/>
        </w:rPr>
        <w:t>：</w:t>
      </w:r>
      <w:r w:rsidR="00E32205" w:rsidRPr="00E32205">
        <w:rPr>
          <w:rFonts w:ascii="仿宋" w:eastAsia="仿宋" w:hAnsi="仿宋" w:hint="eastAsia"/>
          <w:sz w:val="24"/>
        </w:rPr>
        <w:t>自合同签订</w:t>
      </w:r>
      <w:r w:rsidR="00E32205">
        <w:rPr>
          <w:rFonts w:ascii="仿宋" w:eastAsia="仿宋" w:hAnsi="仿宋" w:hint="eastAsia"/>
          <w:sz w:val="24"/>
        </w:rPr>
        <w:t>之日</w:t>
      </w:r>
      <w:r w:rsidR="00E32205" w:rsidRPr="00E32205">
        <w:rPr>
          <w:rFonts w:ascii="仿宋" w:eastAsia="仿宋" w:hAnsi="仿宋" w:hint="eastAsia"/>
          <w:sz w:val="24"/>
        </w:rPr>
        <w:t>起至</w:t>
      </w:r>
      <w:r w:rsidRPr="008E1DBA">
        <w:rPr>
          <w:rFonts w:ascii="仿宋" w:eastAsia="仿宋" w:hAnsi="仿宋" w:hint="eastAsia"/>
          <w:sz w:val="24"/>
        </w:rPr>
        <w:t>2021年2月底前</w:t>
      </w:r>
      <w:r>
        <w:rPr>
          <w:rFonts w:ascii="仿宋" w:eastAsia="仿宋" w:hAnsi="仿宋" w:hint="eastAsia"/>
          <w:sz w:val="24"/>
        </w:rPr>
        <w:t>。</w:t>
      </w:r>
    </w:p>
    <w:p w:rsidR="008E1DBA" w:rsidRDefault="008E1DBA" w:rsidP="008E1DBA">
      <w:pPr>
        <w:pStyle w:val="ab"/>
        <w:spacing w:before="46" w:after="46" w:line="300" w:lineRule="exact"/>
        <w:ind w:firstLine="480"/>
        <w:rPr>
          <w:rFonts w:hAnsi="宋体"/>
          <w:color w:val="000000"/>
          <w:sz w:val="24"/>
        </w:rPr>
      </w:pPr>
      <w:r>
        <w:rPr>
          <w:rFonts w:ascii="仿宋" w:eastAsia="仿宋" w:hAnsi="仿宋" w:cs="仿宋" w:hint="eastAsia"/>
          <w:b/>
          <w:bCs/>
          <w:color w:val="000000" w:themeColor="text1"/>
          <w:kern w:val="2"/>
          <w:sz w:val="24"/>
        </w:rPr>
        <w:t>3</w:t>
      </w:r>
      <w:r w:rsidRPr="008E1DBA">
        <w:rPr>
          <w:rFonts w:ascii="仿宋" w:eastAsia="仿宋" w:hAnsi="仿宋" w:cs="仿宋" w:hint="eastAsia"/>
          <w:b/>
          <w:bCs/>
          <w:color w:val="000000" w:themeColor="text1"/>
          <w:kern w:val="2"/>
          <w:sz w:val="24"/>
        </w:rPr>
        <w:t>.付款方式：</w:t>
      </w:r>
      <w:r>
        <w:rPr>
          <w:rFonts w:ascii="仿宋" w:eastAsia="仿宋" w:hAnsi="仿宋" w:hint="eastAsia"/>
          <w:sz w:val="24"/>
        </w:rPr>
        <w:t>合同约定。</w:t>
      </w:r>
    </w:p>
    <w:p w:rsidR="001E450E" w:rsidRDefault="008E1DBA" w:rsidP="00632ECF">
      <w:pPr>
        <w:pStyle w:val="ab"/>
        <w:spacing w:before="46" w:after="46" w:line="300" w:lineRule="exact"/>
        <w:ind w:firstLine="480"/>
        <w:rPr>
          <w:rFonts w:ascii="仿宋" w:eastAsia="仿宋" w:hAnsi="仿宋" w:cs="仿宋"/>
          <w:b/>
          <w:bCs/>
          <w:color w:val="000000" w:themeColor="text1"/>
          <w:kern w:val="2"/>
          <w:sz w:val="24"/>
        </w:rPr>
      </w:pPr>
      <w:r>
        <w:rPr>
          <w:rFonts w:ascii="仿宋" w:eastAsia="仿宋" w:hAnsi="仿宋" w:cs="仿宋" w:hint="eastAsia"/>
          <w:b/>
          <w:bCs/>
          <w:color w:val="000000" w:themeColor="text1"/>
          <w:kern w:val="2"/>
          <w:sz w:val="24"/>
        </w:rPr>
        <w:t>五、</w:t>
      </w:r>
      <w:r w:rsidR="00077010">
        <w:rPr>
          <w:rFonts w:ascii="仿宋" w:eastAsia="仿宋" w:hAnsi="仿宋" w:cs="仿宋" w:hint="eastAsia"/>
          <w:b/>
          <w:bCs/>
          <w:color w:val="000000" w:themeColor="text1"/>
          <w:kern w:val="2"/>
          <w:sz w:val="24"/>
        </w:rPr>
        <w:t>其他要求：</w:t>
      </w:r>
    </w:p>
    <w:p w:rsidR="00AC64D7" w:rsidRPr="00196821" w:rsidRDefault="00C43540" w:rsidP="00632ECF">
      <w:pPr>
        <w:pStyle w:val="ab"/>
        <w:spacing w:before="46" w:after="46" w:line="300" w:lineRule="exact"/>
        <w:ind w:firstLine="480"/>
        <w:rPr>
          <w:rFonts w:ascii="仿宋" w:eastAsia="仿宋" w:hAnsi="仿宋" w:cs="仿宋"/>
          <w:color w:val="000000" w:themeColor="text1"/>
          <w:kern w:val="2"/>
          <w:sz w:val="24"/>
        </w:rPr>
      </w:pPr>
      <w:r w:rsidRPr="00C43540">
        <w:rPr>
          <w:rFonts w:ascii="仿宋" w:eastAsia="仿宋" w:hAnsi="仿宋" w:cs="仿宋" w:hint="eastAsia"/>
          <w:b/>
          <w:color w:val="000000" w:themeColor="text1"/>
          <w:kern w:val="2"/>
          <w:sz w:val="24"/>
        </w:rPr>
        <w:t>1.</w:t>
      </w:r>
      <w:r w:rsidR="00AC64D7" w:rsidRPr="00196821">
        <w:rPr>
          <w:rFonts w:ascii="仿宋" w:eastAsia="仿宋" w:hAnsi="仿宋" w:cs="仿宋" w:hint="eastAsia"/>
          <w:color w:val="000000" w:themeColor="text1"/>
          <w:kern w:val="2"/>
          <w:sz w:val="24"/>
        </w:rPr>
        <w:t>成交供应商不得利用本项目的所有资料对外开展技术交流、业务联系、数据交换等。不论何时，成交供应商都</w:t>
      </w:r>
      <w:proofErr w:type="gramStart"/>
      <w:r w:rsidR="00AC64D7" w:rsidRPr="00196821">
        <w:rPr>
          <w:rFonts w:ascii="仿宋" w:eastAsia="仿宋" w:hAnsi="仿宋" w:cs="仿宋" w:hint="eastAsia"/>
          <w:color w:val="000000" w:themeColor="text1"/>
          <w:kern w:val="2"/>
          <w:sz w:val="24"/>
        </w:rPr>
        <w:t>应承担并承诺</w:t>
      </w:r>
      <w:proofErr w:type="gramEnd"/>
      <w:r w:rsidR="005F6B41">
        <w:rPr>
          <w:rFonts w:ascii="仿宋" w:eastAsia="仿宋" w:hAnsi="仿宋" w:cs="仿宋" w:hint="eastAsia"/>
          <w:color w:val="000000" w:themeColor="text1"/>
          <w:kern w:val="2"/>
          <w:sz w:val="24"/>
        </w:rPr>
        <w:t>检测</w:t>
      </w:r>
      <w:r w:rsidR="00AC64D7" w:rsidRPr="00196821">
        <w:rPr>
          <w:rFonts w:ascii="仿宋" w:eastAsia="仿宋" w:hAnsi="仿宋" w:cs="仿宋" w:hint="eastAsia"/>
          <w:color w:val="000000" w:themeColor="text1"/>
          <w:kern w:val="2"/>
          <w:sz w:val="24"/>
        </w:rPr>
        <w:t>数据的保密责任。成交供应商除按照采购人的要求进行报告和传输有关的</w:t>
      </w:r>
      <w:r w:rsidR="005F6B41">
        <w:rPr>
          <w:rFonts w:ascii="仿宋" w:eastAsia="仿宋" w:hAnsi="仿宋" w:cs="仿宋" w:hint="eastAsia"/>
          <w:color w:val="000000" w:themeColor="text1"/>
          <w:kern w:val="2"/>
          <w:sz w:val="24"/>
        </w:rPr>
        <w:t>检测</w:t>
      </w:r>
      <w:r w:rsidR="00AC64D7" w:rsidRPr="00196821">
        <w:rPr>
          <w:rFonts w:ascii="仿宋" w:eastAsia="仿宋" w:hAnsi="仿宋" w:cs="仿宋" w:hint="eastAsia"/>
          <w:color w:val="000000" w:themeColor="text1"/>
          <w:kern w:val="2"/>
          <w:sz w:val="24"/>
        </w:rPr>
        <w:t>数据外，不得向外界传递其他任何</w:t>
      </w:r>
      <w:r w:rsidR="005F6B41">
        <w:rPr>
          <w:rFonts w:ascii="仿宋" w:eastAsia="仿宋" w:hAnsi="仿宋" w:cs="仿宋" w:hint="eastAsia"/>
          <w:color w:val="000000" w:themeColor="text1"/>
          <w:kern w:val="2"/>
          <w:sz w:val="24"/>
        </w:rPr>
        <w:t>检测</w:t>
      </w:r>
      <w:r w:rsidR="00AC64D7" w:rsidRPr="00196821">
        <w:rPr>
          <w:rFonts w:ascii="仿宋" w:eastAsia="仿宋" w:hAnsi="仿宋" w:cs="仿宋" w:hint="eastAsia"/>
          <w:color w:val="000000" w:themeColor="text1"/>
          <w:kern w:val="2"/>
          <w:sz w:val="24"/>
        </w:rPr>
        <w:t>数据。</w:t>
      </w:r>
    </w:p>
    <w:p w:rsidR="00AC64D7" w:rsidRPr="00196821" w:rsidRDefault="00C43540" w:rsidP="00632ECF">
      <w:pPr>
        <w:pStyle w:val="ab"/>
        <w:spacing w:before="46" w:after="46" w:line="300" w:lineRule="exact"/>
        <w:ind w:firstLine="480"/>
        <w:rPr>
          <w:rFonts w:ascii="仿宋" w:eastAsia="仿宋" w:hAnsi="仿宋" w:cs="仿宋"/>
          <w:color w:val="000000" w:themeColor="text1"/>
          <w:kern w:val="2"/>
          <w:sz w:val="24"/>
        </w:rPr>
      </w:pPr>
      <w:r w:rsidRPr="00C43540">
        <w:rPr>
          <w:rFonts w:ascii="仿宋" w:eastAsia="仿宋" w:hAnsi="仿宋" w:cs="仿宋" w:hint="eastAsia"/>
          <w:b/>
          <w:color w:val="000000" w:themeColor="text1"/>
          <w:kern w:val="2"/>
          <w:sz w:val="24"/>
        </w:rPr>
        <w:t>2.</w:t>
      </w:r>
      <w:r w:rsidR="00AC64D7" w:rsidRPr="00196821">
        <w:rPr>
          <w:rFonts w:ascii="仿宋" w:eastAsia="仿宋" w:hAnsi="仿宋" w:cs="仿宋" w:hint="eastAsia"/>
          <w:color w:val="000000" w:themeColor="text1"/>
          <w:kern w:val="2"/>
          <w:sz w:val="24"/>
        </w:rPr>
        <w:t>成交供应商</w:t>
      </w:r>
      <w:proofErr w:type="gramStart"/>
      <w:r w:rsidR="00AC64D7" w:rsidRPr="00196821">
        <w:rPr>
          <w:rFonts w:ascii="仿宋" w:eastAsia="仿宋" w:hAnsi="仿宋" w:cs="仿宋" w:hint="eastAsia"/>
          <w:color w:val="000000" w:themeColor="text1"/>
          <w:kern w:val="2"/>
          <w:sz w:val="24"/>
        </w:rPr>
        <w:t>应承担本项目</w:t>
      </w:r>
      <w:proofErr w:type="gramEnd"/>
      <w:r w:rsidR="00AC64D7" w:rsidRPr="00196821">
        <w:rPr>
          <w:rFonts w:ascii="仿宋" w:eastAsia="仿宋" w:hAnsi="仿宋" w:cs="仿宋" w:hint="eastAsia"/>
          <w:color w:val="000000" w:themeColor="text1"/>
          <w:kern w:val="2"/>
          <w:sz w:val="24"/>
        </w:rPr>
        <w:t>的安全生产责任。在合同期内，成交供应商因各种原因，在工作过程中，造成第三方的人身和财产损失，</w:t>
      </w:r>
      <w:proofErr w:type="gramStart"/>
      <w:r w:rsidR="00AC64D7" w:rsidRPr="00196821">
        <w:rPr>
          <w:rFonts w:ascii="仿宋" w:eastAsia="仿宋" w:hAnsi="仿宋" w:cs="仿宋" w:hint="eastAsia"/>
          <w:color w:val="000000" w:themeColor="text1"/>
          <w:kern w:val="2"/>
          <w:sz w:val="24"/>
        </w:rPr>
        <w:t>由成交</w:t>
      </w:r>
      <w:proofErr w:type="gramEnd"/>
      <w:r w:rsidR="00AC64D7" w:rsidRPr="00196821">
        <w:rPr>
          <w:rFonts w:ascii="仿宋" w:eastAsia="仿宋" w:hAnsi="仿宋" w:cs="仿宋" w:hint="eastAsia"/>
          <w:color w:val="000000" w:themeColor="text1"/>
          <w:kern w:val="2"/>
          <w:sz w:val="24"/>
        </w:rPr>
        <w:t>供应商独自承担相应的法律和经济责任，与采购人无关；造成采购人经济损失的，</w:t>
      </w:r>
      <w:proofErr w:type="gramStart"/>
      <w:r w:rsidR="00AC64D7" w:rsidRPr="00196821">
        <w:rPr>
          <w:rFonts w:ascii="仿宋" w:eastAsia="仿宋" w:hAnsi="仿宋" w:cs="仿宋" w:hint="eastAsia"/>
          <w:color w:val="000000" w:themeColor="text1"/>
          <w:kern w:val="2"/>
          <w:sz w:val="24"/>
        </w:rPr>
        <w:t>由成交</w:t>
      </w:r>
      <w:proofErr w:type="gramEnd"/>
      <w:r w:rsidR="00AC64D7" w:rsidRPr="00196821">
        <w:rPr>
          <w:rFonts w:ascii="仿宋" w:eastAsia="仿宋" w:hAnsi="仿宋" w:cs="仿宋" w:hint="eastAsia"/>
          <w:color w:val="000000" w:themeColor="text1"/>
          <w:kern w:val="2"/>
          <w:sz w:val="24"/>
        </w:rPr>
        <w:t>供应商承担，采购人保留追究其法律责任的权利。</w:t>
      </w:r>
    </w:p>
    <w:p w:rsidR="00AC64D7" w:rsidRPr="00196821" w:rsidRDefault="00C43540" w:rsidP="00632ECF">
      <w:pPr>
        <w:pStyle w:val="ab"/>
        <w:spacing w:before="46" w:after="46" w:line="300" w:lineRule="exact"/>
        <w:ind w:firstLine="480"/>
        <w:rPr>
          <w:rFonts w:ascii="仿宋" w:eastAsia="仿宋" w:hAnsi="仿宋" w:cs="仿宋"/>
          <w:color w:val="000000" w:themeColor="text1"/>
          <w:kern w:val="2"/>
          <w:sz w:val="24"/>
        </w:rPr>
      </w:pPr>
      <w:r w:rsidRPr="00C43540">
        <w:rPr>
          <w:rFonts w:ascii="仿宋" w:eastAsia="仿宋" w:hAnsi="仿宋" w:cs="仿宋" w:hint="eastAsia"/>
          <w:b/>
          <w:color w:val="000000" w:themeColor="text1"/>
          <w:kern w:val="2"/>
          <w:sz w:val="24"/>
        </w:rPr>
        <w:t>3.</w:t>
      </w:r>
      <w:r w:rsidR="00BC313D" w:rsidRPr="00196821">
        <w:rPr>
          <w:rFonts w:ascii="仿宋" w:eastAsia="仿宋" w:hAnsi="仿宋" w:cs="仿宋" w:hint="eastAsia"/>
          <w:color w:val="000000" w:themeColor="text1"/>
          <w:kern w:val="2"/>
          <w:sz w:val="24"/>
        </w:rPr>
        <w:t>在项目合同期内，如发现成交供应商有伪造数据、弄虚作假等行为，经证实后采购人有权立即终止项目合同，并保留追究成交供应</w:t>
      </w:r>
      <w:proofErr w:type="gramStart"/>
      <w:r w:rsidR="00BC313D" w:rsidRPr="00196821">
        <w:rPr>
          <w:rFonts w:ascii="仿宋" w:eastAsia="仿宋" w:hAnsi="仿宋" w:cs="仿宋" w:hint="eastAsia"/>
          <w:color w:val="000000" w:themeColor="text1"/>
          <w:kern w:val="2"/>
          <w:sz w:val="24"/>
        </w:rPr>
        <w:t>商相关</w:t>
      </w:r>
      <w:proofErr w:type="gramEnd"/>
      <w:r w:rsidR="00BC313D" w:rsidRPr="00196821">
        <w:rPr>
          <w:rFonts w:ascii="仿宋" w:eastAsia="仿宋" w:hAnsi="仿宋" w:cs="仿宋" w:hint="eastAsia"/>
          <w:color w:val="000000" w:themeColor="text1"/>
          <w:kern w:val="2"/>
          <w:sz w:val="24"/>
        </w:rPr>
        <w:t>法律责任。</w:t>
      </w:r>
    </w:p>
    <w:p w:rsidR="00632ECF" w:rsidRDefault="007E2517" w:rsidP="00632ECF">
      <w:pPr>
        <w:spacing w:line="300" w:lineRule="exact"/>
        <w:ind w:firstLineChars="200" w:firstLine="480"/>
        <w:rPr>
          <w:rFonts w:ascii="仿宋" w:eastAsia="仿宋" w:hAnsi="仿宋" w:cs="仿宋"/>
          <w:b/>
          <w:bCs/>
          <w:color w:val="000000" w:themeColor="text1"/>
          <w:sz w:val="24"/>
        </w:rPr>
      </w:pPr>
      <w:r>
        <w:rPr>
          <w:rFonts w:ascii="仿宋" w:eastAsia="仿宋" w:hAnsi="仿宋" w:cs="仿宋" w:hint="eastAsia"/>
          <w:b/>
          <w:bCs/>
          <w:color w:val="000000" w:themeColor="text1"/>
          <w:sz w:val="24"/>
        </w:rPr>
        <w:t>六</w:t>
      </w:r>
      <w:r w:rsidR="00632ECF">
        <w:rPr>
          <w:rFonts w:ascii="仿宋" w:eastAsia="仿宋" w:hAnsi="仿宋" w:cs="仿宋" w:hint="eastAsia"/>
          <w:b/>
          <w:bCs/>
          <w:color w:val="000000" w:themeColor="text1"/>
          <w:sz w:val="24"/>
        </w:rPr>
        <w:t>、履约验收要求</w:t>
      </w:r>
      <w:r w:rsidR="004859E8">
        <w:rPr>
          <w:rFonts w:ascii="仿宋" w:eastAsia="仿宋" w:hAnsi="仿宋" w:cs="仿宋" w:hint="eastAsia"/>
          <w:b/>
          <w:bCs/>
          <w:color w:val="000000" w:themeColor="text1"/>
          <w:sz w:val="24"/>
        </w:rPr>
        <w:t>：</w:t>
      </w:r>
    </w:p>
    <w:p w:rsidR="00DF2F6B" w:rsidRDefault="00DF2F6B" w:rsidP="00632ECF">
      <w:pPr>
        <w:spacing w:line="300" w:lineRule="exact"/>
        <w:ind w:firstLine="480"/>
        <w:rPr>
          <w:rFonts w:ascii="仿宋" w:eastAsia="仿宋" w:hAnsi="仿宋" w:cs="仿宋"/>
          <w:color w:val="000000" w:themeColor="text1"/>
          <w:sz w:val="24"/>
        </w:rPr>
      </w:pPr>
      <w:r>
        <w:rPr>
          <w:rFonts w:ascii="仿宋" w:eastAsia="仿宋" w:hAnsi="仿宋" w:cs="仿宋" w:hint="eastAsia"/>
          <w:color w:val="000000" w:themeColor="text1"/>
          <w:sz w:val="24"/>
        </w:rPr>
        <w:t>采购人按采购合同及</w:t>
      </w:r>
      <w:proofErr w:type="gramStart"/>
      <w:r>
        <w:rPr>
          <w:rFonts w:ascii="仿宋" w:eastAsia="仿宋" w:hAnsi="仿宋" w:cs="仿宋" w:hint="eastAsia"/>
          <w:color w:val="000000" w:themeColor="text1"/>
          <w:sz w:val="24"/>
        </w:rPr>
        <w:t>本谈判</w:t>
      </w:r>
      <w:proofErr w:type="gramEnd"/>
      <w:r>
        <w:rPr>
          <w:rFonts w:ascii="仿宋" w:eastAsia="仿宋" w:hAnsi="仿宋" w:cs="仿宋" w:hint="eastAsia"/>
          <w:color w:val="000000" w:themeColor="text1"/>
          <w:sz w:val="24"/>
        </w:rPr>
        <w:t>文件的规定验收</w:t>
      </w:r>
      <w:r w:rsidR="004859E8">
        <w:rPr>
          <w:rFonts w:ascii="仿宋" w:eastAsia="仿宋" w:hAnsi="仿宋" w:cs="仿宋" w:hint="eastAsia"/>
          <w:color w:val="000000" w:themeColor="text1"/>
          <w:sz w:val="24"/>
        </w:rPr>
        <w:t>。</w:t>
      </w:r>
    </w:p>
    <w:p w:rsidR="00632ECF" w:rsidRDefault="00632ECF" w:rsidP="00632ECF">
      <w:pPr>
        <w:pStyle w:val="ab"/>
        <w:spacing w:before="46" w:after="46" w:line="400" w:lineRule="exact"/>
        <w:ind w:firstLine="480"/>
        <w:rPr>
          <w:rFonts w:ascii="仿宋" w:eastAsia="仿宋" w:hAnsi="仿宋" w:cs="仿宋"/>
          <w:kern w:val="2"/>
          <w:sz w:val="24"/>
        </w:rPr>
      </w:pPr>
    </w:p>
    <w:p w:rsidR="00632ECF" w:rsidRDefault="00632ECF" w:rsidP="00632ECF">
      <w:pPr>
        <w:spacing w:line="400" w:lineRule="exact"/>
        <w:jc w:val="center"/>
        <w:outlineLvl w:val="0"/>
        <w:rPr>
          <w:rFonts w:ascii="仿宋" w:eastAsia="仿宋" w:hAnsi="仿宋" w:cs="仿宋"/>
          <w:b/>
          <w:color w:val="000000"/>
          <w:sz w:val="36"/>
          <w:szCs w:val="36"/>
        </w:rPr>
      </w:pPr>
      <w:bookmarkStart w:id="35" w:name="_Toc4291"/>
      <w:bookmarkStart w:id="36" w:name="_Toc20257"/>
      <w:bookmarkEnd w:id="34"/>
    </w:p>
    <w:p w:rsidR="00632ECF" w:rsidRDefault="00632ECF" w:rsidP="00632ECF">
      <w:pPr>
        <w:spacing w:line="400" w:lineRule="exact"/>
        <w:jc w:val="center"/>
        <w:outlineLvl w:val="0"/>
        <w:rPr>
          <w:rFonts w:ascii="仿宋" w:eastAsia="仿宋" w:hAnsi="仿宋" w:cs="仿宋"/>
          <w:b/>
          <w:color w:val="000000"/>
          <w:sz w:val="24"/>
        </w:rPr>
      </w:pPr>
      <w:r>
        <w:rPr>
          <w:rFonts w:ascii="仿宋" w:eastAsia="仿宋" w:hAnsi="仿宋" w:cs="仿宋" w:hint="eastAsia"/>
          <w:b/>
          <w:color w:val="000000"/>
          <w:sz w:val="36"/>
          <w:szCs w:val="36"/>
        </w:rPr>
        <w:t>第六章  谈判内容、谈判过程中可实质性变动的内容</w:t>
      </w:r>
      <w:bookmarkEnd w:id="35"/>
      <w:bookmarkEnd w:id="36"/>
    </w:p>
    <w:p w:rsidR="00632ECF" w:rsidRDefault="00632ECF" w:rsidP="00632ECF">
      <w:pPr>
        <w:tabs>
          <w:tab w:val="left" w:pos="7665"/>
        </w:tabs>
        <w:spacing w:line="400" w:lineRule="exact"/>
        <w:ind w:firstLine="480"/>
        <w:rPr>
          <w:rFonts w:ascii="仿宋" w:eastAsia="仿宋" w:hAnsi="仿宋" w:cs="仿宋"/>
          <w:bCs/>
          <w:color w:val="000000"/>
          <w:sz w:val="24"/>
        </w:rPr>
      </w:pPr>
    </w:p>
    <w:p w:rsidR="00632ECF" w:rsidRDefault="00632ECF" w:rsidP="00632ECF">
      <w:pPr>
        <w:tabs>
          <w:tab w:val="left" w:pos="7665"/>
        </w:tabs>
        <w:spacing w:line="300" w:lineRule="exact"/>
        <w:ind w:firstLine="480"/>
        <w:rPr>
          <w:rFonts w:ascii="仿宋" w:eastAsia="仿宋" w:hAnsi="仿宋" w:cs="仿宋"/>
          <w:color w:val="000000"/>
          <w:sz w:val="24"/>
        </w:rPr>
      </w:pPr>
      <w:r>
        <w:rPr>
          <w:rFonts w:ascii="仿宋" w:eastAsia="仿宋" w:hAnsi="仿宋" w:cs="仿宋" w:hint="eastAsia"/>
          <w:color w:val="000000"/>
          <w:sz w:val="24"/>
        </w:rPr>
        <w:t>针对第五章所包含的技术、服务要求以及第九章合同草案条款，在谈判过程中，谈判小组在获得采购人代表确认的前提下，可以根据谈判情况实质性变动相关内容。谈判小组对谈判文件</w:t>
      </w:r>
      <w:proofErr w:type="gramStart"/>
      <w:r>
        <w:rPr>
          <w:rFonts w:ascii="仿宋" w:eastAsia="仿宋" w:hAnsi="仿宋" w:cs="仿宋" w:hint="eastAsia"/>
          <w:color w:val="000000"/>
          <w:sz w:val="24"/>
        </w:rPr>
        <w:t>作出</w:t>
      </w:r>
      <w:proofErr w:type="gramEnd"/>
      <w:r>
        <w:rPr>
          <w:rFonts w:ascii="仿宋" w:eastAsia="仿宋" w:hAnsi="仿宋" w:cs="仿宋" w:hint="eastAsia"/>
          <w:color w:val="000000"/>
          <w:sz w:val="24"/>
        </w:rPr>
        <w:t>的实质性变动是谈判文件的有效组成部分，谈判小组会及时以书面形式通知所有参加谈判的供应商。</w:t>
      </w:r>
    </w:p>
    <w:p w:rsidR="00632ECF" w:rsidRDefault="00632ECF" w:rsidP="00632ECF">
      <w:pPr>
        <w:pStyle w:val="a9"/>
        <w:spacing w:before="0" w:beforeAutospacing="0" w:after="0" w:afterAutospacing="0" w:line="300" w:lineRule="exact"/>
        <w:rPr>
          <w:rFonts w:ascii="仿宋" w:eastAsia="仿宋" w:hAnsi="仿宋" w:cs="仿宋"/>
          <w:color w:val="000000"/>
          <w:sz w:val="24"/>
          <w:szCs w:val="24"/>
        </w:rPr>
      </w:pPr>
    </w:p>
    <w:p w:rsidR="00632ECF" w:rsidRDefault="00632ECF" w:rsidP="00632ECF">
      <w:pPr>
        <w:tabs>
          <w:tab w:val="left" w:pos="7665"/>
        </w:tabs>
        <w:spacing w:line="400" w:lineRule="exact"/>
        <w:ind w:firstLine="482"/>
        <w:jc w:val="center"/>
        <w:outlineLvl w:val="0"/>
        <w:rPr>
          <w:rFonts w:ascii="仿宋" w:eastAsia="仿宋" w:hAnsi="仿宋" w:cs="仿宋"/>
          <w:b/>
          <w:bCs/>
          <w:color w:val="000000"/>
          <w:sz w:val="36"/>
          <w:szCs w:val="36"/>
        </w:rPr>
      </w:pPr>
      <w:bookmarkStart w:id="37" w:name="_Toc582"/>
    </w:p>
    <w:p w:rsidR="00632ECF" w:rsidRDefault="00632ECF" w:rsidP="00632ECF">
      <w:pPr>
        <w:tabs>
          <w:tab w:val="left" w:pos="7665"/>
        </w:tabs>
        <w:spacing w:line="400" w:lineRule="exact"/>
        <w:ind w:firstLine="482"/>
        <w:jc w:val="center"/>
        <w:outlineLvl w:val="0"/>
        <w:rPr>
          <w:rFonts w:ascii="仿宋" w:eastAsia="仿宋" w:hAnsi="仿宋" w:cs="仿宋"/>
          <w:bCs/>
          <w:color w:val="000000"/>
          <w:sz w:val="24"/>
        </w:rPr>
      </w:pPr>
      <w:r>
        <w:rPr>
          <w:rFonts w:ascii="仿宋" w:eastAsia="仿宋" w:hAnsi="仿宋" w:cs="仿宋" w:hint="eastAsia"/>
          <w:b/>
          <w:bCs/>
          <w:color w:val="000000"/>
          <w:sz w:val="36"/>
          <w:szCs w:val="36"/>
        </w:rPr>
        <w:t>第七章  响应文件格式</w:t>
      </w:r>
      <w:bookmarkEnd w:id="37"/>
    </w:p>
    <w:p w:rsidR="00632ECF" w:rsidRDefault="00632ECF" w:rsidP="00632ECF">
      <w:pPr>
        <w:spacing w:line="300" w:lineRule="exact"/>
        <w:jc w:val="left"/>
        <w:rPr>
          <w:rFonts w:ascii="仿宋" w:eastAsia="仿宋" w:hAnsi="仿宋" w:cs="仿宋"/>
          <w:b/>
          <w:color w:val="000000"/>
          <w:sz w:val="24"/>
        </w:rPr>
      </w:pPr>
    </w:p>
    <w:p w:rsidR="00632ECF" w:rsidRDefault="00632ECF" w:rsidP="00632ECF">
      <w:pPr>
        <w:tabs>
          <w:tab w:val="left" w:pos="7665"/>
        </w:tabs>
        <w:spacing w:line="300" w:lineRule="exact"/>
        <w:ind w:firstLine="480"/>
        <w:rPr>
          <w:rFonts w:ascii="仿宋" w:eastAsia="仿宋" w:hAnsi="仿宋" w:cs="仿宋"/>
          <w:color w:val="000000"/>
          <w:sz w:val="24"/>
        </w:rPr>
      </w:pPr>
      <w:r>
        <w:rPr>
          <w:rFonts w:ascii="仿宋" w:eastAsia="仿宋" w:hAnsi="仿宋" w:cs="仿宋" w:hint="eastAsia"/>
          <w:color w:val="000000"/>
          <w:sz w:val="24"/>
        </w:rPr>
        <w:t>一、本章所制响应文件格式，除格式中明确将该格式作为实质性要求的，一律不具有强制性。</w:t>
      </w:r>
    </w:p>
    <w:p w:rsidR="00632ECF" w:rsidRDefault="00632ECF" w:rsidP="00632ECF">
      <w:pPr>
        <w:tabs>
          <w:tab w:val="left" w:pos="7665"/>
        </w:tabs>
        <w:spacing w:line="300" w:lineRule="exact"/>
        <w:ind w:firstLine="480"/>
        <w:rPr>
          <w:rFonts w:ascii="仿宋" w:eastAsia="仿宋" w:hAnsi="仿宋" w:cs="仿宋"/>
          <w:color w:val="000000"/>
          <w:sz w:val="24"/>
        </w:rPr>
      </w:pPr>
      <w:r>
        <w:rPr>
          <w:rFonts w:ascii="仿宋" w:eastAsia="仿宋" w:hAnsi="仿宋" w:cs="仿宋" w:hint="eastAsia"/>
          <w:color w:val="000000"/>
          <w:sz w:val="24"/>
        </w:rPr>
        <w:t>二、本章所制响应文件格式有关表格中的备注栏，由供应商根据自身响应情况作解释性说明，不作为必填项。</w:t>
      </w:r>
    </w:p>
    <w:p w:rsidR="00632ECF" w:rsidRDefault="00632ECF" w:rsidP="00632ECF">
      <w:pPr>
        <w:tabs>
          <w:tab w:val="left" w:pos="7665"/>
        </w:tabs>
        <w:spacing w:line="300" w:lineRule="exact"/>
        <w:ind w:firstLine="480"/>
        <w:rPr>
          <w:rFonts w:ascii="仿宋" w:eastAsia="仿宋" w:hAnsi="仿宋" w:cs="仿宋"/>
          <w:color w:val="000000"/>
          <w:sz w:val="24"/>
        </w:rPr>
      </w:pPr>
      <w:r>
        <w:rPr>
          <w:rFonts w:ascii="仿宋" w:eastAsia="仿宋" w:hAnsi="仿宋" w:cs="仿宋" w:hint="eastAsia"/>
          <w:color w:val="000000"/>
          <w:sz w:val="24"/>
        </w:rPr>
        <w:t>三、本章所制响应文件格式中需要填写的相关内容事项，可能会与本采购项目无关，在不改变响应文件原义、不影响本项目采购需求的情况下，供应商可以不予填写，但应当注明。</w:t>
      </w:r>
    </w:p>
    <w:p w:rsidR="00632ECF" w:rsidRDefault="00632ECF" w:rsidP="00632ECF">
      <w:pPr>
        <w:pStyle w:val="ab"/>
        <w:spacing w:before="46" w:after="46" w:line="300" w:lineRule="exact"/>
        <w:ind w:firstLineChars="0" w:firstLine="0"/>
        <w:outlineLvl w:val="0"/>
        <w:rPr>
          <w:rFonts w:ascii="仿宋" w:eastAsia="仿宋" w:hAnsi="仿宋" w:cs="仿宋"/>
          <w:color w:val="000000"/>
          <w:sz w:val="24"/>
        </w:rPr>
      </w:pPr>
    </w:p>
    <w:p w:rsidR="00632ECF" w:rsidRDefault="00632ECF" w:rsidP="00632ECF">
      <w:pPr>
        <w:pStyle w:val="ab"/>
        <w:spacing w:before="46" w:after="46" w:line="300" w:lineRule="exact"/>
        <w:ind w:firstLineChars="0" w:firstLine="0"/>
        <w:outlineLvl w:val="0"/>
        <w:rPr>
          <w:rFonts w:ascii="仿宋" w:eastAsia="仿宋" w:hAnsi="仿宋" w:cs="仿宋"/>
          <w:color w:val="000000"/>
          <w:sz w:val="24"/>
        </w:rPr>
      </w:pPr>
    </w:p>
    <w:p w:rsidR="00632ECF" w:rsidRDefault="00632ECF" w:rsidP="00632ECF">
      <w:pPr>
        <w:pStyle w:val="ab"/>
        <w:spacing w:before="46" w:after="46" w:line="300" w:lineRule="exact"/>
        <w:ind w:firstLineChars="0" w:firstLine="0"/>
        <w:outlineLvl w:val="0"/>
        <w:rPr>
          <w:rFonts w:ascii="仿宋" w:eastAsia="仿宋" w:hAnsi="仿宋" w:cs="仿宋"/>
          <w:color w:val="000000"/>
          <w:sz w:val="24"/>
        </w:rPr>
      </w:pPr>
    </w:p>
    <w:p w:rsidR="00632ECF" w:rsidRDefault="00632ECF" w:rsidP="00632ECF">
      <w:pPr>
        <w:pStyle w:val="ab"/>
        <w:spacing w:before="46" w:after="46" w:line="300" w:lineRule="exact"/>
        <w:ind w:firstLineChars="0" w:firstLine="0"/>
        <w:outlineLvl w:val="0"/>
        <w:rPr>
          <w:rFonts w:ascii="仿宋" w:eastAsia="仿宋" w:hAnsi="仿宋" w:cs="仿宋"/>
          <w:color w:val="000000"/>
          <w:sz w:val="24"/>
        </w:rPr>
      </w:pPr>
    </w:p>
    <w:p w:rsidR="00632ECF" w:rsidRDefault="00632ECF" w:rsidP="00632ECF">
      <w:pPr>
        <w:pStyle w:val="ab"/>
        <w:spacing w:before="46" w:after="46" w:line="300" w:lineRule="exact"/>
        <w:ind w:firstLineChars="0" w:firstLine="0"/>
        <w:outlineLvl w:val="0"/>
        <w:rPr>
          <w:rFonts w:ascii="仿宋" w:eastAsia="仿宋" w:hAnsi="仿宋" w:cs="仿宋"/>
          <w:color w:val="000000"/>
          <w:sz w:val="24"/>
        </w:rPr>
      </w:pPr>
    </w:p>
    <w:p w:rsidR="00632ECF" w:rsidRDefault="00632ECF" w:rsidP="00632ECF">
      <w:pPr>
        <w:pStyle w:val="ab"/>
        <w:spacing w:before="46" w:after="46" w:line="300" w:lineRule="exact"/>
        <w:ind w:firstLineChars="0" w:firstLine="0"/>
        <w:outlineLvl w:val="0"/>
        <w:rPr>
          <w:rFonts w:ascii="仿宋" w:eastAsia="仿宋" w:hAnsi="仿宋" w:cs="仿宋"/>
          <w:color w:val="000000"/>
          <w:sz w:val="24"/>
        </w:rPr>
      </w:pPr>
    </w:p>
    <w:p w:rsidR="00632ECF" w:rsidRDefault="00632ECF" w:rsidP="00632ECF">
      <w:pPr>
        <w:pStyle w:val="ab"/>
        <w:spacing w:before="46" w:after="46" w:line="300" w:lineRule="exact"/>
        <w:ind w:firstLineChars="0" w:firstLine="0"/>
        <w:outlineLvl w:val="0"/>
        <w:rPr>
          <w:rFonts w:ascii="仿宋" w:eastAsia="仿宋" w:hAnsi="仿宋" w:cs="仿宋"/>
          <w:color w:val="000000"/>
          <w:sz w:val="24"/>
        </w:rPr>
      </w:pPr>
    </w:p>
    <w:p w:rsidR="00632ECF" w:rsidRDefault="00632ECF" w:rsidP="00632ECF">
      <w:pPr>
        <w:pStyle w:val="ab"/>
        <w:spacing w:before="46" w:after="46"/>
        <w:ind w:firstLineChars="0" w:firstLine="0"/>
        <w:outlineLvl w:val="0"/>
        <w:rPr>
          <w:rFonts w:ascii="仿宋" w:eastAsia="仿宋" w:hAnsi="仿宋" w:cs="仿宋"/>
          <w:color w:val="000000"/>
          <w:sz w:val="24"/>
        </w:rPr>
      </w:pPr>
    </w:p>
    <w:p w:rsidR="00632ECF" w:rsidRDefault="00632ECF" w:rsidP="00632ECF">
      <w:pPr>
        <w:pStyle w:val="ab"/>
        <w:spacing w:before="46" w:after="46"/>
        <w:ind w:firstLineChars="0" w:firstLine="0"/>
        <w:outlineLvl w:val="0"/>
        <w:rPr>
          <w:rFonts w:ascii="仿宋" w:eastAsia="仿宋" w:hAnsi="仿宋" w:cs="仿宋"/>
          <w:b/>
          <w:bCs/>
          <w:color w:val="000000"/>
          <w:sz w:val="30"/>
          <w:szCs w:val="30"/>
        </w:rPr>
      </w:pPr>
      <w:bookmarkStart w:id="38" w:name="_Toc20225"/>
      <w:bookmarkStart w:id="39" w:name="_Toc29578"/>
    </w:p>
    <w:p w:rsidR="00632ECF" w:rsidRDefault="00632ECF" w:rsidP="00632ECF">
      <w:pPr>
        <w:pStyle w:val="ab"/>
        <w:spacing w:before="46" w:after="46"/>
        <w:ind w:firstLineChars="0" w:firstLine="0"/>
        <w:outlineLvl w:val="0"/>
        <w:rPr>
          <w:rFonts w:ascii="仿宋" w:eastAsia="仿宋" w:hAnsi="仿宋" w:cs="仿宋"/>
          <w:b/>
          <w:bCs/>
          <w:color w:val="000000"/>
          <w:sz w:val="30"/>
          <w:szCs w:val="30"/>
        </w:rPr>
      </w:pPr>
    </w:p>
    <w:p w:rsidR="00632ECF" w:rsidRDefault="00632ECF" w:rsidP="00632ECF">
      <w:pPr>
        <w:pStyle w:val="ab"/>
        <w:spacing w:before="46" w:after="46"/>
        <w:ind w:firstLineChars="0" w:firstLine="0"/>
        <w:outlineLvl w:val="0"/>
        <w:rPr>
          <w:rFonts w:ascii="仿宋" w:eastAsia="仿宋" w:hAnsi="仿宋" w:cs="仿宋"/>
          <w:b/>
          <w:bCs/>
          <w:color w:val="000000"/>
          <w:sz w:val="30"/>
          <w:szCs w:val="30"/>
        </w:rPr>
      </w:pPr>
    </w:p>
    <w:p w:rsidR="00632ECF" w:rsidRDefault="00632ECF" w:rsidP="00632ECF">
      <w:pPr>
        <w:pStyle w:val="ab"/>
        <w:spacing w:before="46" w:after="46"/>
        <w:ind w:firstLineChars="0" w:firstLine="0"/>
        <w:outlineLvl w:val="0"/>
        <w:rPr>
          <w:rFonts w:ascii="仿宋" w:eastAsia="仿宋" w:hAnsi="仿宋" w:cs="仿宋"/>
          <w:b/>
          <w:bCs/>
          <w:color w:val="000000"/>
          <w:sz w:val="30"/>
          <w:szCs w:val="30"/>
        </w:rPr>
      </w:pPr>
    </w:p>
    <w:p w:rsidR="00632ECF" w:rsidRDefault="00632ECF" w:rsidP="00632ECF">
      <w:pPr>
        <w:pStyle w:val="ab"/>
        <w:spacing w:before="46" w:after="46"/>
        <w:ind w:firstLineChars="0" w:firstLine="0"/>
        <w:outlineLvl w:val="0"/>
        <w:rPr>
          <w:rFonts w:ascii="仿宋" w:eastAsia="仿宋" w:hAnsi="仿宋" w:cs="仿宋"/>
          <w:b/>
          <w:bCs/>
          <w:color w:val="000000"/>
          <w:sz w:val="30"/>
          <w:szCs w:val="30"/>
        </w:rPr>
      </w:pPr>
    </w:p>
    <w:p w:rsidR="00632ECF" w:rsidRDefault="00632ECF" w:rsidP="00632ECF">
      <w:pPr>
        <w:pStyle w:val="ab"/>
        <w:spacing w:before="46" w:after="46"/>
        <w:ind w:firstLineChars="0" w:firstLine="0"/>
        <w:outlineLvl w:val="0"/>
        <w:rPr>
          <w:rFonts w:ascii="仿宋" w:eastAsia="仿宋" w:hAnsi="仿宋" w:cs="仿宋"/>
          <w:b/>
          <w:bCs/>
          <w:color w:val="000000"/>
          <w:sz w:val="30"/>
          <w:szCs w:val="30"/>
        </w:rPr>
      </w:pPr>
    </w:p>
    <w:p w:rsidR="00632ECF" w:rsidRDefault="00632ECF" w:rsidP="00632ECF">
      <w:pPr>
        <w:pStyle w:val="ab"/>
        <w:spacing w:before="46" w:after="46"/>
        <w:ind w:firstLineChars="0" w:firstLine="0"/>
        <w:outlineLvl w:val="1"/>
        <w:rPr>
          <w:rFonts w:ascii="仿宋" w:eastAsia="仿宋" w:hAnsi="仿宋" w:cs="仿宋"/>
          <w:b/>
          <w:bCs/>
          <w:sz w:val="30"/>
          <w:szCs w:val="30"/>
        </w:rPr>
      </w:pPr>
      <w:bookmarkStart w:id="40" w:name="_Toc9420"/>
      <w:bookmarkStart w:id="41" w:name="_Toc21642"/>
      <w:bookmarkEnd w:id="38"/>
      <w:bookmarkEnd w:id="39"/>
      <w:r>
        <w:rPr>
          <w:rFonts w:ascii="仿宋" w:eastAsia="仿宋" w:hAnsi="仿宋" w:cs="仿宋" w:hint="eastAsia"/>
          <w:b/>
          <w:bCs/>
          <w:color w:val="000000"/>
          <w:sz w:val="30"/>
          <w:szCs w:val="30"/>
        </w:rPr>
        <w:t>格式1：</w:t>
      </w:r>
      <w:r>
        <w:rPr>
          <w:rFonts w:ascii="仿宋" w:eastAsia="仿宋" w:hAnsi="仿宋" w:cs="仿宋" w:hint="eastAsia"/>
          <w:b/>
          <w:bCs/>
          <w:sz w:val="30"/>
          <w:szCs w:val="30"/>
        </w:rPr>
        <w:t>响应文件封面格式</w:t>
      </w:r>
      <w:bookmarkEnd w:id="40"/>
      <w:bookmarkEnd w:id="41"/>
    </w:p>
    <w:p w:rsidR="00632ECF" w:rsidRDefault="00632ECF" w:rsidP="00632ECF">
      <w:pPr>
        <w:pStyle w:val="ab"/>
        <w:spacing w:before="46" w:after="46"/>
        <w:ind w:firstLine="480"/>
        <w:rPr>
          <w:rFonts w:ascii="仿宋" w:eastAsia="仿宋" w:hAnsi="仿宋" w:cs="仿宋"/>
          <w:color w:val="000000"/>
          <w:sz w:val="24"/>
        </w:rPr>
      </w:pPr>
    </w:p>
    <w:p w:rsidR="00632ECF" w:rsidRDefault="00632ECF" w:rsidP="00632ECF">
      <w:pPr>
        <w:pStyle w:val="ab"/>
        <w:spacing w:before="46" w:after="46"/>
        <w:ind w:firstLine="480"/>
        <w:rPr>
          <w:rFonts w:ascii="仿宋" w:eastAsia="仿宋" w:hAnsi="仿宋" w:cs="仿宋"/>
          <w:b/>
          <w:color w:val="000000"/>
          <w:sz w:val="24"/>
        </w:rPr>
      </w:pPr>
    </w:p>
    <w:p w:rsidR="00632ECF" w:rsidRDefault="005F3D4E" w:rsidP="00632ECF">
      <w:pPr>
        <w:pStyle w:val="ab"/>
        <w:spacing w:before="46" w:after="46"/>
        <w:ind w:firstLineChars="0" w:firstLine="0"/>
        <w:jc w:val="center"/>
        <w:rPr>
          <w:rFonts w:ascii="仿宋" w:eastAsia="仿宋" w:hAnsi="仿宋" w:cs="仿宋"/>
          <w:b/>
          <w:color w:val="000000"/>
          <w:sz w:val="52"/>
          <w:szCs w:val="52"/>
        </w:rPr>
      </w:pPr>
      <w:r w:rsidRPr="005F3D4E">
        <w:rPr>
          <w:rFonts w:ascii="仿宋" w:eastAsia="仿宋" w:hAnsi="仿宋" w:cs="仿宋"/>
          <w:b/>
          <w:bCs/>
          <w:color w:val="000000"/>
          <w:sz w:val="30"/>
          <w:szCs w:val="30"/>
        </w:rPr>
        <w:pict>
          <v:rect id="_x0000_s1026" style="position:absolute;left:0;text-align:left;margin-left:304.75pt;margin-top:4.65pt;width:135pt;height:39.65pt;z-index:251660288" o:gfxdata="UEsDBAoAAAAAAIdO4kAAAAAAAAAAAAAAAAAEAAAAZHJzL1BLAwQUAAAACACHTuJANTjFmtYAAAAI&#10;AQAADwAAAGRycy9kb3ducmV2LnhtbE2PQU+DQBCF7yb+h82YeLO7bSMCsvSgqYnHll68LTACys4S&#10;dmlpf73Tk73Ny3t5871sM9teHHH0nSMNy4UCgVS5uqNGw6HYPsUgfDBUm94Rajijh01+f5eZtHYn&#10;2uFxHxrBJeRTo6ENYUil9FWL1viFG5DY+3ajNYHl2Mh6NCcut71cKRVJazriD60Z8K3F6nc/WQ1l&#10;tzqYy674UDbZrsPnXPxMX+9aPz4s1SuIgHP4D8MVn9EhZ6bSTVR70WuIVPLMUQ3JGgT78ctVl3zE&#10;Ecg8k7cD8j9QSwMEFAAAAAgAh07iQHMcTT7rAQAA6QMAAA4AAABkcnMvZTJvRG9jLnhtbK1TzY7T&#10;MBC+I/EOlu80SSEFoqZ7oJQLgpV2eYCp7SSW/Cfb26RPg8SNh+BxEK/B2A2lu8sBIXJwZuzxN/N9&#10;M15fTVqRg/BBWtPSalFSIgyzXJq+pZ9ud89eURIiGA7KGtHSowj0avP0yXp0jVjawSouPEEQE5rR&#10;tXSI0TVFEdggNISFdcLgYWe9hoiu7wvuYUR0rYplWa6K0XruvGUiBNzdng7pJuN3nWDxY9cFEYlq&#10;KdYW8+rzuk9rsVlD03twg2RzGfAPVWiQBpOeobYQgdx5+QhKS+ZtsF1cMKsL23WSicwB2VTlAzY3&#10;AziRuaA4wZ1lCv8Pln04XHsieUtXlBjQ2KIfn79+//aFrJI2owsNhty4az97Ac1EdOq8Tn+kQKas&#10;5/Gsp5giYbhZvaxe1CXKzvCsLp/XdZ1Ai9+3nQ/xnbCaJKOlHvuVZYTD+xBPob9CUrJgleQ7qVR2&#10;fL9/ozw5APZ2l78Z/V6YMmRs6et6WWMdgCPWKYhoaoekg+lzvns3wiVwmb8/AafCthCGUwEZIYVB&#10;o2UUPluDAP7WcBKPDoU1+AJoKkYLTokS+GCSlSMjSPU3kaidMimJyMM9q5TadGpMsuK0nxA0mXvL&#10;j9jfO+dlP6DAVSaSTnCecifm2U8De+mjfflCNz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TjF&#10;mtYAAAAIAQAADwAAAAAAAAABACAAAAAiAAAAZHJzL2Rvd25yZXYueG1sUEsBAhQAFAAAAAgAh07i&#10;QHMcTT7rAQAA6QMAAA4AAAAAAAAAAQAgAAAAJQEAAGRycy9lMm9Eb2MueG1sUEsFBgAAAAAGAAYA&#10;WQEAAIIFAAAAAA==&#10;">
            <v:textbox>
              <w:txbxContent>
                <w:p w:rsidR="004309BF" w:rsidRDefault="004309BF" w:rsidP="00632ECF">
                  <w:pPr>
                    <w:jc w:val="center"/>
                    <w:rPr>
                      <w:b/>
                      <w:sz w:val="44"/>
                      <w:szCs w:val="44"/>
                    </w:rPr>
                  </w:pPr>
                  <w:r>
                    <w:rPr>
                      <w:rFonts w:hint="eastAsia"/>
                      <w:b/>
                      <w:sz w:val="44"/>
                      <w:szCs w:val="44"/>
                    </w:rPr>
                    <w:t>正本或副本</w:t>
                  </w:r>
                </w:p>
              </w:txbxContent>
            </v:textbox>
          </v:rect>
        </w:pict>
      </w:r>
    </w:p>
    <w:p w:rsidR="00632ECF" w:rsidRDefault="00632ECF" w:rsidP="00632ECF">
      <w:pPr>
        <w:pStyle w:val="ab"/>
        <w:spacing w:before="46" w:after="46"/>
        <w:ind w:firstLineChars="0" w:firstLine="0"/>
        <w:jc w:val="center"/>
        <w:rPr>
          <w:rFonts w:ascii="仿宋" w:eastAsia="仿宋" w:hAnsi="仿宋" w:cs="仿宋"/>
          <w:b/>
          <w:color w:val="000000"/>
          <w:sz w:val="52"/>
          <w:szCs w:val="52"/>
        </w:rPr>
      </w:pPr>
    </w:p>
    <w:p w:rsidR="00632ECF" w:rsidRDefault="00632ECF" w:rsidP="00632ECF">
      <w:pPr>
        <w:pStyle w:val="ab"/>
        <w:spacing w:before="46" w:after="46"/>
        <w:ind w:firstLineChars="0" w:firstLine="0"/>
        <w:jc w:val="center"/>
        <w:rPr>
          <w:rFonts w:ascii="仿宋" w:eastAsia="仿宋" w:hAnsi="仿宋" w:cs="仿宋"/>
          <w:b/>
          <w:color w:val="000000"/>
          <w:sz w:val="52"/>
          <w:szCs w:val="52"/>
        </w:rPr>
      </w:pPr>
      <w:r>
        <w:rPr>
          <w:rFonts w:ascii="仿宋" w:eastAsia="仿宋" w:hAnsi="仿宋" w:cs="仿宋" w:hint="eastAsia"/>
          <w:b/>
          <w:color w:val="000000"/>
          <w:sz w:val="52"/>
          <w:szCs w:val="52"/>
        </w:rPr>
        <w:t>响应文件</w:t>
      </w:r>
    </w:p>
    <w:p w:rsidR="00632ECF" w:rsidRDefault="00632ECF" w:rsidP="00632ECF">
      <w:pPr>
        <w:pStyle w:val="ab"/>
        <w:spacing w:before="46" w:after="46"/>
        <w:ind w:firstLineChars="100" w:firstLine="240"/>
        <w:rPr>
          <w:rFonts w:ascii="仿宋" w:eastAsia="仿宋" w:hAnsi="仿宋" w:cs="仿宋"/>
          <w:color w:val="000000"/>
          <w:sz w:val="24"/>
        </w:rPr>
      </w:pPr>
    </w:p>
    <w:p w:rsidR="00632ECF" w:rsidRDefault="00632ECF" w:rsidP="00632ECF">
      <w:pPr>
        <w:pStyle w:val="ab"/>
        <w:spacing w:before="46" w:after="46"/>
        <w:ind w:firstLine="480"/>
        <w:jc w:val="center"/>
        <w:rPr>
          <w:rFonts w:ascii="仿宋" w:eastAsia="仿宋" w:hAnsi="仿宋" w:cs="仿宋"/>
          <w:color w:val="000000"/>
          <w:sz w:val="24"/>
        </w:rPr>
      </w:pPr>
    </w:p>
    <w:p w:rsidR="00632ECF" w:rsidRDefault="00632ECF" w:rsidP="00632ECF">
      <w:pPr>
        <w:pStyle w:val="ab"/>
        <w:spacing w:before="46" w:after="46"/>
        <w:ind w:firstLineChars="600" w:firstLine="1680"/>
        <w:rPr>
          <w:rFonts w:ascii="仿宋" w:eastAsia="仿宋" w:hAnsi="仿宋" w:cs="仿宋"/>
          <w:color w:val="000000"/>
          <w:szCs w:val="28"/>
          <w:u w:val="single"/>
        </w:rPr>
      </w:pPr>
      <w:r>
        <w:rPr>
          <w:rFonts w:ascii="仿宋" w:eastAsia="仿宋" w:hAnsi="仿宋" w:cs="仿宋" w:hint="eastAsia"/>
          <w:color w:val="000000"/>
          <w:szCs w:val="28"/>
        </w:rPr>
        <w:t>项目编号：</w:t>
      </w:r>
    </w:p>
    <w:p w:rsidR="00632ECF" w:rsidRDefault="00632ECF" w:rsidP="00632ECF">
      <w:pPr>
        <w:pStyle w:val="ab"/>
        <w:spacing w:before="46" w:after="46"/>
        <w:ind w:firstLineChars="600" w:firstLine="1680"/>
        <w:rPr>
          <w:rFonts w:ascii="仿宋" w:eastAsia="仿宋" w:hAnsi="仿宋" w:cs="仿宋"/>
          <w:color w:val="000000"/>
          <w:szCs w:val="28"/>
          <w:u w:val="single"/>
        </w:rPr>
      </w:pPr>
      <w:r>
        <w:rPr>
          <w:rFonts w:ascii="仿宋" w:eastAsia="仿宋" w:hAnsi="仿宋" w:cs="仿宋" w:hint="eastAsia"/>
          <w:color w:val="000000"/>
          <w:szCs w:val="28"/>
        </w:rPr>
        <w:t>项目名称：</w:t>
      </w:r>
    </w:p>
    <w:p w:rsidR="00632ECF" w:rsidRDefault="00632ECF" w:rsidP="00632ECF">
      <w:pPr>
        <w:pStyle w:val="ab"/>
        <w:spacing w:before="46" w:after="46"/>
        <w:ind w:firstLineChars="600" w:firstLine="1680"/>
        <w:rPr>
          <w:rFonts w:ascii="仿宋" w:eastAsia="仿宋" w:hAnsi="仿宋" w:cs="仿宋"/>
          <w:color w:val="000000"/>
          <w:szCs w:val="28"/>
          <w:u w:val="single"/>
        </w:rPr>
      </w:pPr>
      <w:r>
        <w:rPr>
          <w:rFonts w:ascii="仿宋" w:eastAsia="仿宋" w:hAnsi="仿宋" w:cs="仿宋" w:hint="eastAsia"/>
          <w:color w:val="000000"/>
          <w:szCs w:val="28"/>
        </w:rPr>
        <w:t>供应商（加盖公章）：</w:t>
      </w:r>
    </w:p>
    <w:p w:rsidR="00632ECF" w:rsidRDefault="00632ECF" w:rsidP="00632ECF">
      <w:pPr>
        <w:pStyle w:val="ab"/>
        <w:spacing w:before="46" w:after="46"/>
        <w:ind w:firstLineChars="600" w:firstLine="1680"/>
        <w:rPr>
          <w:rFonts w:ascii="仿宋" w:eastAsia="仿宋" w:hAnsi="仿宋" w:cs="仿宋"/>
          <w:color w:val="000000"/>
          <w:sz w:val="24"/>
          <w:u w:val="single"/>
        </w:rPr>
      </w:pPr>
      <w:r>
        <w:rPr>
          <w:rFonts w:ascii="仿宋" w:eastAsia="仿宋" w:hAnsi="仿宋" w:cs="仿宋" w:hint="eastAsia"/>
          <w:color w:val="000000"/>
          <w:szCs w:val="28"/>
        </w:rPr>
        <w:t>法定代表人/负责人或其委托代理人签字：</w:t>
      </w:r>
    </w:p>
    <w:p w:rsidR="00632ECF" w:rsidRDefault="00632ECF" w:rsidP="00632ECF">
      <w:pPr>
        <w:tabs>
          <w:tab w:val="left" w:pos="7665"/>
        </w:tabs>
        <w:spacing w:line="360" w:lineRule="auto"/>
        <w:jc w:val="right"/>
        <w:rPr>
          <w:rFonts w:ascii="仿宋" w:eastAsia="仿宋" w:hAnsi="仿宋" w:cs="仿宋"/>
          <w:color w:val="000000"/>
          <w:sz w:val="32"/>
          <w:szCs w:val="32"/>
        </w:rPr>
      </w:pPr>
    </w:p>
    <w:p w:rsidR="00632ECF" w:rsidRDefault="00632ECF" w:rsidP="00632ECF">
      <w:pPr>
        <w:tabs>
          <w:tab w:val="left" w:pos="7665"/>
        </w:tabs>
        <w:spacing w:line="360" w:lineRule="auto"/>
        <w:jc w:val="right"/>
        <w:rPr>
          <w:rFonts w:ascii="仿宋" w:eastAsia="仿宋" w:hAnsi="仿宋" w:cs="仿宋"/>
          <w:color w:val="000000"/>
          <w:sz w:val="32"/>
          <w:szCs w:val="32"/>
        </w:rPr>
      </w:pPr>
    </w:p>
    <w:p w:rsidR="00632ECF" w:rsidRDefault="00632ECF" w:rsidP="00632ECF">
      <w:pPr>
        <w:tabs>
          <w:tab w:val="left" w:pos="7665"/>
        </w:tabs>
        <w:spacing w:line="360" w:lineRule="auto"/>
        <w:jc w:val="right"/>
        <w:rPr>
          <w:rFonts w:ascii="仿宋" w:eastAsia="仿宋" w:hAnsi="仿宋" w:cs="仿宋"/>
          <w:color w:val="000000"/>
          <w:sz w:val="32"/>
          <w:szCs w:val="32"/>
        </w:rPr>
      </w:pPr>
    </w:p>
    <w:p w:rsidR="00632ECF" w:rsidRDefault="00632ECF" w:rsidP="00632ECF">
      <w:pPr>
        <w:tabs>
          <w:tab w:val="left" w:pos="7665"/>
        </w:tabs>
        <w:spacing w:line="360" w:lineRule="auto"/>
        <w:jc w:val="right"/>
        <w:rPr>
          <w:rFonts w:ascii="仿宋" w:eastAsia="仿宋" w:hAnsi="仿宋" w:cs="仿宋"/>
          <w:color w:val="000000"/>
          <w:sz w:val="24"/>
        </w:rPr>
      </w:pPr>
      <w:r>
        <w:rPr>
          <w:rFonts w:ascii="仿宋" w:eastAsia="仿宋" w:hAnsi="仿宋" w:cs="仿宋" w:hint="eastAsia"/>
          <w:color w:val="000000"/>
          <w:sz w:val="32"/>
          <w:szCs w:val="32"/>
        </w:rPr>
        <w:t>年     月     日</w:t>
      </w:r>
    </w:p>
    <w:p w:rsidR="00632ECF" w:rsidRDefault="00632ECF" w:rsidP="00632ECF">
      <w:pPr>
        <w:spacing w:line="360" w:lineRule="auto"/>
        <w:rPr>
          <w:rFonts w:ascii="仿宋" w:eastAsia="仿宋" w:hAnsi="仿宋" w:cs="仿宋"/>
          <w:b/>
          <w:sz w:val="24"/>
        </w:rPr>
        <w:sectPr w:rsidR="00632ECF">
          <w:footerReference w:type="default" r:id="rId9"/>
          <w:pgSz w:w="11850" w:h="16783"/>
          <w:pgMar w:top="1417" w:right="1134" w:bottom="1417" w:left="1134" w:header="851" w:footer="992" w:gutter="0"/>
          <w:pgNumType w:start="1"/>
          <w:cols w:space="720"/>
          <w:docGrid w:type="lines" w:linePitch="312"/>
        </w:sectPr>
      </w:pPr>
    </w:p>
    <w:p w:rsidR="00632ECF" w:rsidRDefault="00632ECF" w:rsidP="00632ECF">
      <w:pPr>
        <w:pStyle w:val="ab"/>
        <w:spacing w:before="36" w:after="36" w:line="300" w:lineRule="exact"/>
        <w:ind w:firstLine="560"/>
        <w:outlineLvl w:val="1"/>
        <w:rPr>
          <w:rFonts w:ascii="仿宋" w:eastAsia="仿宋" w:hAnsi="仿宋" w:cs="仿宋"/>
          <w:b/>
          <w:szCs w:val="28"/>
        </w:rPr>
      </w:pPr>
      <w:bookmarkStart w:id="42" w:name="_Toc16532"/>
      <w:bookmarkStart w:id="43" w:name="_Toc26408"/>
      <w:r>
        <w:rPr>
          <w:rFonts w:ascii="仿宋" w:eastAsia="仿宋" w:hAnsi="仿宋" w:cs="仿宋" w:hint="eastAsia"/>
          <w:b/>
          <w:szCs w:val="28"/>
        </w:rPr>
        <w:lastRenderedPageBreak/>
        <w:t>格式2：具有独立承担民事责任的能力</w:t>
      </w:r>
      <w:bookmarkEnd w:id="42"/>
      <w:bookmarkEnd w:id="43"/>
    </w:p>
    <w:p w:rsidR="00632ECF" w:rsidRDefault="00632ECF" w:rsidP="00632ECF">
      <w:pPr>
        <w:pStyle w:val="ab"/>
        <w:spacing w:before="36" w:after="36" w:line="300" w:lineRule="exact"/>
        <w:ind w:firstLine="480"/>
        <w:rPr>
          <w:rFonts w:hAnsi="宋体"/>
          <w:color w:val="000000"/>
          <w:sz w:val="24"/>
        </w:rPr>
      </w:pPr>
    </w:p>
    <w:p w:rsidR="00632ECF" w:rsidRDefault="00632ECF" w:rsidP="00632ECF">
      <w:pPr>
        <w:pStyle w:val="ab"/>
        <w:spacing w:before="36" w:after="36" w:line="300" w:lineRule="exact"/>
        <w:ind w:firstLine="482"/>
        <w:jc w:val="center"/>
        <w:rPr>
          <w:rFonts w:eastAsia="宋体" w:hAnsi="宋体" w:cs="宋体"/>
          <w:b/>
          <w:sz w:val="24"/>
        </w:rPr>
      </w:pPr>
      <w:r>
        <w:rPr>
          <w:rFonts w:eastAsia="宋体" w:hAnsi="宋体" w:cs="宋体" w:hint="eastAsia"/>
          <w:b/>
          <w:sz w:val="24"/>
        </w:rPr>
        <w:t>根据第四章提供</w:t>
      </w:r>
    </w:p>
    <w:p w:rsidR="00632ECF" w:rsidRDefault="00632ECF" w:rsidP="00632ECF">
      <w:pPr>
        <w:pStyle w:val="ab"/>
        <w:spacing w:before="36" w:after="36" w:line="300" w:lineRule="exact"/>
        <w:ind w:firstLine="480"/>
        <w:rPr>
          <w:rFonts w:ascii="仿宋" w:eastAsia="仿宋" w:hAnsi="仿宋" w:cs="仿宋"/>
          <w:b/>
          <w:sz w:val="24"/>
        </w:rPr>
      </w:pPr>
    </w:p>
    <w:p w:rsidR="00632ECF" w:rsidRDefault="00632ECF" w:rsidP="00632ECF">
      <w:pPr>
        <w:pStyle w:val="ab"/>
        <w:spacing w:before="36" w:after="36" w:line="300" w:lineRule="exact"/>
        <w:ind w:firstLine="560"/>
        <w:outlineLvl w:val="1"/>
        <w:rPr>
          <w:rFonts w:ascii="仿宋" w:eastAsia="仿宋" w:hAnsi="仿宋" w:cs="仿宋"/>
          <w:b/>
          <w:szCs w:val="28"/>
        </w:rPr>
      </w:pPr>
      <w:bookmarkStart w:id="44" w:name="_Toc1799"/>
      <w:bookmarkStart w:id="45" w:name="_Toc20304"/>
      <w:r>
        <w:rPr>
          <w:rFonts w:ascii="仿宋" w:eastAsia="仿宋" w:hAnsi="仿宋" w:cs="仿宋" w:hint="eastAsia"/>
          <w:b/>
          <w:szCs w:val="28"/>
        </w:rPr>
        <w:t>格式3：具有良好的商业信誉和健全的财务会计制度</w:t>
      </w:r>
      <w:bookmarkEnd w:id="44"/>
      <w:bookmarkEnd w:id="45"/>
    </w:p>
    <w:p w:rsidR="00632ECF" w:rsidRDefault="00632ECF" w:rsidP="00632ECF">
      <w:pPr>
        <w:pStyle w:val="ab"/>
        <w:spacing w:before="36" w:after="36" w:line="300" w:lineRule="exact"/>
        <w:ind w:firstLine="480"/>
        <w:rPr>
          <w:rFonts w:hAnsi="宋体"/>
          <w:color w:val="000000"/>
          <w:sz w:val="24"/>
        </w:rPr>
      </w:pPr>
    </w:p>
    <w:p w:rsidR="00632ECF" w:rsidRDefault="00632ECF" w:rsidP="00632ECF">
      <w:pPr>
        <w:pStyle w:val="ab"/>
        <w:spacing w:before="36" w:after="36" w:line="300" w:lineRule="exact"/>
        <w:ind w:firstLine="482"/>
        <w:jc w:val="center"/>
        <w:rPr>
          <w:rFonts w:eastAsia="宋体" w:hAnsi="宋体" w:cs="宋体"/>
          <w:b/>
          <w:sz w:val="24"/>
        </w:rPr>
      </w:pPr>
      <w:r>
        <w:rPr>
          <w:rFonts w:eastAsia="宋体" w:hAnsi="宋体" w:cs="宋体" w:hint="eastAsia"/>
          <w:b/>
          <w:sz w:val="24"/>
        </w:rPr>
        <w:t>根据第四章提供</w:t>
      </w:r>
    </w:p>
    <w:p w:rsidR="00632ECF" w:rsidRDefault="00632ECF" w:rsidP="00632ECF">
      <w:pPr>
        <w:pStyle w:val="ab"/>
        <w:spacing w:before="36" w:after="36" w:line="300" w:lineRule="exact"/>
        <w:ind w:firstLine="480"/>
        <w:rPr>
          <w:rFonts w:ascii="仿宋" w:eastAsia="仿宋" w:hAnsi="仿宋" w:cs="仿宋"/>
          <w:b/>
          <w:sz w:val="24"/>
        </w:rPr>
      </w:pPr>
    </w:p>
    <w:p w:rsidR="00632ECF" w:rsidRDefault="00632ECF" w:rsidP="00632ECF">
      <w:pPr>
        <w:pStyle w:val="ab"/>
        <w:spacing w:before="36" w:after="36" w:line="300" w:lineRule="exact"/>
        <w:ind w:firstLine="560"/>
        <w:outlineLvl w:val="1"/>
        <w:rPr>
          <w:rFonts w:ascii="仿宋" w:eastAsia="仿宋" w:hAnsi="仿宋" w:cs="仿宋"/>
          <w:b/>
          <w:szCs w:val="28"/>
        </w:rPr>
      </w:pPr>
      <w:bookmarkStart w:id="46" w:name="_Toc17058"/>
      <w:bookmarkStart w:id="47" w:name="_Toc2958"/>
      <w:r>
        <w:rPr>
          <w:rFonts w:ascii="仿宋" w:eastAsia="仿宋" w:hAnsi="仿宋" w:cs="仿宋" w:hint="eastAsia"/>
          <w:b/>
          <w:szCs w:val="28"/>
        </w:rPr>
        <w:t>格式4：具有履行合同所必须的设备和专业技术能力</w:t>
      </w:r>
      <w:bookmarkEnd w:id="46"/>
      <w:bookmarkEnd w:id="47"/>
    </w:p>
    <w:p w:rsidR="00632ECF" w:rsidRDefault="00632ECF" w:rsidP="00632ECF">
      <w:pPr>
        <w:pStyle w:val="ab"/>
        <w:spacing w:before="36" w:after="36" w:line="300" w:lineRule="exact"/>
        <w:ind w:firstLine="600"/>
        <w:rPr>
          <w:rFonts w:ascii="仿宋" w:eastAsia="仿宋" w:hAnsi="仿宋" w:cs="仿宋"/>
          <w:b/>
          <w:sz w:val="30"/>
          <w:szCs w:val="30"/>
        </w:rPr>
      </w:pPr>
    </w:p>
    <w:p w:rsidR="00632ECF" w:rsidRDefault="00632ECF" w:rsidP="00632ECF">
      <w:pPr>
        <w:pStyle w:val="ab"/>
        <w:spacing w:before="36" w:after="36" w:line="300" w:lineRule="exact"/>
        <w:ind w:firstLine="600"/>
        <w:jc w:val="center"/>
        <w:rPr>
          <w:rFonts w:hAnsi="宋体"/>
          <w:color w:val="000000"/>
          <w:sz w:val="24"/>
        </w:rPr>
      </w:pPr>
      <w:r>
        <w:rPr>
          <w:rFonts w:ascii="仿宋" w:eastAsia="仿宋" w:hAnsi="仿宋" w:cs="仿宋" w:hint="eastAsia"/>
          <w:b/>
          <w:sz w:val="30"/>
          <w:szCs w:val="30"/>
        </w:rPr>
        <w:t>具有履行合同所必须的设备和专业技术能力的承诺</w:t>
      </w:r>
    </w:p>
    <w:p w:rsidR="00632ECF" w:rsidRDefault="00632ECF" w:rsidP="00632ECF">
      <w:pPr>
        <w:pStyle w:val="ab"/>
        <w:spacing w:before="36" w:after="36" w:line="300" w:lineRule="exact"/>
        <w:ind w:firstLine="480"/>
        <w:rPr>
          <w:rFonts w:hAnsi="宋体"/>
          <w:color w:val="000000"/>
          <w:sz w:val="24"/>
        </w:rPr>
      </w:pPr>
    </w:p>
    <w:p w:rsidR="00632ECF" w:rsidRDefault="00632ECF" w:rsidP="00632ECF">
      <w:pPr>
        <w:pStyle w:val="ab"/>
        <w:spacing w:before="36" w:after="36" w:line="300" w:lineRule="exact"/>
        <w:ind w:firstLine="480"/>
        <w:rPr>
          <w:rFonts w:ascii="仿宋" w:eastAsia="仿宋" w:hAnsi="仿宋" w:cs="仿宋"/>
          <w:color w:val="000000"/>
          <w:sz w:val="24"/>
        </w:rPr>
      </w:pPr>
      <w:r>
        <w:rPr>
          <w:rFonts w:ascii="仿宋" w:eastAsia="仿宋" w:hAnsi="仿宋" w:cs="仿宋" w:hint="eastAsia"/>
          <w:color w:val="000000"/>
          <w:sz w:val="24"/>
        </w:rPr>
        <w:t>致：</w:t>
      </w:r>
      <w:proofErr w:type="gramStart"/>
      <w:r>
        <w:rPr>
          <w:rFonts w:ascii="仿宋" w:eastAsia="仿宋" w:hAnsi="仿宋" w:cs="仿宋" w:hint="eastAsia"/>
          <w:color w:val="000000"/>
          <w:sz w:val="24"/>
        </w:rPr>
        <w:t>达州水务</w:t>
      </w:r>
      <w:proofErr w:type="gramEnd"/>
      <w:r>
        <w:rPr>
          <w:rFonts w:ascii="仿宋" w:eastAsia="仿宋" w:hAnsi="仿宋" w:cs="仿宋" w:hint="eastAsia"/>
          <w:color w:val="000000"/>
          <w:sz w:val="24"/>
        </w:rPr>
        <w:t>集团有限公司</w:t>
      </w:r>
    </w:p>
    <w:p w:rsidR="00632ECF" w:rsidRDefault="00632ECF" w:rsidP="00632ECF">
      <w:pPr>
        <w:pStyle w:val="ab"/>
        <w:spacing w:before="36" w:after="36" w:line="300" w:lineRule="exact"/>
        <w:ind w:firstLine="480"/>
        <w:rPr>
          <w:rFonts w:ascii="仿宋" w:eastAsia="仿宋" w:hAnsi="仿宋" w:cs="仿宋"/>
          <w:color w:val="000000"/>
          <w:sz w:val="24"/>
        </w:rPr>
      </w:pPr>
      <w:r>
        <w:rPr>
          <w:rFonts w:ascii="仿宋" w:eastAsia="仿宋" w:hAnsi="仿宋" w:cs="仿宋" w:hint="eastAsia"/>
          <w:color w:val="000000"/>
          <w:sz w:val="24"/>
        </w:rPr>
        <w:t>我单位</w:t>
      </w:r>
      <w:proofErr w:type="gramStart"/>
      <w:r>
        <w:rPr>
          <w:rFonts w:ascii="仿宋" w:eastAsia="仿宋" w:hAnsi="仿宋" w:cs="仿宋" w:hint="eastAsia"/>
          <w:color w:val="000000"/>
          <w:sz w:val="24"/>
        </w:rPr>
        <w:t>现参与</w:t>
      </w:r>
      <w:proofErr w:type="gramEnd"/>
      <w:r w:rsidR="008D3389" w:rsidRPr="008D3389">
        <w:rPr>
          <w:rFonts w:ascii="仿宋" w:eastAsia="仿宋" w:hAnsi="仿宋" w:cs="仿宋" w:hint="eastAsia"/>
          <w:color w:val="000000"/>
          <w:sz w:val="24"/>
          <w:u w:val="single"/>
        </w:rPr>
        <w:t xml:space="preserve">                 </w:t>
      </w:r>
      <w:r>
        <w:rPr>
          <w:rFonts w:ascii="仿宋" w:eastAsia="仿宋" w:hAnsi="仿宋" w:cs="仿宋" w:hint="eastAsia"/>
          <w:color w:val="000000"/>
          <w:sz w:val="24"/>
        </w:rPr>
        <w:t>（项目编号：</w:t>
      </w:r>
      <w:r w:rsidR="008D3389" w:rsidRPr="008D3389">
        <w:rPr>
          <w:rFonts w:ascii="仿宋" w:eastAsia="宋体" w:hAnsi="仿宋" w:cs="仿宋" w:hint="eastAsia"/>
          <w:color w:val="000000"/>
          <w:sz w:val="24"/>
          <w:u w:val="single"/>
        </w:rPr>
        <w:t xml:space="preserve">           </w:t>
      </w:r>
      <w:r>
        <w:rPr>
          <w:rFonts w:ascii="仿宋" w:eastAsia="仿宋" w:hAnsi="仿宋" w:cs="仿宋" w:hint="eastAsia"/>
          <w:color w:val="000000"/>
          <w:sz w:val="24"/>
        </w:rPr>
        <w:t>），并</w:t>
      </w:r>
      <w:proofErr w:type="gramStart"/>
      <w:r>
        <w:rPr>
          <w:rFonts w:ascii="仿宋" w:eastAsia="仿宋" w:hAnsi="仿宋" w:cs="仿宋" w:hint="eastAsia"/>
          <w:color w:val="000000"/>
          <w:sz w:val="24"/>
        </w:rPr>
        <w:t>作出</w:t>
      </w:r>
      <w:proofErr w:type="gramEnd"/>
      <w:r>
        <w:rPr>
          <w:rFonts w:ascii="仿宋" w:eastAsia="仿宋" w:hAnsi="仿宋" w:cs="仿宋" w:hint="eastAsia"/>
          <w:color w:val="000000"/>
          <w:sz w:val="24"/>
        </w:rPr>
        <w:t>如下承诺：</w:t>
      </w:r>
    </w:p>
    <w:p w:rsidR="00632ECF" w:rsidRDefault="00632ECF" w:rsidP="00632ECF">
      <w:pPr>
        <w:pStyle w:val="ab"/>
        <w:spacing w:before="36" w:after="36" w:line="300" w:lineRule="exact"/>
        <w:ind w:firstLine="480"/>
        <w:rPr>
          <w:rFonts w:ascii="仿宋" w:eastAsia="仿宋" w:hAnsi="仿宋" w:cs="仿宋"/>
          <w:color w:val="000000"/>
          <w:sz w:val="24"/>
        </w:rPr>
      </w:pPr>
      <w:r>
        <w:rPr>
          <w:rFonts w:ascii="仿宋" w:eastAsia="仿宋" w:hAnsi="仿宋" w:cs="仿宋" w:hint="eastAsia"/>
          <w:color w:val="000000"/>
          <w:sz w:val="24"/>
        </w:rPr>
        <w:t>我单位具有履行本项目合同所必须的设备和专业技术能力。如违反上述承诺，我单位将按照相关规定接受处罚，并通过媒体予以公布。</w:t>
      </w:r>
    </w:p>
    <w:p w:rsidR="00632ECF" w:rsidRDefault="00632ECF" w:rsidP="00632ECF">
      <w:pPr>
        <w:pStyle w:val="ab"/>
        <w:spacing w:before="36" w:after="36" w:line="300" w:lineRule="exact"/>
        <w:ind w:firstLine="480"/>
        <w:rPr>
          <w:rFonts w:ascii="仿宋" w:eastAsia="仿宋" w:hAnsi="仿宋" w:cs="仿宋"/>
          <w:color w:val="000000"/>
          <w:sz w:val="24"/>
        </w:rPr>
      </w:pPr>
      <w:r>
        <w:rPr>
          <w:rFonts w:ascii="仿宋" w:eastAsia="仿宋" w:hAnsi="仿宋" w:cs="仿宋" w:hint="eastAsia"/>
          <w:color w:val="000000"/>
          <w:sz w:val="24"/>
        </w:rPr>
        <w:t>特此承诺。</w:t>
      </w:r>
    </w:p>
    <w:p w:rsidR="00632ECF" w:rsidRDefault="00632ECF" w:rsidP="00632ECF">
      <w:pPr>
        <w:pStyle w:val="ab"/>
        <w:spacing w:before="36" w:after="36" w:line="300" w:lineRule="exact"/>
        <w:ind w:firstLine="480"/>
        <w:rPr>
          <w:rFonts w:ascii="仿宋" w:eastAsia="仿宋" w:hAnsi="仿宋" w:cs="仿宋"/>
          <w:color w:val="000000"/>
          <w:sz w:val="24"/>
        </w:rPr>
      </w:pPr>
    </w:p>
    <w:p w:rsidR="00632ECF" w:rsidRDefault="00632ECF" w:rsidP="00632ECF">
      <w:pPr>
        <w:widowControl/>
        <w:spacing w:line="300" w:lineRule="exact"/>
        <w:ind w:firstLineChars="200" w:firstLine="480"/>
        <w:jc w:val="left"/>
        <w:rPr>
          <w:rFonts w:ascii="仿宋" w:eastAsia="仿宋" w:hAnsi="仿宋" w:cs="仿宋"/>
          <w:sz w:val="24"/>
        </w:rPr>
      </w:pPr>
      <w:r>
        <w:rPr>
          <w:rFonts w:ascii="仿宋" w:eastAsia="仿宋" w:hAnsi="仿宋" w:cs="仿宋" w:hint="eastAsia"/>
          <w:sz w:val="24"/>
        </w:rPr>
        <w:t>供应商名称：（公章）</w:t>
      </w:r>
    </w:p>
    <w:p w:rsidR="00632ECF" w:rsidRDefault="00632ECF" w:rsidP="00632ECF">
      <w:pPr>
        <w:widowControl/>
        <w:spacing w:line="300" w:lineRule="exact"/>
        <w:ind w:firstLineChars="196" w:firstLine="470"/>
        <w:jc w:val="left"/>
        <w:rPr>
          <w:rFonts w:ascii="仿宋" w:eastAsia="仿宋" w:hAnsi="仿宋" w:cs="仿宋"/>
          <w:sz w:val="24"/>
        </w:rPr>
      </w:pPr>
      <w:r>
        <w:rPr>
          <w:rFonts w:ascii="仿宋" w:eastAsia="仿宋" w:hAnsi="仿宋" w:cs="仿宋" w:hint="eastAsia"/>
          <w:sz w:val="24"/>
        </w:rPr>
        <w:t>法定代表人/负责人（或授权代表）签字：</w:t>
      </w:r>
    </w:p>
    <w:p w:rsidR="00632ECF" w:rsidRDefault="00632ECF" w:rsidP="00632ECF">
      <w:pPr>
        <w:pStyle w:val="ab"/>
        <w:spacing w:before="36" w:after="36" w:line="300" w:lineRule="exact"/>
        <w:ind w:firstLine="480"/>
        <w:outlineLvl w:val="1"/>
        <w:rPr>
          <w:rFonts w:ascii="仿宋" w:eastAsia="仿宋" w:hAnsi="仿宋" w:cs="仿宋"/>
          <w:sz w:val="24"/>
        </w:rPr>
      </w:pPr>
      <w:r>
        <w:rPr>
          <w:rFonts w:ascii="仿宋" w:eastAsia="仿宋" w:hAnsi="仿宋" w:cs="仿宋" w:hint="eastAsia"/>
          <w:sz w:val="24"/>
        </w:rPr>
        <w:t>日    期：</w:t>
      </w:r>
      <w:bookmarkStart w:id="48" w:name="_Toc26828"/>
      <w:bookmarkStart w:id="49" w:name="_Toc21694"/>
      <w:proofErr w:type="spellStart"/>
      <w:r>
        <w:rPr>
          <w:rFonts w:ascii="仿宋" w:eastAsia="仿宋" w:hAnsi="仿宋" w:cs="仿宋" w:hint="eastAsia"/>
          <w:sz w:val="24"/>
        </w:rPr>
        <w:t>xxxx</w:t>
      </w:r>
      <w:proofErr w:type="spellEnd"/>
      <w:r>
        <w:rPr>
          <w:rFonts w:ascii="仿宋" w:eastAsia="仿宋" w:hAnsi="仿宋" w:cs="仿宋" w:hint="eastAsia"/>
          <w:sz w:val="24"/>
        </w:rPr>
        <w:t>年xx月xx日</w:t>
      </w:r>
      <w:r>
        <w:rPr>
          <w:rFonts w:ascii="仿宋" w:eastAsia="仿宋" w:hAnsi="仿宋" w:cs="仿宋" w:hint="eastAsia"/>
          <w:sz w:val="24"/>
        </w:rPr>
        <w:tab/>
      </w:r>
    </w:p>
    <w:p w:rsidR="00632ECF" w:rsidRDefault="00632ECF" w:rsidP="00632ECF">
      <w:pPr>
        <w:pStyle w:val="ab"/>
        <w:spacing w:before="36" w:after="36" w:line="300" w:lineRule="exact"/>
        <w:ind w:firstLine="480"/>
        <w:outlineLvl w:val="1"/>
        <w:rPr>
          <w:rFonts w:ascii="仿宋" w:eastAsia="仿宋" w:hAnsi="仿宋" w:cs="仿宋"/>
          <w:sz w:val="24"/>
        </w:rPr>
      </w:pPr>
    </w:p>
    <w:p w:rsidR="00632ECF" w:rsidRDefault="00632ECF" w:rsidP="00632ECF">
      <w:pPr>
        <w:pStyle w:val="ab"/>
        <w:spacing w:before="36" w:after="36" w:line="300" w:lineRule="exact"/>
        <w:ind w:firstLine="560"/>
        <w:outlineLvl w:val="1"/>
        <w:rPr>
          <w:rFonts w:ascii="仿宋" w:eastAsia="仿宋" w:hAnsi="仿宋" w:cs="仿宋"/>
          <w:b/>
          <w:szCs w:val="28"/>
        </w:rPr>
      </w:pPr>
    </w:p>
    <w:p w:rsidR="00632ECF" w:rsidRDefault="00632ECF" w:rsidP="00632ECF">
      <w:pPr>
        <w:pStyle w:val="ab"/>
        <w:spacing w:before="36" w:after="36" w:line="300" w:lineRule="exact"/>
        <w:ind w:firstLine="560"/>
        <w:outlineLvl w:val="1"/>
        <w:rPr>
          <w:rFonts w:ascii="仿宋" w:eastAsia="仿宋" w:hAnsi="仿宋" w:cs="仿宋"/>
          <w:b/>
          <w:szCs w:val="28"/>
        </w:rPr>
      </w:pPr>
      <w:r>
        <w:rPr>
          <w:rFonts w:ascii="仿宋" w:eastAsia="仿宋" w:hAnsi="仿宋" w:cs="仿宋" w:hint="eastAsia"/>
          <w:b/>
          <w:szCs w:val="28"/>
        </w:rPr>
        <w:t>格式5：具有依法缴纳税收和社会保障资金的良好记录</w:t>
      </w:r>
      <w:bookmarkEnd w:id="48"/>
      <w:bookmarkEnd w:id="49"/>
    </w:p>
    <w:p w:rsidR="00632ECF" w:rsidRDefault="00632ECF" w:rsidP="00632ECF">
      <w:pPr>
        <w:widowControl/>
        <w:spacing w:line="300" w:lineRule="exact"/>
        <w:jc w:val="center"/>
        <w:rPr>
          <w:rFonts w:ascii="仿宋" w:eastAsia="仿宋" w:hAnsi="仿宋" w:cs="仿宋"/>
          <w:b/>
          <w:bCs/>
          <w:kern w:val="0"/>
          <w:sz w:val="28"/>
          <w:szCs w:val="28"/>
        </w:rPr>
      </w:pPr>
    </w:p>
    <w:p w:rsidR="00632ECF" w:rsidRDefault="00632ECF" w:rsidP="00632ECF">
      <w:pPr>
        <w:widowControl/>
        <w:spacing w:line="300" w:lineRule="exact"/>
        <w:jc w:val="center"/>
        <w:rPr>
          <w:rFonts w:ascii="仿宋" w:eastAsia="仿宋" w:hAnsi="仿宋" w:cs="仿宋"/>
          <w:b/>
          <w:bCs/>
          <w:kern w:val="0"/>
          <w:sz w:val="28"/>
          <w:szCs w:val="28"/>
        </w:rPr>
      </w:pPr>
      <w:r>
        <w:rPr>
          <w:rFonts w:ascii="仿宋" w:eastAsia="仿宋" w:hAnsi="仿宋" w:cs="仿宋" w:hint="eastAsia"/>
          <w:b/>
          <w:bCs/>
          <w:kern w:val="0"/>
          <w:sz w:val="28"/>
          <w:szCs w:val="28"/>
        </w:rPr>
        <w:t>依法缴纳税收和社会保障资金的承诺函</w:t>
      </w:r>
    </w:p>
    <w:p w:rsidR="00632ECF" w:rsidRDefault="00632ECF" w:rsidP="00632ECF">
      <w:pPr>
        <w:widowControl/>
        <w:spacing w:line="300" w:lineRule="exact"/>
        <w:jc w:val="center"/>
        <w:rPr>
          <w:rFonts w:ascii="仿宋" w:eastAsia="仿宋" w:hAnsi="仿宋" w:cs="仿宋"/>
          <w:b/>
          <w:bCs/>
          <w:kern w:val="0"/>
          <w:sz w:val="24"/>
        </w:rPr>
      </w:pPr>
    </w:p>
    <w:p w:rsidR="00632ECF" w:rsidRDefault="00632ECF" w:rsidP="005F3D4E">
      <w:pPr>
        <w:pStyle w:val="ab"/>
        <w:spacing w:before="36" w:afterLines="100" w:line="300" w:lineRule="exact"/>
        <w:ind w:firstLine="480"/>
        <w:rPr>
          <w:rFonts w:ascii="仿宋" w:eastAsia="仿宋" w:hAnsi="仿宋" w:cs="仿宋"/>
          <w:sz w:val="24"/>
        </w:rPr>
      </w:pPr>
      <w:r>
        <w:rPr>
          <w:rFonts w:ascii="仿宋" w:eastAsia="仿宋" w:hAnsi="仿宋" w:cs="仿宋" w:hint="eastAsia"/>
          <w:sz w:val="24"/>
        </w:rPr>
        <w:t>致：</w:t>
      </w:r>
      <w:proofErr w:type="gramStart"/>
      <w:r>
        <w:rPr>
          <w:rFonts w:ascii="仿宋" w:eastAsia="仿宋" w:hAnsi="仿宋" w:cs="仿宋" w:hint="eastAsia"/>
          <w:sz w:val="24"/>
          <w:u w:val="single"/>
        </w:rPr>
        <w:t>达州水务</w:t>
      </w:r>
      <w:proofErr w:type="gramEnd"/>
      <w:r>
        <w:rPr>
          <w:rFonts w:ascii="仿宋" w:eastAsia="仿宋" w:hAnsi="仿宋" w:cs="仿宋" w:hint="eastAsia"/>
          <w:sz w:val="24"/>
          <w:u w:val="single"/>
        </w:rPr>
        <w:t>集团有限公司</w:t>
      </w:r>
    </w:p>
    <w:p w:rsidR="00632ECF" w:rsidRDefault="00632ECF" w:rsidP="00632ECF">
      <w:pPr>
        <w:pStyle w:val="a9"/>
        <w:spacing w:beforeAutospacing="0" w:afterAutospacing="0" w:line="300" w:lineRule="exact"/>
        <w:ind w:firstLineChars="200" w:firstLine="480"/>
        <w:rPr>
          <w:rFonts w:ascii="仿宋" w:eastAsia="仿宋" w:hAnsi="仿宋" w:cs="仿宋"/>
          <w:sz w:val="24"/>
          <w:szCs w:val="24"/>
        </w:rPr>
      </w:pPr>
      <w:r>
        <w:rPr>
          <w:rFonts w:ascii="仿宋" w:eastAsia="仿宋" w:hAnsi="仿宋" w:cs="仿宋" w:hint="eastAsia"/>
          <w:sz w:val="24"/>
          <w:szCs w:val="24"/>
        </w:rPr>
        <w:t>我单位</w:t>
      </w:r>
      <w:proofErr w:type="gramStart"/>
      <w:r>
        <w:rPr>
          <w:rFonts w:ascii="仿宋" w:eastAsia="仿宋" w:hAnsi="仿宋" w:cs="仿宋" w:hint="eastAsia"/>
          <w:sz w:val="24"/>
          <w:szCs w:val="24"/>
        </w:rPr>
        <w:t>现参与</w:t>
      </w:r>
      <w:proofErr w:type="gramEnd"/>
      <w:r w:rsidR="008D3389" w:rsidRPr="008D3389">
        <w:rPr>
          <w:rFonts w:ascii="仿宋" w:eastAsia="仿宋" w:hAnsi="仿宋" w:cs="仿宋" w:hint="eastAsia"/>
          <w:color w:val="000000"/>
          <w:sz w:val="24"/>
          <w:u w:val="single"/>
        </w:rPr>
        <w:t xml:space="preserve">                 </w:t>
      </w:r>
      <w:r>
        <w:rPr>
          <w:rFonts w:ascii="仿宋" w:eastAsia="仿宋" w:hAnsi="仿宋" w:cs="仿宋" w:hint="eastAsia"/>
          <w:color w:val="000000"/>
          <w:sz w:val="24"/>
        </w:rPr>
        <w:t>（项目编号：</w:t>
      </w:r>
      <w:r w:rsidR="008D3389" w:rsidRPr="008D3389">
        <w:rPr>
          <w:rFonts w:ascii="仿宋" w:hAnsi="仿宋" w:cs="仿宋" w:hint="eastAsia"/>
          <w:color w:val="000000"/>
          <w:sz w:val="24"/>
          <w:u w:val="single"/>
        </w:rPr>
        <w:t xml:space="preserve">           </w:t>
      </w:r>
      <w:r>
        <w:rPr>
          <w:rFonts w:ascii="仿宋" w:eastAsia="仿宋" w:hAnsi="仿宋" w:cs="仿宋" w:hint="eastAsia"/>
          <w:color w:val="000000"/>
          <w:sz w:val="24"/>
        </w:rPr>
        <w:t>）</w:t>
      </w:r>
      <w:r>
        <w:rPr>
          <w:rFonts w:ascii="仿宋" w:eastAsia="仿宋" w:hAnsi="仿宋" w:cs="仿宋" w:hint="eastAsia"/>
          <w:sz w:val="24"/>
          <w:szCs w:val="24"/>
        </w:rPr>
        <w:t>，并</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如下承诺：</w:t>
      </w:r>
    </w:p>
    <w:p w:rsidR="00632ECF" w:rsidRDefault="00632ECF" w:rsidP="00632ECF">
      <w:pPr>
        <w:pStyle w:val="a9"/>
        <w:spacing w:before="0" w:beforeAutospacing="0" w:after="0" w:afterAutospacing="0" w:line="300" w:lineRule="exact"/>
        <w:ind w:firstLineChars="200" w:firstLine="480"/>
        <w:rPr>
          <w:rFonts w:ascii="仿宋" w:eastAsia="仿宋" w:hAnsi="仿宋" w:cs="仿宋"/>
          <w:sz w:val="24"/>
          <w:szCs w:val="24"/>
        </w:rPr>
      </w:pPr>
      <w:r>
        <w:rPr>
          <w:rFonts w:ascii="仿宋" w:eastAsia="仿宋" w:hAnsi="仿宋" w:cs="仿宋" w:hint="eastAsia"/>
          <w:sz w:val="24"/>
          <w:szCs w:val="24"/>
        </w:rPr>
        <w:t>我单位依法缴纳税收和员工社会保险，具有良好记录,随时接受采购人的检查验证。如违反上述承诺，我单位将按照相关规定接受处罚，并通过媒体予以公布。</w:t>
      </w:r>
    </w:p>
    <w:p w:rsidR="00632ECF" w:rsidRDefault="00632ECF" w:rsidP="00632ECF">
      <w:pPr>
        <w:pStyle w:val="a9"/>
        <w:spacing w:before="0" w:beforeAutospacing="0" w:after="0" w:afterAutospacing="0" w:line="300" w:lineRule="exact"/>
        <w:ind w:firstLineChars="200" w:firstLine="480"/>
        <w:rPr>
          <w:rFonts w:ascii="仿宋" w:eastAsia="仿宋" w:hAnsi="仿宋" w:cs="仿宋"/>
          <w:sz w:val="24"/>
          <w:szCs w:val="24"/>
        </w:rPr>
      </w:pPr>
      <w:r>
        <w:rPr>
          <w:rFonts w:ascii="仿宋" w:eastAsia="仿宋" w:hAnsi="仿宋" w:cs="仿宋" w:hint="eastAsia"/>
          <w:sz w:val="24"/>
          <w:szCs w:val="24"/>
        </w:rPr>
        <w:t>特此承诺。</w:t>
      </w:r>
    </w:p>
    <w:p w:rsidR="00632ECF" w:rsidRDefault="00632ECF" w:rsidP="00632ECF">
      <w:pPr>
        <w:pStyle w:val="ab"/>
        <w:spacing w:before="36" w:after="36" w:line="300" w:lineRule="exact"/>
        <w:ind w:firstLine="480"/>
        <w:rPr>
          <w:rFonts w:ascii="仿宋" w:eastAsia="仿宋" w:hAnsi="仿宋" w:cs="仿宋"/>
          <w:sz w:val="24"/>
        </w:rPr>
      </w:pPr>
    </w:p>
    <w:p w:rsidR="00632ECF" w:rsidRDefault="00632ECF" w:rsidP="00632ECF">
      <w:pPr>
        <w:pStyle w:val="ab"/>
        <w:spacing w:before="36" w:after="36" w:line="300" w:lineRule="exact"/>
        <w:ind w:firstLine="480"/>
        <w:rPr>
          <w:rFonts w:ascii="仿宋" w:eastAsia="仿宋" w:hAnsi="仿宋" w:cs="仿宋"/>
          <w:sz w:val="24"/>
        </w:rPr>
      </w:pPr>
      <w:r>
        <w:rPr>
          <w:rFonts w:ascii="仿宋" w:eastAsia="仿宋" w:hAnsi="仿宋" w:cs="仿宋" w:hint="eastAsia"/>
          <w:sz w:val="24"/>
        </w:rPr>
        <w:t>供应商名称：（公章）</w:t>
      </w:r>
    </w:p>
    <w:p w:rsidR="00632ECF" w:rsidRDefault="00632ECF" w:rsidP="00632ECF">
      <w:pPr>
        <w:pStyle w:val="ab"/>
        <w:spacing w:before="36" w:after="36" w:line="300" w:lineRule="exact"/>
        <w:ind w:firstLine="480"/>
        <w:rPr>
          <w:rFonts w:ascii="仿宋" w:eastAsia="仿宋" w:hAnsi="仿宋" w:cs="仿宋"/>
          <w:sz w:val="24"/>
        </w:rPr>
      </w:pPr>
      <w:r>
        <w:rPr>
          <w:rFonts w:ascii="仿宋" w:eastAsia="仿宋" w:hAnsi="仿宋" w:cs="仿宋" w:hint="eastAsia"/>
          <w:sz w:val="24"/>
        </w:rPr>
        <w:t>法定代表人/负责人（或授权代表）签字：</w:t>
      </w:r>
    </w:p>
    <w:p w:rsidR="00632ECF" w:rsidRDefault="00632ECF" w:rsidP="00632ECF">
      <w:pPr>
        <w:pStyle w:val="ab"/>
        <w:spacing w:before="36" w:after="36" w:line="300" w:lineRule="exact"/>
        <w:ind w:firstLine="480"/>
        <w:rPr>
          <w:rFonts w:ascii="仿宋" w:eastAsia="仿宋" w:hAnsi="仿宋" w:cs="仿宋"/>
          <w:b/>
          <w:sz w:val="24"/>
        </w:rPr>
      </w:pPr>
      <w:r>
        <w:rPr>
          <w:rFonts w:ascii="仿宋" w:eastAsia="仿宋" w:hAnsi="仿宋" w:cs="仿宋" w:hint="eastAsia"/>
          <w:sz w:val="24"/>
        </w:rPr>
        <w:t>日    期:XXXX年XX月XX日</w:t>
      </w:r>
    </w:p>
    <w:p w:rsidR="00632ECF" w:rsidRDefault="00632ECF" w:rsidP="00632ECF">
      <w:pPr>
        <w:pStyle w:val="ab"/>
        <w:spacing w:before="36" w:after="36"/>
        <w:ind w:firstLine="480"/>
        <w:rPr>
          <w:rFonts w:ascii="仿宋" w:eastAsia="仿宋" w:hAnsi="仿宋" w:cs="仿宋"/>
          <w:b/>
          <w:sz w:val="24"/>
        </w:rPr>
        <w:sectPr w:rsidR="00632ECF">
          <w:footerReference w:type="default" r:id="rId10"/>
          <w:pgSz w:w="11850" w:h="16783"/>
          <w:pgMar w:top="1417" w:right="1134" w:bottom="1417" w:left="1134" w:header="720" w:footer="720" w:gutter="0"/>
          <w:cols w:space="720"/>
          <w:docGrid w:linePitch="312"/>
        </w:sectPr>
      </w:pPr>
    </w:p>
    <w:p w:rsidR="00632ECF" w:rsidRDefault="00632ECF" w:rsidP="00632ECF">
      <w:pPr>
        <w:pStyle w:val="ab"/>
        <w:spacing w:before="36" w:after="36"/>
        <w:ind w:firstLine="560"/>
        <w:outlineLvl w:val="1"/>
        <w:rPr>
          <w:rFonts w:ascii="仿宋" w:eastAsia="仿宋" w:hAnsi="仿宋" w:cs="仿宋"/>
          <w:b/>
          <w:szCs w:val="28"/>
        </w:rPr>
      </w:pPr>
      <w:bookmarkStart w:id="50" w:name="_Toc9110"/>
      <w:bookmarkStart w:id="51" w:name="_Toc22647"/>
      <w:r>
        <w:rPr>
          <w:rFonts w:ascii="仿宋" w:eastAsia="仿宋" w:hAnsi="仿宋" w:cs="仿宋" w:hint="eastAsia"/>
          <w:b/>
          <w:szCs w:val="28"/>
        </w:rPr>
        <w:lastRenderedPageBreak/>
        <w:t>格式6：参加本次采购活动前三年内，在经营活动中没有重大违法记录</w:t>
      </w:r>
      <w:r>
        <w:rPr>
          <w:rFonts w:ascii="仿宋" w:eastAsia="仿宋" w:hAnsi="仿宋" w:cs="仿宋" w:hint="eastAsia"/>
          <w:b/>
          <w:bCs/>
          <w:szCs w:val="28"/>
        </w:rPr>
        <w:t>（仅供参考）</w:t>
      </w:r>
      <w:bookmarkEnd w:id="50"/>
      <w:bookmarkEnd w:id="51"/>
    </w:p>
    <w:p w:rsidR="00632ECF" w:rsidRDefault="00632ECF" w:rsidP="00632ECF">
      <w:pPr>
        <w:widowControl/>
        <w:spacing w:line="300" w:lineRule="exact"/>
        <w:jc w:val="center"/>
        <w:rPr>
          <w:rFonts w:ascii="仿宋" w:eastAsia="仿宋" w:hAnsi="仿宋" w:cs="仿宋"/>
          <w:b/>
          <w:bCs/>
          <w:kern w:val="0"/>
          <w:sz w:val="28"/>
          <w:szCs w:val="28"/>
        </w:rPr>
      </w:pPr>
      <w:r>
        <w:rPr>
          <w:rFonts w:ascii="仿宋" w:eastAsia="仿宋" w:hAnsi="仿宋" w:cs="仿宋" w:hint="eastAsia"/>
          <w:b/>
          <w:bCs/>
          <w:kern w:val="0"/>
          <w:sz w:val="28"/>
          <w:szCs w:val="28"/>
        </w:rPr>
        <w:t>无</w:t>
      </w:r>
      <w:r>
        <w:rPr>
          <w:rFonts w:ascii="仿宋" w:eastAsia="仿宋" w:hAnsi="仿宋" w:cs="仿宋" w:hint="eastAsia"/>
          <w:b/>
          <w:sz w:val="28"/>
          <w:szCs w:val="28"/>
        </w:rPr>
        <w:t>重大违法记录</w:t>
      </w:r>
      <w:r>
        <w:rPr>
          <w:rFonts w:ascii="仿宋" w:eastAsia="仿宋" w:hAnsi="仿宋" w:cs="仿宋" w:hint="eastAsia"/>
          <w:b/>
          <w:bCs/>
          <w:kern w:val="0"/>
          <w:sz w:val="28"/>
          <w:szCs w:val="28"/>
        </w:rPr>
        <w:t>承诺函</w:t>
      </w:r>
    </w:p>
    <w:p w:rsidR="00632ECF" w:rsidRDefault="00632ECF" w:rsidP="005F3D4E">
      <w:pPr>
        <w:pStyle w:val="ab"/>
        <w:spacing w:before="36" w:afterLines="100" w:line="300" w:lineRule="exact"/>
        <w:ind w:firstLineChars="0" w:firstLine="0"/>
        <w:rPr>
          <w:rFonts w:ascii="仿宋" w:eastAsia="仿宋" w:hAnsi="仿宋" w:cs="仿宋"/>
          <w:sz w:val="24"/>
        </w:rPr>
      </w:pPr>
    </w:p>
    <w:p w:rsidR="00632ECF" w:rsidRDefault="00632ECF" w:rsidP="005F3D4E">
      <w:pPr>
        <w:pStyle w:val="ab"/>
        <w:spacing w:before="36" w:afterLines="100" w:line="300" w:lineRule="exact"/>
        <w:ind w:firstLine="480"/>
        <w:rPr>
          <w:rFonts w:ascii="仿宋" w:eastAsia="仿宋" w:hAnsi="仿宋" w:cs="仿宋"/>
          <w:sz w:val="24"/>
        </w:rPr>
      </w:pPr>
      <w:r>
        <w:rPr>
          <w:rFonts w:ascii="仿宋" w:eastAsia="仿宋" w:hAnsi="仿宋" w:cs="仿宋" w:hint="eastAsia"/>
          <w:sz w:val="24"/>
        </w:rPr>
        <w:t>致：</w:t>
      </w:r>
      <w:proofErr w:type="gramStart"/>
      <w:r>
        <w:rPr>
          <w:rFonts w:ascii="仿宋" w:eastAsia="仿宋" w:hAnsi="仿宋" w:cs="仿宋" w:hint="eastAsia"/>
          <w:sz w:val="24"/>
          <w:u w:val="single"/>
        </w:rPr>
        <w:t>达州水务</w:t>
      </w:r>
      <w:proofErr w:type="gramEnd"/>
      <w:r>
        <w:rPr>
          <w:rFonts w:ascii="仿宋" w:eastAsia="仿宋" w:hAnsi="仿宋" w:cs="仿宋" w:hint="eastAsia"/>
          <w:sz w:val="24"/>
          <w:u w:val="single"/>
        </w:rPr>
        <w:t>集团有限公司</w:t>
      </w:r>
    </w:p>
    <w:p w:rsidR="00632ECF" w:rsidRDefault="00632ECF" w:rsidP="00632ECF">
      <w:pPr>
        <w:pStyle w:val="a9"/>
        <w:spacing w:beforeAutospacing="0" w:afterAutospacing="0" w:line="300" w:lineRule="exact"/>
        <w:ind w:firstLineChars="200" w:firstLine="480"/>
        <w:rPr>
          <w:rFonts w:ascii="仿宋" w:eastAsia="仿宋" w:hAnsi="仿宋" w:cs="仿宋"/>
          <w:sz w:val="24"/>
          <w:szCs w:val="24"/>
        </w:rPr>
      </w:pPr>
      <w:r>
        <w:rPr>
          <w:rFonts w:ascii="仿宋" w:eastAsia="仿宋" w:hAnsi="仿宋" w:cs="仿宋" w:hint="eastAsia"/>
          <w:sz w:val="24"/>
          <w:szCs w:val="24"/>
        </w:rPr>
        <w:t>我单位</w:t>
      </w:r>
      <w:proofErr w:type="gramStart"/>
      <w:r>
        <w:rPr>
          <w:rFonts w:ascii="仿宋" w:eastAsia="仿宋" w:hAnsi="仿宋" w:cs="仿宋" w:hint="eastAsia"/>
          <w:sz w:val="24"/>
          <w:szCs w:val="24"/>
        </w:rPr>
        <w:t>现参与</w:t>
      </w:r>
      <w:proofErr w:type="gramEnd"/>
      <w:r w:rsidR="008D3389" w:rsidRPr="008D3389">
        <w:rPr>
          <w:rFonts w:ascii="仿宋" w:eastAsia="仿宋" w:hAnsi="仿宋" w:cs="仿宋" w:hint="eastAsia"/>
          <w:color w:val="000000"/>
          <w:sz w:val="24"/>
          <w:u w:val="single"/>
        </w:rPr>
        <w:t xml:space="preserve">                 </w:t>
      </w:r>
      <w:r>
        <w:rPr>
          <w:rFonts w:ascii="仿宋" w:eastAsia="仿宋" w:hAnsi="仿宋" w:cs="仿宋" w:hint="eastAsia"/>
          <w:color w:val="000000"/>
          <w:sz w:val="24"/>
        </w:rPr>
        <w:t>（项目编号：</w:t>
      </w:r>
      <w:r w:rsidR="00D566E6" w:rsidRPr="008D3389">
        <w:rPr>
          <w:rFonts w:ascii="仿宋" w:hAnsi="仿宋" w:cs="仿宋" w:hint="eastAsia"/>
          <w:color w:val="000000"/>
          <w:sz w:val="24"/>
          <w:u w:val="single"/>
        </w:rPr>
        <w:t xml:space="preserve">           </w:t>
      </w:r>
      <w:r>
        <w:rPr>
          <w:rFonts w:ascii="仿宋" w:eastAsia="仿宋" w:hAnsi="仿宋" w:cs="仿宋" w:hint="eastAsia"/>
          <w:color w:val="000000"/>
          <w:sz w:val="24"/>
        </w:rPr>
        <w:t>）</w:t>
      </w:r>
      <w:r>
        <w:rPr>
          <w:rFonts w:ascii="仿宋" w:eastAsia="仿宋" w:hAnsi="仿宋" w:cs="仿宋" w:hint="eastAsia"/>
          <w:sz w:val="24"/>
          <w:szCs w:val="24"/>
        </w:rPr>
        <w:t>，并</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如下承诺：</w:t>
      </w:r>
    </w:p>
    <w:p w:rsidR="00632ECF" w:rsidRDefault="00632ECF" w:rsidP="00632ECF">
      <w:pPr>
        <w:pStyle w:val="a9"/>
        <w:spacing w:before="0" w:beforeAutospacing="0" w:after="0" w:afterAutospacing="0" w:line="300" w:lineRule="exact"/>
        <w:ind w:firstLineChars="200" w:firstLine="480"/>
        <w:rPr>
          <w:rFonts w:ascii="仿宋" w:eastAsia="仿宋" w:hAnsi="仿宋" w:cs="仿宋"/>
          <w:sz w:val="24"/>
          <w:szCs w:val="24"/>
        </w:rPr>
      </w:pPr>
      <w:r>
        <w:rPr>
          <w:rFonts w:ascii="仿宋" w:eastAsia="仿宋" w:hAnsi="仿宋" w:cs="仿宋" w:hint="eastAsia"/>
          <w:sz w:val="24"/>
          <w:szCs w:val="24"/>
        </w:rPr>
        <w:t>我</w:t>
      </w:r>
      <w:r>
        <w:rPr>
          <w:rFonts w:ascii="仿宋" w:eastAsia="仿宋" w:hAnsi="仿宋" w:cs="仿宋" w:hint="eastAsia"/>
          <w:color w:val="000000"/>
          <w:sz w:val="24"/>
        </w:rPr>
        <w:t>单位在参加本次采购活动前三年内，在经营活动中没有重大违法记录，</w:t>
      </w:r>
      <w:r>
        <w:rPr>
          <w:rFonts w:ascii="仿宋" w:eastAsia="仿宋" w:hAnsi="仿宋" w:cs="仿宋" w:hint="eastAsia"/>
          <w:sz w:val="24"/>
          <w:szCs w:val="24"/>
        </w:rPr>
        <w:t>如违反上述承诺，我单位将按照相关规定接受处罚，并通过媒体予以公布。</w:t>
      </w:r>
    </w:p>
    <w:p w:rsidR="00632ECF" w:rsidRDefault="00632ECF" w:rsidP="00632ECF">
      <w:pPr>
        <w:pStyle w:val="a9"/>
        <w:spacing w:before="0" w:beforeAutospacing="0" w:after="0" w:afterAutospacing="0" w:line="300" w:lineRule="exact"/>
        <w:ind w:firstLineChars="200" w:firstLine="480"/>
        <w:rPr>
          <w:rFonts w:ascii="仿宋" w:eastAsia="仿宋" w:hAnsi="仿宋" w:cs="仿宋"/>
          <w:sz w:val="24"/>
          <w:szCs w:val="24"/>
        </w:rPr>
      </w:pPr>
      <w:r>
        <w:rPr>
          <w:rFonts w:ascii="仿宋" w:eastAsia="仿宋" w:hAnsi="仿宋" w:cs="仿宋" w:hint="eastAsia"/>
          <w:sz w:val="24"/>
          <w:szCs w:val="24"/>
        </w:rPr>
        <w:t>特此承诺。</w:t>
      </w:r>
    </w:p>
    <w:p w:rsidR="00632ECF" w:rsidRDefault="00632ECF" w:rsidP="00632ECF">
      <w:pPr>
        <w:pStyle w:val="ab"/>
        <w:spacing w:before="36" w:after="36" w:line="300" w:lineRule="exact"/>
        <w:ind w:firstLine="480"/>
        <w:rPr>
          <w:rFonts w:ascii="仿宋" w:eastAsia="仿宋" w:hAnsi="仿宋" w:cs="仿宋"/>
          <w:sz w:val="24"/>
        </w:rPr>
      </w:pPr>
    </w:p>
    <w:p w:rsidR="00632ECF" w:rsidRDefault="00632ECF" w:rsidP="00632ECF">
      <w:pPr>
        <w:pStyle w:val="ab"/>
        <w:spacing w:before="36" w:after="36" w:line="300" w:lineRule="exact"/>
        <w:ind w:firstLine="480"/>
        <w:rPr>
          <w:rFonts w:ascii="仿宋" w:eastAsia="仿宋" w:hAnsi="仿宋" w:cs="仿宋"/>
          <w:sz w:val="24"/>
        </w:rPr>
      </w:pPr>
      <w:r>
        <w:rPr>
          <w:rFonts w:ascii="仿宋" w:eastAsia="仿宋" w:hAnsi="仿宋" w:cs="仿宋" w:hint="eastAsia"/>
          <w:sz w:val="24"/>
        </w:rPr>
        <w:t>供应商名称（公章）：</w:t>
      </w:r>
    </w:p>
    <w:p w:rsidR="00632ECF" w:rsidRDefault="00632ECF" w:rsidP="00632ECF">
      <w:pPr>
        <w:pStyle w:val="ab"/>
        <w:spacing w:before="36" w:after="36" w:line="300" w:lineRule="exact"/>
        <w:ind w:firstLine="480"/>
        <w:rPr>
          <w:rFonts w:ascii="仿宋" w:eastAsia="仿宋" w:hAnsi="仿宋" w:cs="仿宋"/>
          <w:sz w:val="24"/>
        </w:rPr>
      </w:pPr>
      <w:r>
        <w:rPr>
          <w:rFonts w:ascii="仿宋" w:eastAsia="仿宋" w:hAnsi="仿宋" w:cs="仿宋" w:hint="eastAsia"/>
          <w:sz w:val="24"/>
        </w:rPr>
        <w:t>法定代表人/主要负责人（或授权代表）签字：</w:t>
      </w:r>
    </w:p>
    <w:p w:rsidR="00632ECF" w:rsidRDefault="00632ECF" w:rsidP="00632ECF">
      <w:pPr>
        <w:pStyle w:val="ab"/>
        <w:spacing w:before="36" w:after="36" w:line="300" w:lineRule="exact"/>
        <w:ind w:firstLine="480"/>
        <w:rPr>
          <w:rFonts w:ascii="仿宋" w:eastAsia="仿宋" w:hAnsi="仿宋" w:cs="仿宋"/>
          <w:sz w:val="24"/>
        </w:rPr>
      </w:pPr>
      <w:r>
        <w:rPr>
          <w:rFonts w:ascii="仿宋" w:eastAsia="仿宋" w:hAnsi="仿宋" w:cs="仿宋" w:hint="eastAsia"/>
          <w:sz w:val="24"/>
        </w:rPr>
        <w:t>日    期： XXXX年XX月XX日</w:t>
      </w:r>
    </w:p>
    <w:p w:rsidR="00632ECF" w:rsidRDefault="00632ECF" w:rsidP="00632ECF">
      <w:pPr>
        <w:pStyle w:val="ab"/>
        <w:spacing w:before="36" w:after="36"/>
        <w:ind w:firstLine="560"/>
        <w:outlineLvl w:val="1"/>
        <w:rPr>
          <w:rFonts w:ascii="仿宋" w:eastAsia="仿宋" w:hAnsi="仿宋" w:cs="仿宋"/>
          <w:b/>
          <w:szCs w:val="28"/>
        </w:rPr>
      </w:pPr>
      <w:bookmarkStart w:id="52" w:name="_Toc28412"/>
      <w:bookmarkStart w:id="53" w:name="_Toc17588"/>
    </w:p>
    <w:p w:rsidR="00632ECF" w:rsidRDefault="00632ECF" w:rsidP="00632ECF">
      <w:pPr>
        <w:pStyle w:val="ab"/>
        <w:spacing w:before="36" w:after="36"/>
        <w:ind w:firstLine="560"/>
        <w:outlineLvl w:val="1"/>
        <w:rPr>
          <w:rFonts w:ascii="仿宋" w:eastAsia="仿宋" w:hAnsi="仿宋" w:cs="仿宋"/>
          <w:b/>
          <w:szCs w:val="28"/>
        </w:rPr>
      </w:pPr>
      <w:r>
        <w:rPr>
          <w:rFonts w:ascii="仿宋" w:eastAsia="仿宋" w:hAnsi="仿宋" w:cs="仿宋" w:hint="eastAsia"/>
          <w:b/>
          <w:szCs w:val="28"/>
        </w:rPr>
        <w:t>格式7：参加本次采购活动的供应商单位及其现任法定代表人、主要负责人在前三年内无行贿犯罪记录</w:t>
      </w:r>
      <w:r>
        <w:rPr>
          <w:rFonts w:ascii="仿宋" w:eastAsia="仿宋" w:hAnsi="仿宋" w:cs="仿宋" w:hint="eastAsia"/>
          <w:b/>
          <w:bCs/>
          <w:szCs w:val="28"/>
        </w:rPr>
        <w:t>（仅供参考）</w:t>
      </w:r>
      <w:bookmarkEnd w:id="52"/>
      <w:bookmarkEnd w:id="53"/>
    </w:p>
    <w:p w:rsidR="00632ECF" w:rsidRDefault="00632ECF" w:rsidP="00632ECF">
      <w:pPr>
        <w:widowControl/>
        <w:spacing w:line="300" w:lineRule="exact"/>
        <w:jc w:val="center"/>
        <w:rPr>
          <w:rFonts w:ascii="仿宋" w:eastAsia="仿宋" w:hAnsi="仿宋" w:cs="仿宋"/>
          <w:b/>
          <w:bCs/>
          <w:kern w:val="0"/>
          <w:sz w:val="28"/>
          <w:szCs w:val="28"/>
        </w:rPr>
      </w:pPr>
      <w:r>
        <w:rPr>
          <w:rFonts w:ascii="仿宋" w:eastAsia="仿宋" w:hAnsi="仿宋" w:cs="仿宋" w:hint="eastAsia"/>
          <w:b/>
          <w:bCs/>
          <w:kern w:val="0"/>
          <w:sz w:val="28"/>
          <w:szCs w:val="28"/>
        </w:rPr>
        <w:t>无</w:t>
      </w:r>
      <w:r>
        <w:rPr>
          <w:rFonts w:ascii="仿宋" w:eastAsia="仿宋" w:hAnsi="仿宋" w:cs="仿宋" w:hint="eastAsia"/>
          <w:b/>
          <w:sz w:val="28"/>
          <w:szCs w:val="28"/>
        </w:rPr>
        <w:t>行贿犯罪记录</w:t>
      </w:r>
      <w:r>
        <w:rPr>
          <w:rFonts w:ascii="仿宋" w:eastAsia="仿宋" w:hAnsi="仿宋" w:cs="仿宋" w:hint="eastAsia"/>
          <w:b/>
          <w:bCs/>
          <w:kern w:val="0"/>
          <w:sz w:val="28"/>
          <w:szCs w:val="28"/>
        </w:rPr>
        <w:t>承诺函</w:t>
      </w:r>
    </w:p>
    <w:p w:rsidR="00632ECF" w:rsidRDefault="00632ECF" w:rsidP="005F3D4E">
      <w:pPr>
        <w:pStyle w:val="ab"/>
        <w:spacing w:before="36" w:afterLines="100" w:line="300" w:lineRule="exact"/>
        <w:ind w:firstLineChars="0" w:firstLine="0"/>
        <w:rPr>
          <w:rFonts w:ascii="仿宋" w:eastAsia="仿宋" w:hAnsi="仿宋" w:cs="仿宋"/>
          <w:sz w:val="24"/>
        </w:rPr>
      </w:pPr>
    </w:p>
    <w:p w:rsidR="00632ECF" w:rsidRDefault="00632ECF" w:rsidP="005F3D4E">
      <w:pPr>
        <w:pStyle w:val="ab"/>
        <w:spacing w:before="36" w:afterLines="100" w:line="300" w:lineRule="exact"/>
        <w:ind w:firstLine="480"/>
        <w:rPr>
          <w:rFonts w:ascii="仿宋" w:eastAsia="仿宋" w:hAnsi="仿宋" w:cs="仿宋"/>
          <w:sz w:val="24"/>
        </w:rPr>
      </w:pPr>
      <w:r>
        <w:rPr>
          <w:rFonts w:ascii="仿宋" w:eastAsia="仿宋" w:hAnsi="仿宋" w:cs="仿宋" w:hint="eastAsia"/>
          <w:sz w:val="24"/>
        </w:rPr>
        <w:t>致：</w:t>
      </w:r>
      <w:proofErr w:type="gramStart"/>
      <w:r>
        <w:rPr>
          <w:rFonts w:ascii="仿宋" w:eastAsia="仿宋" w:hAnsi="仿宋" w:cs="仿宋" w:hint="eastAsia"/>
          <w:sz w:val="24"/>
          <w:u w:val="single"/>
        </w:rPr>
        <w:t>达州水务</w:t>
      </w:r>
      <w:proofErr w:type="gramEnd"/>
      <w:r>
        <w:rPr>
          <w:rFonts w:ascii="仿宋" w:eastAsia="仿宋" w:hAnsi="仿宋" w:cs="仿宋" w:hint="eastAsia"/>
          <w:sz w:val="24"/>
          <w:u w:val="single"/>
        </w:rPr>
        <w:t>集团有限公司</w:t>
      </w:r>
    </w:p>
    <w:p w:rsidR="00632ECF" w:rsidRDefault="00632ECF" w:rsidP="00632ECF">
      <w:pPr>
        <w:pStyle w:val="a9"/>
        <w:spacing w:beforeAutospacing="0" w:afterAutospacing="0" w:line="300" w:lineRule="exact"/>
        <w:ind w:firstLineChars="200" w:firstLine="480"/>
        <w:rPr>
          <w:rFonts w:ascii="仿宋" w:eastAsia="仿宋" w:hAnsi="仿宋" w:cs="仿宋"/>
          <w:sz w:val="24"/>
          <w:szCs w:val="24"/>
        </w:rPr>
      </w:pPr>
      <w:r>
        <w:rPr>
          <w:rFonts w:ascii="仿宋" w:eastAsia="仿宋" w:hAnsi="仿宋" w:cs="仿宋" w:hint="eastAsia"/>
          <w:sz w:val="24"/>
          <w:szCs w:val="24"/>
        </w:rPr>
        <w:t>我单位</w:t>
      </w:r>
      <w:proofErr w:type="gramStart"/>
      <w:r>
        <w:rPr>
          <w:rFonts w:ascii="仿宋" w:eastAsia="仿宋" w:hAnsi="仿宋" w:cs="仿宋" w:hint="eastAsia"/>
          <w:sz w:val="24"/>
          <w:szCs w:val="24"/>
        </w:rPr>
        <w:t>现参与</w:t>
      </w:r>
      <w:proofErr w:type="gramEnd"/>
      <w:r w:rsidR="00D566E6" w:rsidRPr="008D3389">
        <w:rPr>
          <w:rFonts w:ascii="仿宋" w:eastAsia="仿宋" w:hAnsi="仿宋" w:cs="仿宋" w:hint="eastAsia"/>
          <w:color w:val="000000"/>
          <w:sz w:val="24"/>
          <w:u w:val="single"/>
        </w:rPr>
        <w:t xml:space="preserve">                 </w:t>
      </w:r>
      <w:r>
        <w:rPr>
          <w:rFonts w:ascii="仿宋" w:eastAsia="仿宋" w:hAnsi="仿宋" w:cs="仿宋" w:hint="eastAsia"/>
          <w:color w:val="000000"/>
          <w:sz w:val="24"/>
        </w:rPr>
        <w:t>（项目编号：</w:t>
      </w:r>
      <w:r w:rsidR="00D566E6" w:rsidRPr="008D3389">
        <w:rPr>
          <w:rFonts w:ascii="仿宋" w:hAnsi="仿宋" w:cs="仿宋" w:hint="eastAsia"/>
          <w:color w:val="000000"/>
          <w:sz w:val="24"/>
          <w:u w:val="single"/>
        </w:rPr>
        <w:t xml:space="preserve">           </w:t>
      </w:r>
      <w:r>
        <w:rPr>
          <w:rFonts w:ascii="仿宋" w:eastAsia="仿宋" w:hAnsi="仿宋" w:cs="仿宋" w:hint="eastAsia"/>
          <w:color w:val="000000"/>
          <w:sz w:val="24"/>
        </w:rPr>
        <w:t>）</w:t>
      </w:r>
      <w:r>
        <w:rPr>
          <w:rFonts w:ascii="仿宋" w:eastAsia="仿宋" w:hAnsi="仿宋" w:cs="仿宋" w:hint="eastAsia"/>
          <w:sz w:val="24"/>
          <w:szCs w:val="24"/>
        </w:rPr>
        <w:t>，并</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如下承诺：</w:t>
      </w:r>
    </w:p>
    <w:p w:rsidR="00632ECF" w:rsidRDefault="00632ECF" w:rsidP="00632ECF">
      <w:pPr>
        <w:pStyle w:val="a9"/>
        <w:spacing w:before="0" w:beforeAutospacing="0" w:after="0" w:afterAutospacing="0" w:line="300" w:lineRule="exact"/>
        <w:ind w:firstLineChars="200" w:firstLine="480"/>
        <w:rPr>
          <w:rFonts w:ascii="仿宋" w:eastAsia="仿宋" w:hAnsi="仿宋" w:cs="仿宋"/>
          <w:sz w:val="24"/>
          <w:szCs w:val="24"/>
        </w:rPr>
      </w:pPr>
      <w:r>
        <w:rPr>
          <w:rFonts w:ascii="仿宋" w:eastAsia="仿宋" w:hAnsi="仿宋" w:cs="仿宋" w:hint="eastAsia"/>
          <w:sz w:val="24"/>
          <w:szCs w:val="24"/>
        </w:rPr>
        <w:t>我</w:t>
      </w:r>
      <w:r>
        <w:rPr>
          <w:rFonts w:ascii="仿宋" w:eastAsia="仿宋" w:hAnsi="仿宋" w:cs="仿宋" w:hint="eastAsia"/>
          <w:color w:val="000000"/>
          <w:sz w:val="24"/>
        </w:rPr>
        <w:t>单位及其现任法定代表人、主要负责人在参加采购活动前三年内无行贿犯罪记录，</w:t>
      </w:r>
      <w:r>
        <w:rPr>
          <w:rFonts w:ascii="仿宋" w:eastAsia="仿宋" w:hAnsi="仿宋" w:cs="仿宋" w:hint="eastAsia"/>
          <w:sz w:val="24"/>
          <w:szCs w:val="24"/>
        </w:rPr>
        <w:t>如违反上述承诺，我单位将按照相关规定接受处罚，并通过媒体予以公布。</w:t>
      </w:r>
    </w:p>
    <w:p w:rsidR="00632ECF" w:rsidRDefault="00632ECF" w:rsidP="00632ECF">
      <w:pPr>
        <w:pStyle w:val="a9"/>
        <w:spacing w:before="0" w:beforeAutospacing="0" w:after="0" w:afterAutospacing="0" w:line="300" w:lineRule="exact"/>
        <w:ind w:firstLineChars="200" w:firstLine="480"/>
        <w:rPr>
          <w:rFonts w:ascii="仿宋" w:eastAsia="仿宋" w:hAnsi="仿宋" w:cs="仿宋"/>
          <w:sz w:val="24"/>
          <w:szCs w:val="24"/>
        </w:rPr>
      </w:pPr>
      <w:r>
        <w:rPr>
          <w:rFonts w:ascii="仿宋" w:eastAsia="仿宋" w:hAnsi="仿宋" w:cs="仿宋" w:hint="eastAsia"/>
          <w:sz w:val="24"/>
          <w:szCs w:val="24"/>
        </w:rPr>
        <w:t>特此承诺。</w:t>
      </w:r>
    </w:p>
    <w:p w:rsidR="00632ECF" w:rsidRDefault="00632ECF" w:rsidP="00632ECF">
      <w:pPr>
        <w:pStyle w:val="ab"/>
        <w:spacing w:before="36" w:after="36" w:line="300" w:lineRule="exact"/>
        <w:ind w:firstLine="480"/>
        <w:rPr>
          <w:rFonts w:ascii="仿宋" w:eastAsia="仿宋" w:hAnsi="仿宋" w:cs="仿宋"/>
          <w:sz w:val="24"/>
        </w:rPr>
      </w:pPr>
    </w:p>
    <w:p w:rsidR="00632ECF" w:rsidRDefault="00632ECF" w:rsidP="00632ECF">
      <w:pPr>
        <w:pStyle w:val="ab"/>
        <w:spacing w:before="36" w:after="36" w:line="300" w:lineRule="exact"/>
        <w:ind w:firstLine="480"/>
        <w:rPr>
          <w:rFonts w:ascii="仿宋" w:eastAsia="仿宋" w:hAnsi="仿宋" w:cs="仿宋"/>
          <w:sz w:val="24"/>
        </w:rPr>
      </w:pPr>
      <w:r>
        <w:rPr>
          <w:rFonts w:ascii="仿宋" w:eastAsia="仿宋" w:hAnsi="仿宋" w:cs="仿宋" w:hint="eastAsia"/>
          <w:sz w:val="24"/>
        </w:rPr>
        <w:t>供应商名称（公章）：</w:t>
      </w:r>
    </w:p>
    <w:p w:rsidR="00632ECF" w:rsidRDefault="00632ECF" w:rsidP="00632ECF">
      <w:pPr>
        <w:pStyle w:val="ab"/>
        <w:spacing w:before="36" w:after="36" w:line="300" w:lineRule="exact"/>
        <w:ind w:firstLine="480"/>
        <w:rPr>
          <w:rFonts w:ascii="仿宋" w:eastAsia="仿宋" w:hAnsi="仿宋" w:cs="仿宋"/>
          <w:sz w:val="24"/>
        </w:rPr>
      </w:pPr>
      <w:r>
        <w:rPr>
          <w:rFonts w:ascii="仿宋" w:eastAsia="仿宋" w:hAnsi="仿宋" w:cs="仿宋" w:hint="eastAsia"/>
          <w:sz w:val="24"/>
        </w:rPr>
        <w:t>法定代表人/主要负责人（或授权代表）签字：</w:t>
      </w:r>
    </w:p>
    <w:p w:rsidR="00632ECF" w:rsidRDefault="00632ECF" w:rsidP="00632ECF">
      <w:pPr>
        <w:pStyle w:val="ab"/>
        <w:spacing w:before="36" w:after="36" w:line="300" w:lineRule="exact"/>
        <w:ind w:firstLine="480"/>
        <w:rPr>
          <w:rFonts w:ascii="仿宋" w:eastAsia="仿宋" w:hAnsi="仿宋" w:cs="仿宋"/>
          <w:sz w:val="24"/>
        </w:rPr>
      </w:pPr>
      <w:r>
        <w:rPr>
          <w:rFonts w:ascii="仿宋" w:eastAsia="仿宋" w:hAnsi="仿宋" w:cs="仿宋" w:hint="eastAsia"/>
          <w:sz w:val="24"/>
        </w:rPr>
        <w:t>日    期： XXXX年XX月XX日</w:t>
      </w:r>
    </w:p>
    <w:p w:rsidR="00632ECF" w:rsidRDefault="00632ECF" w:rsidP="00632ECF">
      <w:pPr>
        <w:pStyle w:val="ab"/>
        <w:spacing w:before="36" w:after="36"/>
        <w:ind w:firstLine="480"/>
        <w:outlineLvl w:val="1"/>
        <w:rPr>
          <w:rFonts w:ascii="仿宋" w:eastAsia="仿宋" w:hAnsi="仿宋" w:cs="仿宋"/>
          <w:sz w:val="24"/>
        </w:rPr>
      </w:pPr>
    </w:p>
    <w:p w:rsidR="00632ECF" w:rsidRDefault="00632ECF" w:rsidP="00632ECF">
      <w:pPr>
        <w:pStyle w:val="ab"/>
        <w:spacing w:before="36" w:after="36" w:line="400" w:lineRule="exact"/>
        <w:ind w:firstLine="560"/>
        <w:outlineLvl w:val="1"/>
        <w:rPr>
          <w:rFonts w:ascii="仿宋" w:eastAsia="仿宋" w:hAnsi="仿宋" w:cs="仿宋"/>
          <w:b/>
          <w:szCs w:val="28"/>
        </w:rPr>
      </w:pPr>
      <w:r>
        <w:rPr>
          <w:rFonts w:ascii="仿宋" w:eastAsia="仿宋" w:hAnsi="仿宋" w:cs="仿宋" w:hint="eastAsia"/>
          <w:b/>
          <w:szCs w:val="28"/>
        </w:rPr>
        <w:br w:type="page"/>
      </w:r>
      <w:bookmarkStart w:id="54" w:name="_Toc20140"/>
      <w:bookmarkStart w:id="55" w:name="_Toc6641"/>
      <w:r>
        <w:rPr>
          <w:rFonts w:ascii="仿宋" w:eastAsia="仿宋" w:hAnsi="仿宋" w:cs="仿宋" w:hint="eastAsia"/>
          <w:b/>
          <w:szCs w:val="28"/>
        </w:rPr>
        <w:lastRenderedPageBreak/>
        <w:t>格式8：承诺函原件</w:t>
      </w:r>
      <w:bookmarkEnd w:id="54"/>
      <w:bookmarkEnd w:id="55"/>
    </w:p>
    <w:p w:rsidR="00632ECF" w:rsidRDefault="00632ECF" w:rsidP="00632ECF">
      <w:pPr>
        <w:pStyle w:val="ab"/>
        <w:spacing w:before="36" w:after="36" w:line="400" w:lineRule="exact"/>
        <w:ind w:firstLine="640"/>
        <w:jc w:val="center"/>
        <w:rPr>
          <w:rFonts w:ascii="仿宋" w:eastAsia="仿宋" w:hAnsi="仿宋" w:cs="仿宋"/>
          <w:b/>
          <w:sz w:val="32"/>
          <w:szCs w:val="32"/>
        </w:rPr>
      </w:pPr>
      <w:r>
        <w:rPr>
          <w:rFonts w:ascii="仿宋" w:eastAsia="仿宋" w:hAnsi="仿宋" w:cs="仿宋" w:hint="eastAsia"/>
          <w:b/>
          <w:sz w:val="32"/>
          <w:szCs w:val="32"/>
        </w:rPr>
        <w:t>承诺函</w:t>
      </w:r>
    </w:p>
    <w:p w:rsidR="00632ECF" w:rsidRDefault="00632ECF" w:rsidP="00632ECF">
      <w:pPr>
        <w:pStyle w:val="ab"/>
        <w:spacing w:before="36" w:after="36" w:line="300" w:lineRule="exact"/>
        <w:ind w:firstLine="480"/>
        <w:rPr>
          <w:rFonts w:ascii="仿宋" w:eastAsia="仿宋" w:hAnsi="仿宋" w:cs="仿宋"/>
          <w:sz w:val="24"/>
        </w:rPr>
      </w:pPr>
      <w:proofErr w:type="gramStart"/>
      <w:r>
        <w:rPr>
          <w:rFonts w:ascii="仿宋" w:eastAsia="仿宋" w:hAnsi="仿宋" w:cs="仿宋" w:hint="eastAsia"/>
          <w:sz w:val="24"/>
        </w:rPr>
        <w:t>达州水务</w:t>
      </w:r>
      <w:proofErr w:type="gramEnd"/>
      <w:r>
        <w:rPr>
          <w:rFonts w:ascii="仿宋" w:eastAsia="仿宋" w:hAnsi="仿宋" w:cs="仿宋" w:hint="eastAsia"/>
          <w:sz w:val="24"/>
        </w:rPr>
        <w:t>集团有限公司：</w:t>
      </w:r>
    </w:p>
    <w:p w:rsidR="00632ECF" w:rsidRDefault="00632ECF" w:rsidP="00632ECF">
      <w:pPr>
        <w:pStyle w:val="ab"/>
        <w:spacing w:before="36" w:after="36" w:line="300" w:lineRule="exact"/>
        <w:ind w:firstLine="480"/>
        <w:rPr>
          <w:rFonts w:ascii="仿宋" w:eastAsia="仿宋" w:hAnsi="仿宋" w:cs="仿宋"/>
          <w:sz w:val="24"/>
        </w:rPr>
      </w:pPr>
    </w:p>
    <w:p w:rsidR="00632ECF" w:rsidRDefault="00632ECF" w:rsidP="00632ECF">
      <w:pPr>
        <w:pStyle w:val="ab"/>
        <w:spacing w:before="36" w:after="36" w:line="300" w:lineRule="exact"/>
        <w:ind w:firstLine="480"/>
        <w:rPr>
          <w:rFonts w:ascii="仿宋" w:eastAsia="仿宋" w:hAnsi="仿宋" w:cs="仿宋"/>
          <w:sz w:val="24"/>
        </w:rPr>
      </w:pPr>
      <w:r>
        <w:rPr>
          <w:rFonts w:ascii="仿宋" w:eastAsia="仿宋" w:hAnsi="仿宋" w:cs="仿宋" w:hint="eastAsia"/>
          <w:sz w:val="24"/>
        </w:rPr>
        <w:t>（供应商名称）作为参加本次谈判采购活动</w:t>
      </w:r>
      <w:r>
        <w:rPr>
          <w:rFonts w:ascii="仿宋" w:eastAsia="仿宋" w:hAnsi="仿宋" w:cs="仿宋" w:hint="eastAsia"/>
          <w:color w:val="000000"/>
          <w:sz w:val="24"/>
        </w:rPr>
        <w:t>（项目编号：</w:t>
      </w:r>
      <w:r w:rsidR="00D566E6" w:rsidRPr="008D3389">
        <w:rPr>
          <w:rFonts w:ascii="仿宋" w:eastAsia="宋体" w:hAnsi="仿宋" w:cs="仿宋" w:hint="eastAsia"/>
          <w:color w:val="000000"/>
          <w:sz w:val="24"/>
          <w:u w:val="single"/>
        </w:rPr>
        <w:t xml:space="preserve">           </w:t>
      </w:r>
      <w:r>
        <w:rPr>
          <w:rFonts w:ascii="仿宋" w:eastAsia="仿宋" w:hAnsi="仿宋" w:cs="仿宋" w:hint="eastAsia"/>
          <w:color w:val="000000"/>
          <w:sz w:val="24"/>
        </w:rPr>
        <w:t>）</w:t>
      </w:r>
      <w:r>
        <w:rPr>
          <w:rFonts w:ascii="仿宋" w:eastAsia="仿宋" w:hAnsi="仿宋" w:cs="仿宋" w:hint="eastAsia"/>
          <w:sz w:val="24"/>
        </w:rPr>
        <w:t>的供应商，现郑重承诺：</w:t>
      </w:r>
    </w:p>
    <w:p w:rsidR="00632ECF" w:rsidRDefault="00632ECF" w:rsidP="00632ECF">
      <w:pPr>
        <w:widowControl/>
        <w:spacing w:line="300" w:lineRule="exact"/>
        <w:ind w:firstLineChars="200" w:firstLine="480"/>
        <w:jc w:val="left"/>
        <w:rPr>
          <w:rFonts w:ascii="仿宋" w:eastAsia="仿宋" w:hAnsi="仿宋" w:cs="仿宋"/>
          <w:sz w:val="24"/>
        </w:rPr>
      </w:pPr>
      <w:r>
        <w:rPr>
          <w:rFonts w:ascii="仿宋" w:eastAsia="仿宋" w:hAnsi="仿宋" w:cs="仿宋" w:hint="eastAsia"/>
          <w:sz w:val="24"/>
        </w:rPr>
        <w:t>一、具备本项目谈判文件规定的条件：</w:t>
      </w:r>
    </w:p>
    <w:p w:rsidR="00632ECF" w:rsidRDefault="00632ECF" w:rsidP="00632ECF">
      <w:pPr>
        <w:widowControl/>
        <w:spacing w:line="300" w:lineRule="exact"/>
        <w:ind w:firstLineChars="200" w:firstLine="480"/>
        <w:jc w:val="left"/>
        <w:rPr>
          <w:rFonts w:ascii="仿宋" w:eastAsia="仿宋" w:hAnsi="仿宋" w:cs="仿宋"/>
          <w:sz w:val="24"/>
        </w:rPr>
      </w:pPr>
      <w:r>
        <w:rPr>
          <w:rFonts w:ascii="仿宋" w:eastAsia="仿宋" w:hAnsi="仿宋" w:cs="仿宋" w:hint="eastAsia"/>
          <w:sz w:val="24"/>
        </w:rPr>
        <w:t xml:space="preserve">（一）具有独立承担民事责任的能力； </w:t>
      </w:r>
      <w:r>
        <w:rPr>
          <w:rFonts w:ascii="仿宋" w:eastAsia="仿宋" w:hAnsi="仿宋" w:cs="仿宋" w:hint="eastAsia"/>
          <w:sz w:val="24"/>
        </w:rPr>
        <w:br/>
        <w:t xml:space="preserve">　　（二）具有良好的商业信誉和健全的财务会计制度； </w:t>
      </w:r>
      <w:r>
        <w:rPr>
          <w:rFonts w:ascii="仿宋" w:eastAsia="仿宋" w:hAnsi="仿宋" w:cs="仿宋" w:hint="eastAsia"/>
          <w:sz w:val="24"/>
        </w:rPr>
        <w:br/>
        <w:t xml:space="preserve">　　（三）具有履行合同所必需的设备和专业技术能力； </w:t>
      </w:r>
      <w:r>
        <w:rPr>
          <w:rFonts w:ascii="仿宋" w:eastAsia="仿宋" w:hAnsi="仿宋" w:cs="仿宋" w:hint="eastAsia"/>
          <w:sz w:val="24"/>
        </w:rPr>
        <w:br/>
        <w:t xml:space="preserve">　　（四）有依法缴纳税收和社会保障资金的良好记录； </w:t>
      </w:r>
      <w:r>
        <w:rPr>
          <w:rFonts w:ascii="仿宋" w:eastAsia="仿宋" w:hAnsi="仿宋" w:cs="仿宋" w:hint="eastAsia"/>
          <w:sz w:val="24"/>
        </w:rPr>
        <w:br/>
        <w:t xml:space="preserve">　　（五）参加采购活动前三年内，在经营活动中没有重大违法记录；</w:t>
      </w:r>
    </w:p>
    <w:p w:rsidR="00632ECF" w:rsidRDefault="00632ECF" w:rsidP="00632ECF">
      <w:pPr>
        <w:widowControl/>
        <w:spacing w:line="300" w:lineRule="exact"/>
        <w:ind w:firstLineChars="200" w:firstLine="480"/>
        <w:jc w:val="left"/>
        <w:rPr>
          <w:rFonts w:ascii="仿宋" w:eastAsia="仿宋" w:hAnsi="仿宋" w:cs="仿宋"/>
          <w:sz w:val="24"/>
        </w:rPr>
      </w:pPr>
      <w:r>
        <w:rPr>
          <w:rFonts w:ascii="仿宋" w:eastAsia="仿宋" w:hAnsi="仿宋" w:cs="仿宋" w:hint="eastAsia"/>
          <w:sz w:val="24"/>
        </w:rPr>
        <w:t>（六）法律、行政法规规定的其他条件；</w:t>
      </w:r>
    </w:p>
    <w:p w:rsidR="00632ECF" w:rsidRDefault="00632ECF" w:rsidP="00632ECF">
      <w:pPr>
        <w:widowControl/>
        <w:spacing w:line="300" w:lineRule="exact"/>
        <w:ind w:firstLineChars="200" w:firstLine="480"/>
        <w:jc w:val="left"/>
        <w:rPr>
          <w:rFonts w:ascii="仿宋" w:eastAsia="仿宋" w:hAnsi="仿宋" w:cs="仿宋"/>
          <w:sz w:val="24"/>
        </w:rPr>
      </w:pPr>
      <w:r>
        <w:rPr>
          <w:rFonts w:ascii="仿宋" w:eastAsia="仿宋" w:hAnsi="仿宋" w:cs="仿宋" w:hint="eastAsia"/>
          <w:sz w:val="24"/>
        </w:rPr>
        <w:t>（七）本项目提出的特殊条件。</w:t>
      </w:r>
    </w:p>
    <w:p w:rsidR="00632ECF" w:rsidRDefault="00632ECF" w:rsidP="00632ECF">
      <w:pPr>
        <w:widowControl/>
        <w:spacing w:line="300" w:lineRule="exact"/>
        <w:ind w:firstLineChars="200" w:firstLine="480"/>
        <w:jc w:val="left"/>
        <w:rPr>
          <w:rFonts w:ascii="仿宋" w:eastAsia="仿宋" w:hAnsi="仿宋" w:cs="仿宋"/>
          <w:sz w:val="24"/>
        </w:rPr>
      </w:pPr>
      <w:r>
        <w:rPr>
          <w:rFonts w:ascii="仿宋" w:eastAsia="仿宋" w:hAnsi="仿宋" w:cs="仿宋" w:hint="eastAsia"/>
          <w:sz w:val="24"/>
        </w:rPr>
        <w:t>二、完全接受和满足本项目谈判文件规定，如对采购文件有异议，已经在响应截止时间届满前依法进行维权救济，不存在对谈判文件有异议的同时又参加谈判以求侥幸成交或者为实现其他非法目的的行为。</w:t>
      </w:r>
    </w:p>
    <w:p w:rsidR="00632ECF" w:rsidRDefault="00632ECF" w:rsidP="00632ECF">
      <w:pPr>
        <w:widowControl/>
        <w:spacing w:line="300" w:lineRule="exact"/>
        <w:ind w:firstLineChars="200" w:firstLine="480"/>
        <w:jc w:val="left"/>
        <w:rPr>
          <w:rFonts w:ascii="仿宋" w:eastAsia="仿宋" w:hAnsi="仿宋" w:cs="仿宋"/>
          <w:sz w:val="24"/>
        </w:rPr>
      </w:pPr>
      <w:r>
        <w:rPr>
          <w:rFonts w:ascii="仿宋" w:eastAsia="仿宋" w:hAnsi="仿宋" w:cs="仿宋" w:hint="eastAsia"/>
          <w:sz w:val="24"/>
        </w:rPr>
        <w:t>三、参加本次采购活动，不存在与单位负责人为同一人或者存在直接控股、管理关系的其他供应商参与同一合同项下的采购活动的行为。</w:t>
      </w:r>
    </w:p>
    <w:p w:rsidR="00632ECF" w:rsidRDefault="00632ECF" w:rsidP="00632ECF">
      <w:pPr>
        <w:widowControl/>
        <w:spacing w:line="300" w:lineRule="exact"/>
        <w:ind w:firstLineChars="200" w:firstLine="480"/>
        <w:jc w:val="left"/>
        <w:rPr>
          <w:rFonts w:ascii="仿宋" w:eastAsia="仿宋" w:hAnsi="仿宋" w:cs="仿宋"/>
          <w:sz w:val="24"/>
        </w:rPr>
      </w:pPr>
      <w:r>
        <w:rPr>
          <w:rFonts w:ascii="仿宋" w:eastAsia="仿宋" w:hAnsi="仿宋" w:cs="仿宋" w:hint="eastAsia"/>
          <w:sz w:val="24"/>
        </w:rPr>
        <w:t>四、参加本次采购活动，不存在和其他供应商在同一合同项下的采购项目中，同时委托同一个自然人、同一家庭的人员、同一单位的人员作为代理人的行为。</w:t>
      </w:r>
    </w:p>
    <w:p w:rsidR="00632ECF" w:rsidRDefault="00632ECF" w:rsidP="00632ECF">
      <w:pPr>
        <w:widowControl/>
        <w:spacing w:line="300" w:lineRule="exact"/>
        <w:ind w:firstLineChars="200" w:firstLine="480"/>
        <w:jc w:val="left"/>
        <w:rPr>
          <w:rFonts w:ascii="仿宋" w:eastAsia="仿宋" w:hAnsi="仿宋" w:cs="仿宋"/>
          <w:sz w:val="24"/>
        </w:rPr>
      </w:pPr>
      <w:r>
        <w:rPr>
          <w:rFonts w:ascii="仿宋" w:eastAsia="仿宋" w:hAnsi="仿宋" w:cs="仿宋" w:hint="eastAsia"/>
          <w:sz w:val="24"/>
        </w:rPr>
        <w:t>五、如果有记入诚信档案的失信行为，将在响应文件中全面如实反映。</w:t>
      </w:r>
    </w:p>
    <w:p w:rsidR="00632ECF" w:rsidRDefault="00632ECF" w:rsidP="00632ECF">
      <w:pPr>
        <w:widowControl/>
        <w:spacing w:line="300" w:lineRule="exact"/>
        <w:ind w:firstLineChars="200" w:firstLine="480"/>
        <w:jc w:val="left"/>
        <w:rPr>
          <w:rFonts w:ascii="仿宋" w:eastAsia="仿宋" w:hAnsi="仿宋" w:cs="仿宋"/>
          <w:sz w:val="24"/>
        </w:rPr>
      </w:pPr>
      <w:r>
        <w:rPr>
          <w:rFonts w:ascii="仿宋" w:eastAsia="仿宋" w:hAnsi="仿宋" w:cs="仿宋" w:hint="eastAsia"/>
          <w:sz w:val="24"/>
        </w:rPr>
        <w:t>六、响应文件中提供的能够给予我公司带来优惠、好处的任何材料资料和技术、服务、商务等响应承诺情况都是真实的、有效的、合法的。</w:t>
      </w:r>
    </w:p>
    <w:p w:rsidR="00632ECF" w:rsidRDefault="00632ECF" w:rsidP="00632ECF">
      <w:pPr>
        <w:widowControl/>
        <w:spacing w:line="300" w:lineRule="exact"/>
        <w:ind w:firstLineChars="200" w:firstLine="480"/>
        <w:jc w:val="left"/>
        <w:rPr>
          <w:rFonts w:ascii="仿宋" w:eastAsia="仿宋" w:hAnsi="仿宋" w:cs="仿宋"/>
          <w:sz w:val="24"/>
        </w:rPr>
      </w:pPr>
      <w:r>
        <w:rPr>
          <w:rFonts w:ascii="仿宋" w:eastAsia="仿宋" w:hAnsi="仿宋" w:cs="仿宋" w:hint="eastAsia"/>
          <w:sz w:val="24"/>
        </w:rPr>
        <w:t>七、我公司完全同意谈判文件中关于知识产权的说明，承诺由此造成的纠纷由我单位全权负责。</w:t>
      </w:r>
    </w:p>
    <w:p w:rsidR="00632ECF" w:rsidRDefault="00632ECF" w:rsidP="00632ECF">
      <w:pPr>
        <w:pStyle w:val="ab"/>
        <w:spacing w:before="36" w:after="36" w:line="300" w:lineRule="exact"/>
        <w:ind w:firstLine="480"/>
        <w:rPr>
          <w:rFonts w:ascii="仿宋" w:eastAsia="仿宋" w:hAnsi="仿宋" w:cs="仿宋"/>
          <w:sz w:val="24"/>
        </w:rPr>
      </w:pPr>
      <w:r>
        <w:rPr>
          <w:rFonts w:ascii="仿宋" w:eastAsia="仿宋" w:hAnsi="仿宋" w:cs="仿宋" w:hint="eastAsia"/>
          <w:sz w:val="24"/>
        </w:rPr>
        <w:t>本公司对上述承诺的内容事项真实性负责。如经查实上述承诺的内容事项存在虚假，我公司愿意接受以提供虚假材料谋取成交追究法律责任。</w:t>
      </w:r>
    </w:p>
    <w:p w:rsidR="00632ECF" w:rsidRDefault="00632ECF" w:rsidP="00632ECF">
      <w:pPr>
        <w:widowControl/>
        <w:spacing w:line="300" w:lineRule="exact"/>
        <w:ind w:firstLineChars="200" w:firstLine="480"/>
        <w:jc w:val="left"/>
        <w:rPr>
          <w:rFonts w:ascii="仿宋" w:eastAsia="仿宋" w:hAnsi="仿宋" w:cs="仿宋"/>
          <w:sz w:val="24"/>
        </w:rPr>
      </w:pPr>
    </w:p>
    <w:p w:rsidR="00632ECF" w:rsidRDefault="00632ECF" w:rsidP="00632ECF">
      <w:pPr>
        <w:widowControl/>
        <w:spacing w:line="300" w:lineRule="exact"/>
        <w:ind w:firstLineChars="200" w:firstLine="480"/>
        <w:jc w:val="left"/>
        <w:rPr>
          <w:rFonts w:ascii="仿宋" w:eastAsia="仿宋" w:hAnsi="仿宋" w:cs="仿宋"/>
          <w:sz w:val="24"/>
        </w:rPr>
      </w:pPr>
    </w:p>
    <w:p w:rsidR="00632ECF" w:rsidRDefault="00632ECF" w:rsidP="00632ECF">
      <w:pPr>
        <w:pStyle w:val="ab"/>
        <w:spacing w:before="36" w:after="36" w:line="300" w:lineRule="exact"/>
        <w:ind w:firstLine="480"/>
        <w:rPr>
          <w:rFonts w:ascii="仿宋" w:eastAsia="仿宋" w:hAnsi="仿宋" w:cs="仿宋"/>
          <w:sz w:val="24"/>
        </w:rPr>
      </w:pPr>
      <w:r>
        <w:rPr>
          <w:rFonts w:ascii="仿宋" w:eastAsia="仿宋" w:hAnsi="仿宋" w:cs="仿宋" w:hint="eastAsia"/>
          <w:sz w:val="24"/>
        </w:rPr>
        <w:t>供应商名称（公章）：</w:t>
      </w:r>
    </w:p>
    <w:p w:rsidR="00632ECF" w:rsidRDefault="00632ECF" w:rsidP="00632ECF">
      <w:pPr>
        <w:pStyle w:val="ab"/>
        <w:spacing w:before="36" w:after="36" w:line="300" w:lineRule="exact"/>
        <w:ind w:firstLine="480"/>
        <w:rPr>
          <w:rFonts w:ascii="仿宋" w:eastAsia="仿宋" w:hAnsi="仿宋" w:cs="仿宋"/>
          <w:sz w:val="24"/>
        </w:rPr>
      </w:pPr>
      <w:r>
        <w:rPr>
          <w:rFonts w:ascii="仿宋" w:eastAsia="仿宋" w:hAnsi="仿宋" w:cs="仿宋" w:hint="eastAsia"/>
          <w:sz w:val="24"/>
        </w:rPr>
        <w:t>法定代表人/主要负责人（或授权代表）签字：</w:t>
      </w:r>
    </w:p>
    <w:p w:rsidR="00632ECF" w:rsidRDefault="00632ECF" w:rsidP="00632ECF">
      <w:pPr>
        <w:widowControl/>
        <w:spacing w:line="300" w:lineRule="exact"/>
        <w:ind w:firstLineChars="200" w:firstLine="480"/>
        <w:jc w:val="left"/>
        <w:rPr>
          <w:rFonts w:ascii="仿宋" w:eastAsia="仿宋" w:hAnsi="仿宋" w:cs="仿宋"/>
          <w:sz w:val="24"/>
        </w:rPr>
        <w:sectPr w:rsidR="00632ECF">
          <w:pgSz w:w="11850" w:h="16783"/>
          <w:pgMar w:top="1417" w:right="1134" w:bottom="1417" w:left="1134" w:header="720" w:footer="720" w:gutter="0"/>
          <w:cols w:space="720"/>
          <w:docGrid w:linePitch="312"/>
        </w:sectPr>
      </w:pPr>
      <w:r>
        <w:rPr>
          <w:rFonts w:ascii="仿宋" w:eastAsia="仿宋" w:hAnsi="仿宋" w:cs="仿宋" w:hint="eastAsia"/>
          <w:sz w:val="24"/>
        </w:rPr>
        <w:t>日    期： XXXX年XX月XX日</w:t>
      </w:r>
    </w:p>
    <w:p w:rsidR="00632ECF" w:rsidRDefault="00632ECF" w:rsidP="00632ECF">
      <w:pPr>
        <w:pStyle w:val="ab"/>
        <w:spacing w:before="36" w:after="36" w:line="264" w:lineRule="auto"/>
        <w:ind w:firstLine="640"/>
        <w:jc w:val="center"/>
      </w:pPr>
      <w:r>
        <w:rPr>
          <w:rFonts w:ascii="仿宋" w:eastAsia="仿宋" w:hAnsi="仿宋" w:cs="仿宋" w:hint="eastAsia"/>
          <w:b/>
          <w:sz w:val="32"/>
          <w:szCs w:val="32"/>
        </w:rPr>
        <w:lastRenderedPageBreak/>
        <w:t>承诺函（如涉及）</w:t>
      </w:r>
    </w:p>
    <w:p w:rsidR="00632ECF" w:rsidRDefault="00632ECF" w:rsidP="00632ECF"/>
    <w:p w:rsidR="00632ECF" w:rsidRDefault="00632ECF" w:rsidP="00632ECF">
      <w:pPr>
        <w:pStyle w:val="ab"/>
        <w:spacing w:before="36" w:after="36" w:line="300" w:lineRule="exact"/>
        <w:ind w:firstLineChars="0" w:firstLine="0"/>
        <w:rPr>
          <w:rFonts w:ascii="仿宋" w:eastAsia="仿宋" w:hAnsi="仿宋" w:cs="仿宋"/>
          <w:sz w:val="24"/>
        </w:rPr>
      </w:pPr>
      <w:proofErr w:type="gramStart"/>
      <w:r>
        <w:rPr>
          <w:rFonts w:ascii="仿宋" w:eastAsia="仿宋" w:hAnsi="仿宋" w:cs="仿宋" w:hint="eastAsia"/>
          <w:sz w:val="24"/>
        </w:rPr>
        <w:t>达州水务</w:t>
      </w:r>
      <w:proofErr w:type="gramEnd"/>
      <w:r>
        <w:rPr>
          <w:rFonts w:ascii="仿宋" w:eastAsia="仿宋" w:hAnsi="仿宋" w:cs="仿宋" w:hint="eastAsia"/>
          <w:sz w:val="24"/>
        </w:rPr>
        <w:t>集团有限公司：</w:t>
      </w:r>
    </w:p>
    <w:p w:rsidR="00632ECF" w:rsidRDefault="00632ECF" w:rsidP="00632ECF">
      <w:pPr>
        <w:pStyle w:val="ab"/>
        <w:spacing w:before="36" w:after="36" w:line="300" w:lineRule="exact"/>
        <w:ind w:firstLine="480"/>
        <w:rPr>
          <w:rFonts w:ascii="仿宋" w:eastAsia="仿宋" w:hAnsi="仿宋" w:cs="仿宋"/>
          <w:sz w:val="24"/>
        </w:rPr>
      </w:pPr>
      <w:r>
        <w:rPr>
          <w:rFonts w:ascii="仿宋" w:eastAsia="仿宋" w:hAnsi="仿宋" w:cs="仿宋" w:hint="eastAsia"/>
          <w:sz w:val="24"/>
        </w:rPr>
        <w:t>我单位作为本次采购项目的供应商，现郑重承诺如下：</w:t>
      </w:r>
    </w:p>
    <w:p w:rsidR="00632ECF" w:rsidRDefault="00632ECF" w:rsidP="00632ECF">
      <w:pPr>
        <w:pStyle w:val="ab"/>
        <w:spacing w:before="36" w:after="36" w:line="300" w:lineRule="exact"/>
        <w:ind w:firstLine="480"/>
        <w:rPr>
          <w:rFonts w:ascii="仿宋" w:eastAsia="仿宋" w:hAnsi="仿宋" w:cs="仿宋"/>
          <w:sz w:val="24"/>
        </w:rPr>
      </w:pPr>
      <w:r>
        <w:rPr>
          <w:rFonts w:ascii="仿宋" w:eastAsia="仿宋" w:hAnsi="仿宋" w:cs="仿宋" w:hint="eastAsia"/>
          <w:sz w:val="24"/>
        </w:rPr>
        <w:t>根据本项目谈判文件第四</w:t>
      </w:r>
      <w:proofErr w:type="gramStart"/>
      <w:r>
        <w:rPr>
          <w:rFonts w:ascii="仿宋" w:eastAsia="仿宋" w:hAnsi="仿宋" w:cs="仿宋" w:hint="eastAsia"/>
          <w:sz w:val="24"/>
        </w:rPr>
        <w:t>章资格</w:t>
      </w:r>
      <w:proofErr w:type="gramEnd"/>
      <w:r>
        <w:rPr>
          <w:rFonts w:ascii="仿宋" w:eastAsia="仿宋" w:hAnsi="仿宋" w:cs="仿宋" w:hint="eastAsia"/>
          <w:sz w:val="24"/>
        </w:rPr>
        <w:t>证明要求，我单位应具备（备案、登记、其他证照）。但因我单位所在地已对上述备案、登记、其他证照实行“多证合一”，故在此次采购活动中提供满足资格要求：（营业执照中对该备案、登记、其他证照的描述）的“多证合一”营业执照。</w:t>
      </w:r>
      <w:r>
        <w:rPr>
          <w:rFonts w:ascii="仿宋" w:eastAsia="仿宋" w:hAnsi="仿宋" w:cs="仿宋" w:hint="eastAsia"/>
          <w:sz w:val="24"/>
        </w:rPr>
        <w:br/>
        <w:t xml:space="preserve">     我单位对上述承诺的内容事项真实性负责。如经查实上述承诺内容存在虚假，我单位愿意接受以提供虚假材料谋取成交追究法律责任。</w:t>
      </w:r>
      <w:r>
        <w:rPr>
          <w:rFonts w:ascii="仿宋" w:eastAsia="仿宋" w:hAnsi="仿宋" w:cs="仿宋" w:hint="eastAsia"/>
          <w:sz w:val="24"/>
        </w:rPr>
        <w:br/>
      </w:r>
      <w:r>
        <w:rPr>
          <w:rFonts w:ascii="仿宋" w:eastAsia="仿宋" w:hAnsi="仿宋" w:cs="仿宋" w:hint="eastAsia"/>
          <w:sz w:val="24"/>
        </w:rPr>
        <w:br/>
        <w:t xml:space="preserve">     供应商名称（公章）：</w:t>
      </w:r>
    </w:p>
    <w:p w:rsidR="00632ECF" w:rsidRDefault="00632ECF" w:rsidP="00632ECF">
      <w:pPr>
        <w:pStyle w:val="ab"/>
        <w:spacing w:before="36" w:after="36" w:line="300" w:lineRule="exact"/>
        <w:ind w:firstLine="480"/>
        <w:rPr>
          <w:rFonts w:ascii="仿宋" w:eastAsia="仿宋" w:hAnsi="仿宋" w:cs="仿宋"/>
          <w:sz w:val="24"/>
        </w:rPr>
      </w:pPr>
      <w:r>
        <w:rPr>
          <w:rFonts w:ascii="仿宋" w:eastAsia="仿宋" w:hAnsi="仿宋" w:cs="仿宋" w:hint="eastAsia"/>
          <w:sz w:val="24"/>
        </w:rPr>
        <w:t>法定代表人/主要负责人（或授权代表）签字：</w:t>
      </w:r>
    </w:p>
    <w:p w:rsidR="00632ECF" w:rsidRDefault="00632ECF" w:rsidP="00632ECF">
      <w:pPr>
        <w:pStyle w:val="ab"/>
        <w:spacing w:before="36" w:after="36" w:line="300" w:lineRule="exact"/>
        <w:ind w:firstLine="480"/>
        <w:rPr>
          <w:rFonts w:ascii="仿宋" w:eastAsia="仿宋" w:hAnsi="仿宋" w:cs="仿宋"/>
          <w:sz w:val="24"/>
        </w:rPr>
      </w:pPr>
      <w:r>
        <w:rPr>
          <w:rFonts w:ascii="仿宋" w:eastAsia="仿宋" w:hAnsi="仿宋" w:cs="仿宋" w:hint="eastAsia"/>
          <w:sz w:val="24"/>
        </w:rPr>
        <w:t>日    期： XXXX年XX月XX日</w:t>
      </w:r>
    </w:p>
    <w:p w:rsidR="00632ECF" w:rsidRDefault="00632ECF" w:rsidP="00632ECF">
      <w:pPr>
        <w:pStyle w:val="ab"/>
        <w:spacing w:before="36" w:after="36" w:line="300" w:lineRule="exact"/>
        <w:ind w:firstLine="480"/>
        <w:rPr>
          <w:rFonts w:ascii="仿宋" w:eastAsia="仿宋" w:hAnsi="仿宋" w:cs="仿宋"/>
          <w:sz w:val="24"/>
        </w:rPr>
      </w:pPr>
      <w:r>
        <w:rPr>
          <w:rFonts w:ascii="仿宋" w:eastAsia="仿宋" w:hAnsi="仿宋" w:cs="仿宋" w:hint="eastAsia"/>
          <w:sz w:val="24"/>
        </w:rPr>
        <w:t>注：</w:t>
      </w:r>
    </w:p>
    <w:p w:rsidR="00632ECF" w:rsidRDefault="00632ECF" w:rsidP="00632ECF">
      <w:pPr>
        <w:pStyle w:val="ab"/>
        <w:spacing w:before="36" w:after="36" w:line="300" w:lineRule="exact"/>
        <w:ind w:firstLine="480"/>
        <w:rPr>
          <w:rFonts w:ascii="仿宋" w:eastAsia="仿宋" w:hAnsi="仿宋" w:cs="仿宋"/>
          <w:sz w:val="24"/>
        </w:rPr>
      </w:pPr>
      <w:r>
        <w:rPr>
          <w:rFonts w:ascii="仿宋" w:eastAsia="仿宋" w:hAnsi="仿宋" w:cs="仿宋" w:hint="eastAsia"/>
          <w:sz w:val="24"/>
        </w:rPr>
        <w:t>1.根据国务院办公厅关于加快推进“多证合一”改革的指导意见（国办发【2017】41号）等政策要求，</w:t>
      </w:r>
      <w:proofErr w:type="gramStart"/>
      <w:r>
        <w:rPr>
          <w:rFonts w:ascii="仿宋" w:eastAsia="仿宋" w:hAnsi="仿宋" w:cs="仿宋" w:hint="eastAsia"/>
          <w:sz w:val="24"/>
        </w:rPr>
        <w:t>若资格</w:t>
      </w:r>
      <w:proofErr w:type="gramEnd"/>
      <w:r>
        <w:rPr>
          <w:rFonts w:ascii="仿宋" w:eastAsia="仿宋" w:hAnsi="仿宋" w:cs="仿宋" w:hint="eastAsia"/>
          <w:sz w:val="24"/>
        </w:rPr>
        <w:t>要求涉及的登记、备案等有关事项和各类证照已实行多证合一导致供应商无法提供该类证明材料的，供应商须提供该承诺。</w:t>
      </w:r>
    </w:p>
    <w:p w:rsidR="00632ECF" w:rsidRDefault="00632ECF" w:rsidP="00632ECF">
      <w:pPr>
        <w:pStyle w:val="ab"/>
        <w:numPr>
          <w:ilvl w:val="0"/>
          <w:numId w:val="3"/>
        </w:numPr>
        <w:spacing w:before="36" w:after="36" w:line="300" w:lineRule="exact"/>
        <w:ind w:firstLine="480"/>
        <w:rPr>
          <w:rFonts w:ascii="仿宋" w:eastAsia="仿宋" w:hAnsi="仿宋" w:cs="仿宋"/>
          <w:sz w:val="24"/>
        </w:rPr>
      </w:pPr>
      <w:r>
        <w:rPr>
          <w:rFonts w:ascii="仿宋" w:eastAsia="仿宋" w:hAnsi="仿宋" w:cs="仿宋" w:hint="eastAsia"/>
          <w:sz w:val="24"/>
        </w:rPr>
        <w:t>若已提供资格要求涉及的登记、备案等有关事项和各类证照的证明材料，无需提供该承诺。</w:t>
      </w:r>
    </w:p>
    <w:p w:rsidR="00632ECF" w:rsidRDefault="00632ECF" w:rsidP="00632ECF">
      <w:pPr>
        <w:pStyle w:val="ab"/>
        <w:spacing w:before="36" w:after="36" w:line="300" w:lineRule="exact"/>
        <w:ind w:firstLine="480"/>
        <w:rPr>
          <w:rFonts w:eastAsia="宋体" w:hAnsi="宋体" w:cs="宋体"/>
          <w:b/>
          <w:sz w:val="24"/>
        </w:rPr>
      </w:pPr>
      <w:r>
        <w:rPr>
          <w:rFonts w:ascii="仿宋" w:eastAsia="仿宋" w:hAnsi="仿宋" w:cs="仿宋" w:hint="eastAsia"/>
          <w:sz w:val="24"/>
        </w:rPr>
        <w:t>3.若本项目资格要求不涉及，无需提供该承诺。</w:t>
      </w:r>
    </w:p>
    <w:p w:rsidR="00632ECF" w:rsidRDefault="00632ECF" w:rsidP="00632ECF"/>
    <w:p w:rsidR="00632ECF" w:rsidRDefault="00632ECF" w:rsidP="00632ECF"/>
    <w:p w:rsidR="00632ECF" w:rsidRDefault="00632ECF" w:rsidP="00632ECF"/>
    <w:p w:rsidR="00632ECF" w:rsidRDefault="00632ECF" w:rsidP="00632ECF"/>
    <w:p w:rsidR="00632ECF" w:rsidRDefault="00632ECF" w:rsidP="00632ECF"/>
    <w:p w:rsidR="00632ECF" w:rsidRDefault="00632ECF" w:rsidP="00632ECF">
      <w:pPr>
        <w:pStyle w:val="ab"/>
        <w:spacing w:before="36" w:after="36"/>
        <w:ind w:firstLine="560"/>
        <w:outlineLvl w:val="1"/>
        <w:rPr>
          <w:rFonts w:ascii="仿宋" w:eastAsia="仿宋" w:hAnsi="仿宋" w:cs="仿宋"/>
          <w:b/>
          <w:szCs w:val="28"/>
        </w:rPr>
      </w:pPr>
      <w:bookmarkStart w:id="56" w:name="_Toc26755"/>
      <w:bookmarkStart w:id="57" w:name="_Toc18805"/>
      <w:r>
        <w:rPr>
          <w:rFonts w:ascii="仿宋" w:eastAsia="仿宋" w:hAnsi="仿宋" w:cs="仿宋" w:hint="eastAsia"/>
          <w:b/>
          <w:szCs w:val="28"/>
        </w:rPr>
        <w:t>格式9：参加本项目供应商应提供的资质性证明材料</w:t>
      </w:r>
      <w:bookmarkEnd w:id="56"/>
      <w:bookmarkEnd w:id="57"/>
    </w:p>
    <w:p w:rsidR="00632ECF" w:rsidRDefault="00632ECF" w:rsidP="00632ECF">
      <w:pPr>
        <w:widowControl/>
        <w:snapToGrid w:val="0"/>
        <w:spacing w:line="360" w:lineRule="auto"/>
        <w:ind w:firstLineChars="200" w:firstLine="482"/>
        <w:jc w:val="center"/>
        <w:rPr>
          <w:rFonts w:ascii="宋体" w:hAnsi="宋体" w:cs="新宋体"/>
          <w:b/>
          <w:bCs/>
          <w:color w:val="000000"/>
          <w:sz w:val="24"/>
        </w:rPr>
      </w:pPr>
      <w:r>
        <w:rPr>
          <w:rFonts w:ascii="宋体" w:hAnsi="宋体" w:cs="新宋体" w:hint="eastAsia"/>
          <w:b/>
          <w:bCs/>
          <w:color w:val="000000"/>
          <w:sz w:val="24"/>
        </w:rPr>
        <w:t>（自行编制）</w:t>
      </w:r>
    </w:p>
    <w:p w:rsidR="00632ECF" w:rsidRDefault="00632ECF" w:rsidP="00632ECF">
      <w:pPr>
        <w:pStyle w:val="ab"/>
        <w:spacing w:before="36" w:after="36"/>
        <w:ind w:firstLine="560"/>
        <w:rPr>
          <w:rFonts w:ascii="仿宋" w:eastAsia="仿宋" w:hAnsi="仿宋" w:cs="仿宋"/>
          <w:b/>
          <w:szCs w:val="28"/>
        </w:rPr>
      </w:pPr>
    </w:p>
    <w:p w:rsidR="00632ECF" w:rsidRDefault="00632ECF" w:rsidP="00632ECF"/>
    <w:p w:rsidR="00632ECF" w:rsidRDefault="00632ECF" w:rsidP="00632ECF"/>
    <w:p w:rsidR="00632ECF" w:rsidRDefault="00632ECF" w:rsidP="00632ECF"/>
    <w:p w:rsidR="00632ECF" w:rsidRDefault="00632ECF" w:rsidP="00632ECF"/>
    <w:p w:rsidR="00632ECF" w:rsidRDefault="00632ECF" w:rsidP="00632ECF"/>
    <w:p w:rsidR="00632ECF" w:rsidRDefault="00632ECF" w:rsidP="00632ECF"/>
    <w:p w:rsidR="00632ECF" w:rsidRDefault="00632ECF" w:rsidP="00632ECF"/>
    <w:p w:rsidR="00632ECF" w:rsidRDefault="00632ECF" w:rsidP="00632ECF"/>
    <w:p w:rsidR="00632ECF" w:rsidRDefault="00632ECF" w:rsidP="00632ECF"/>
    <w:p w:rsidR="00632ECF" w:rsidRDefault="00632ECF" w:rsidP="00632ECF"/>
    <w:p w:rsidR="00632ECF" w:rsidRDefault="00632ECF" w:rsidP="00632ECF"/>
    <w:p w:rsidR="00632ECF" w:rsidRDefault="00632ECF" w:rsidP="00632ECF"/>
    <w:p w:rsidR="00632ECF" w:rsidRDefault="00632ECF" w:rsidP="00632ECF"/>
    <w:p w:rsidR="00632ECF" w:rsidRDefault="00632ECF" w:rsidP="00632ECF"/>
    <w:p w:rsidR="00632ECF" w:rsidRDefault="00632ECF" w:rsidP="00632ECF"/>
    <w:p w:rsidR="00632ECF" w:rsidRDefault="00632ECF" w:rsidP="00632ECF">
      <w:pPr>
        <w:pStyle w:val="ab"/>
        <w:spacing w:before="36" w:after="36"/>
        <w:ind w:firstLine="560"/>
        <w:outlineLvl w:val="1"/>
        <w:rPr>
          <w:rFonts w:ascii="仿宋" w:eastAsia="仿宋" w:hAnsi="仿宋" w:cs="仿宋"/>
          <w:b/>
          <w:szCs w:val="28"/>
        </w:rPr>
      </w:pPr>
    </w:p>
    <w:p w:rsidR="00632ECF" w:rsidRDefault="00632ECF" w:rsidP="00632ECF">
      <w:pPr>
        <w:pStyle w:val="ab"/>
        <w:spacing w:before="36" w:after="36"/>
        <w:ind w:firstLine="560"/>
        <w:outlineLvl w:val="1"/>
        <w:rPr>
          <w:rFonts w:ascii="仿宋" w:eastAsia="仿宋" w:hAnsi="仿宋" w:cs="仿宋"/>
          <w:b/>
          <w:szCs w:val="28"/>
        </w:rPr>
      </w:pPr>
      <w:r>
        <w:rPr>
          <w:rFonts w:ascii="仿宋" w:eastAsia="仿宋" w:hAnsi="仿宋" w:cs="仿宋" w:hint="eastAsia"/>
          <w:b/>
          <w:szCs w:val="28"/>
        </w:rPr>
        <w:t>格式10：法定代表人/负责人授权委托书</w:t>
      </w:r>
    </w:p>
    <w:p w:rsidR="00632ECF" w:rsidRDefault="00632ECF" w:rsidP="00632ECF">
      <w:pPr>
        <w:pStyle w:val="ab"/>
        <w:spacing w:before="36" w:after="36"/>
        <w:ind w:firstLine="560"/>
        <w:jc w:val="center"/>
        <w:rPr>
          <w:rFonts w:ascii="仿宋" w:eastAsia="仿宋" w:hAnsi="仿宋" w:cs="仿宋"/>
          <w:b/>
          <w:szCs w:val="28"/>
        </w:rPr>
      </w:pPr>
      <w:r>
        <w:rPr>
          <w:rFonts w:ascii="仿宋" w:eastAsia="仿宋" w:hAnsi="仿宋" w:cs="仿宋" w:hint="eastAsia"/>
          <w:b/>
          <w:szCs w:val="28"/>
        </w:rPr>
        <w:t>法定代表人/负责人授权委托书</w:t>
      </w:r>
    </w:p>
    <w:p w:rsidR="00632ECF" w:rsidRDefault="00632ECF" w:rsidP="00632ECF">
      <w:pPr>
        <w:pStyle w:val="ab"/>
        <w:spacing w:before="36" w:after="36" w:line="300" w:lineRule="exact"/>
        <w:ind w:firstLine="480"/>
        <w:rPr>
          <w:rFonts w:ascii="仿宋" w:eastAsia="仿宋" w:hAnsi="仿宋" w:cs="仿宋"/>
          <w:sz w:val="24"/>
        </w:rPr>
      </w:pPr>
    </w:p>
    <w:p w:rsidR="00632ECF" w:rsidRDefault="00632ECF" w:rsidP="00632ECF">
      <w:pPr>
        <w:pStyle w:val="ab"/>
        <w:spacing w:before="36" w:after="36" w:line="300" w:lineRule="exact"/>
        <w:ind w:firstLine="480"/>
        <w:rPr>
          <w:rFonts w:ascii="仿宋" w:eastAsia="仿宋" w:hAnsi="仿宋" w:cs="仿宋"/>
          <w:sz w:val="24"/>
        </w:rPr>
      </w:pPr>
      <w:r>
        <w:rPr>
          <w:rFonts w:ascii="仿宋" w:eastAsia="仿宋" w:hAnsi="仿宋" w:cs="仿宋" w:hint="eastAsia"/>
          <w:sz w:val="24"/>
        </w:rPr>
        <w:t>致：</w:t>
      </w:r>
      <w:proofErr w:type="gramStart"/>
      <w:r>
        <w:rPr>
          <w:rFonts w:ascii="仿宋" w:eastAsia="仿宋" w:hAnsi="仿宋" w:cs="仿宋" w:hint="eastAsia"/>
          <w:sz w:val="24"/>
          <w:u w:val="single"/>
        </w:rPr>
        <w:t>达州水务</w:t>
      </w:r>
      <w:proofErr w:type="gramEnd"/>
      <w:r>
        <w:rPr>
          <w:rFonts w:ascii="仿宋" w:eastAsia="仿宋" w:hAnsi="仿宋" w:cs="仿宋" w:hint="eastAsia"/>
          <w:sz w:val="24"/>
          <w:u w:val="single"/>
        </w:rPr>
        <w:t>集团有限公司</w:t>
      </w:r>
    </w:p>
    <w:p w:rsidR="00632ECF" w:rsidRDefault="00632ECF" w:rsidP="00632ECF">
      <w:pPr>
        <w:pStyle w:val="ab"/>
        <w:spacing w:before="36" w:after="36" w:line="300" w:lineRule="exact"/>
        <w:ind w:firstLine="480"/>
        <w:rPr>
          <w:rFonts w:ascii="仿宋" w:eastAsia="仿宋" w:hAnsi="仿宋" w:cs="仿宋"/>
          <w:sz w:val="24"/>
        </w:rPr>
      </w:pPr>
      <w:r>
        <w:rPr>
          <w:rFonts w:ascii="仿宋" w:eastAsia="仿宋" w:hAnsi="仿宋" w:cs="仿宋" w:hint="eastAsia"/>
          <w:sz w:val="24"/>
        </w:rPr>
        <w:t>__________________（供应商全称）法定代表人/负责人____________ 授权委托_____________为我的代理人，参加贵单位组织的</w:t>
      </w:r>
      <w:r w:rsidR="00D566E6" w:rsidRPr="008D3389">
        <w:rPr>
          <w:rFonts w:ascii="仿宋" w:eastAsia="仿宋" w:hAnsi="仿宋" w:cs="仿宋" w:hint="eastAsia"/>
          <w:color w:val="000000"/>
          <w:sz w:val="24"/>
          <w:u w:val="single"/>
        </w:rPr>
        <w:t xml:space="preserve">                 </w:t>
      </w:r>
      <w:r>
        <w:rPr>
          <w:rFonts w:ascii="仿宋" w:eastAsia="仿宋" w:hAnsi="仿宋" w:cs="仿宋" w:hint="eastAsia"/>
          <w:color w:val="000000"/>
          <w:sz w:val="24"/>
        </w:rPr>
        <w:t>（项目编号：</w:t>
      </w:r>
      <w:r w:rsidR="00D566E6" w:rsidRPr="008D3389">
        <w:rPr>
          <w:rFonts w:ascii="仿宋" w:eastAsia="宋体" w:hAnsi="仿宋" w:cs="仿宋" w:hint="eastAsia"/>
          <w:color w:val="000000"/>
          <w:sz w:val="24"/>
          <w:u w:val="single"/>
        </w:rPr>
        <w:t xml:space="preserve">           </w:t>
      </w:r>
      <w:r>
        <w:rPr>
          <w:rFonts w:ascii="仿宋" w:eastAsia="仿宋" w:hAnsi="仿宋" w:cs="仿宋" w:hint="eastAsia"/>
          <w:color w:val="000000"/>
          <w:sz w:val="24"/>
        </w:rPr>
        <w:t>）</w:t>
      </w:r>
      <w:r>
        <w:rPr>
          <w:rFonts w:ascii="仿宋" w:eastAsia="仿宋" w:hAnsi="仿宋" w:cs="仿宋" w:hint="eastAsia"/>
          <w:sz w:val="24"/>
        </w:rPr>
        <w:t>的采购活动。代理人在本次项目中所签署的一切文件和处理的一切有关事宜，我公司/我单位均予承认，所产生的法律后果均由我公司/单位承担。</w:t>
      </w:r>
    </w:p>
    <w:p w:rsidR="00632ECF" w:rsidRDefault="00632ECF" w:rsidP="00632ECF">
      <w:pPr>
        <w:pStyle w:val="ab"/>
        <w:spacing w:before="36" w:after="36" w:line="300" w:lineRule="exact"/>
        <w:ind w:firstLine="480"/>
        <w:rPr>
          <w:rFonts w:ascii="仿宋" w:eastAsia="仿宋" w:hAnsi="仿宋" w:cs="仿宋"/>
          <w:sz w:val="24"/>
        </w:rPr>
      </w:pPr>
      <w:r>
        <w:rPr>
          <w:rFonts w:ascii="仿宋" w:eastAsia="仿宋" w:hAnsi="仿宋" w:cs="仿宋" w:hint="eastAsia"/>
          <w:sz w:val="24"/>
        </w:rPr>
        <w:t>代理人无转委托权，本授权书自签字之日起生效，特此声明。</w:t>
      </w:r>
    </w:p>
    <w:p w:rsidR="00632ECF" w:rsidRDefault="00632ECF" w:rsidP="00632ECF">
      <w:pPr>
        <w:pStyle w:val="ab"/>
        <w:spacing w:before="36" w:after="36" w:line="300" w:lineRule="exact"/>
        <w:ind w:firstLine="480"/>
        <w:rPr>
          <w:rFonts w:ascii="仿宋" w:eastAsia="仿宋" w:hAnsi="仿宋" w:cs="仿宋"/>
          <w:sz w:val="24"/>
        </w:rPr>
      </w:pPr>
    </w:p>
    <w:p w:rsidR="00632ECF" w:rsidRDefault="00632ECF" w:rsidP="00632ECF">
      <w:pPr>
        <w:pStyle w:val="ab"/>
        <w:spacing w:before="36" w:after="36" w:line="300" w:lineRule="exact"/>
        <w:ind w:firstLine="480"/>
        <w:rPr>
          <w:rFonts w:ascii="仿宋" w:eastAsia="仿宋" w:hAnsi="仿宋" w:cs="仿宋"/>
          <w:sz w:val="24"/>
        </w:rPr>
      </w:pPr>
      <w:r>
        <w:rPr>
          <w:rFonts w:ascii="仿宋" w:eastAsia="仿宋" w:hAnsi="仿宋" w:cs="仿宋" w:hint="eastAsia"/>
          <w:sz w:val="24"/>
        </w:rPr>
        <w:t>供应商名称（公章）：</w:t>
      </w:r>
    </w:p>
    <w:p w:rsidR="00632ECF" w:rsidRDefault="00632ECF" w:rsidP="00632ECF">
      <w:pPr>
        <w:pStyle w:val="ab"/>
        <w:spacing w:before="36" w:after="36" w:line="300" w:lineRule="exact"/>
        <w:ind w:firstLine="480"/>
        <w:rPr>
          <w:rFonts w:ascii="仿宋" w:eastAsia="仿宋" w:hAnsi="仿宋" w:cs="仿宋"/>
          <w:sz w:val="24"/>
        </w:rPr>
      </w:pPr>
      <w:r>
        <w:rPr>
          <w:rFonts w:ascii="仿宋" w:eastAsia="仿宋" w:hAnsi="仿宋" w:cs="仿宋" w:hint="eastAsia"/>
          <w:sz w:val="24"/>
        </w:rPr>
        <w:t>法定代表人/负责人（签字）：</w:t>
      </w:r>
    </w:p>
    <w:p w:rsidR="00632ECF" w:rsidRDefault="00632ECF" w:rsidP="00632ECF">
      <w:pPr>
        <w:pStyle w:val="ab"/>
        <w:spacing w:before="36" w:after="36" w:line="300" w:lineRule="exact"/>
        <w:ind w:firstLine="480"/>
        <w:rPr>
          <w:rFonts w:ascii="仿宋" w:eastAsia="仿宋" w:hAnsi="仿宋" w:cs="仿宋"/>
          <w:sz w:val="24"/>
        </w:rPr>
      </w:pPr>
      <w:r>
        <w:rPr>
          <w:rFonts w:ascii="仿宋" w:eastAsia="仿宋" w:hAnsi="仿宋" w:cs="仿宋" w:hint="eastAsia"/>
          <w:sz w:val="24"/>
        </w:rPr>
        <w:t>授权代表（签字）：</w:t>
      </w:r>
    </w:p>
    <w:p w:rsidR="00632ECF" w:rsidRDefault="00632ECF" w:rsidP="00632ECF">
      <w:pPr>
        <w:pStyle w:val="ab"/>
        <w:spacing w:before="36" w:after="36" w:line="300" w:lineRule="exact"/>
        <w:ind w:firstLine="480"/>
        <w:rPr>
          <w:rFonts w:ascii="仿宋" w:eastAsia="仿宋" w:hAnsi="仿宋" w:cs="仿宋"/>
          <w:sz w:val="24"/>
        </w:rPr>
      </w:pPr>
      <w:r>
        <w:rPr>
          <w:rFonts w:ascii="仿宋" w:eastAsia="仿宋" w:hAnsi="仿宋" w:cs="仿宋" w:hint="eastAsia"/>
          <w:sz w:val="24"/>
        </w:rPr>
        <w:t>日    期:XXX年XXX月XXX日</w:t>
      </w:r>
    </w:p>
    <w:p w:rsidR="00632ECF" w:rsidRDefault="00632ECF" w:rsidP="00632ECF">
      <w:pPr>
        <w:spacing w:line="300" w:lineRule="exact"/>
        <w:ind w:firstLineChars="200" w:firstLine="480"/>
        <w:rPr>
          <w:rFonts w:ascii="仿宋" w:eastAsia="仿宋" w:hAnsi="仿宋" w:cs="仿宋"/>
          <w:b/>
          <w:sz w:val="24"/>
        </w:rPr>
      </w:pPr>
    </w:p>
    <w:p w:rsidR="00632ECF" w:rsidRDefault="00632ECF" w:rsidP="00632ECF">
      <w:pPr>
        <w:spacing w:line="300" w:lineRule="exact"/>
        <w:ind w:firstLineChars="200" w:firstLine="480"/>
        <w:rPr>
          <w:rFonts w:ascii="仿宋" w:eastAsia="仿宋" w:hAnsi="仿宋" w:cs="仿宋"/>
          <w:b/>
          <w:sz w:val="24"/>
          <w:lang w:val="zh-CN"/>
        </w:rPr>
      </w:pPr>
      <w:r>
        <w:rPr>
          <w:rFonts w:ascii="仿宋" w:eastAsia="仿宋" w:hAnsi="仿宋" w:cs="仿宋" w:hint="eastAsia"/>
          <w:b/>
          <w:sz w:val="24"/>
          <w:lang w:val="zh-CN"/>
        </w:rPr>
        <w:t>附：代理人身份证复印件（加盖公章）</w:t>
      </w:r>
    </w:p>
    <w:p w:rsidR="00632ECF" w:rsidRDefault="00632ECF" w:rsidP="00632ECF">
      <w:pPr>
        <w:pStyle w:val="a9"/>
        <w:spacing w:beforeAutospacing="0" w:afterAutospacing="0" w:line="300" w:lineRule="exact"/>
        <w:ind w:firstLineChars="200" w:firstLine="480"/>
        <w:rPr>
          <w:rFonts w:ascii="仿宋" w:eastAsia="仿宋" w:hAnsi="仿宋" w:cs="仿宋"/>
          <w:b/>
          <w:bCs/>
          <w:sz w:val="24"/>
        </w:rPr>
      </w:pPr>
      <w:r>
        <w:rPr>
          <w:rFonts w:ascii="仿宋" w:eastAsia="仿宋" w:hAnsi="仿宋" w:cs="仿宋" w:hint="eastAsia"/>
          <w:b/>
          <w:bCs/>
          <w:sz w:val="24"/>
        </w:rPr>
        <w:t>说明：（1）上述证明文件在响应文件中附有代理人身份证复印件（身份证复印件加盖公章）时才能生效。（2）响应文件均由法定代表人/负责人签字的,响应文件中可不提供该附件的内容。</w:t>
      </w:r>
    </w:p>
    <w:p w:rsidR="00632ECF" w:rsidRDefault="00632ECF" w:rsidP="00632ECF">
      <w:pPr>
        <w:pStyle w:val="a9"/>
        <w:spacing w:beforeAutospacing="0" w:afterAutospacing="0" w:line="360" w:lineRule="auto"/>
        <w:ind w:firstLineChars="200" w:firstLine="480"/>
        <w:rPr>
          <w:rFonts w:ascii="仿宋" w:eastAsia="仿宋" w:hAnsi="仿宋" w:cs="仿宋"/>
          <w:b/>
          <w:bCs/>
          <w:sz w:val="24"/>
        </w:rPr>
        <w:sectPr w:rsidR="00632ECF">
          <w:pgSz w:w="11850" w:h="16783"/>
          <w:pgMar w:top="1417" w:right="1134" w:bottom="1417" w:left="1134" w:header="720" w:footer="720" w:gutter="0"/>
          <w:cols w:space="720"/>
          <w:docGrid w:linePitch="312"/>
        </w:sectPr>
      </w:pPr>
    </w:p>
    <w:p w:rsidR="00632ECF" w:rsidRDefault="00632ECF" w:rsidP="00632ECF">
      <w:pPr>
        <w:pStyle w:val="a9"/>
        <w:spacing w:beforeAutospacing="0" w:afterAutospacing="0" w:line="360" w:lineRule="auto"/>
        <w:ind w:firstLineChars="200" w:firstLine="560"/>
        <w:jc w:val="center"/>
        <w:rPr>
          <w:rFonts w:ascii="仿宋" w:eastAsia="仿宋" w:hAnsi="仿宋" w:cs="仿宋"/>
          <w:b/>
          <w:bCs/>
          <w:color w:val="000000"/>
          <w:sz w:val="28"/>
          <w:szCs w:val="28"/>
        </w:rPr>
      </w:pPr>
      <w:r>
        <w:rPr>
          <w:rFonts w:ascii="仿宋" w:eastAsia="仿宋" w:hAnsi="仿宋" w:cs="仿宋" w:hint="eastAsia"/>
          <w:b/>
          <w:bCs/>
          <w:color w:val="000000"/>
          <w:sz w:val="28"/>
          <w:szCs w:val="28"/>
        </w:rPr>
        <w:lastRenderedPageBreak/>
        <w:t>法定代表人/单位负责人身份证明</w:t>
      </w:r>
    </w:p>
    <w:p w:rsidR="00632ECF" w:rsidRDefault="00632ECF" w:rsidP="00632ECF">
      <w:pPr>
        <w:pStyle w:val="a9"/>
        <w:spacing w:beforeAutospacing="0" w:afterAutospacing="0" w:line="360" w:lineRule="auto"/>
        <w:ind w:firstLineChars="200" w:firstLine="560"/>
        <w:jc w:val="center"/>
        <w:rPr>
          <w:rFonts w:ascii="仿宋" w:eastAsia="仿宋" w:hAnsi="仿宋" w:cs="仿宋"/>
          <w:color w:val="000000"/>
          <w:sz w:val="28"/>
          <w:szCs w:val="28"/>
        </w:rPr>
      </w:pPr>
      <w:r>
        <w:rPr>
          <w:rFonts w:ascii="仿宋" w:eastAsia="仿宋" w:hAnsi="仿宋" w:cs="仿宋" w:hint="eastAsia"/>
          <w:color w:val="000000"/>
          <w:sz w:val="28"/>
          <w:szCs w:val="28"/>
        </w:rPr>
        <w:t>（若为法定代表人/单位负责人提供此页）</w:t>
      </w:r>
    </w:p>
    <w:p w:rsidR="00632ECF" w:rsidRDefault="00632ECF" w:rsidP="00632ECF">
      <w:pPr>
        <w:pStyle w:val="a9"/>
        <w:spacing w:beforeAutospacing="0" w:afterAutospacing="0" w:line="300" w:lineRule="exact"/>
        <w:ind w:firstLineChars="200" w:firstLine="480"/>
        <w:rPr>
          <w:rFonts w:ascii="仿宋" w:eastAsia="仿宋" w:hAnsi="仿宋" w:cs="仿宋"/>
          <w:b/>
          <w:bCs/>
          <w:color w:val="000000"/>
          <w:sz w:val="24"/>
          <w:szCs w:val="24"/>
          <w:u w:val="single"/>
        </w:rPr>
      </w:pPr>
    </w:p>
    <w:p w:rsidR="00632ECF" w:rsidRDefault="00632ECF" w:rsidP="00632ECF">
      <w:pPr>
        <w:pStyle w:val="a9"/>
        <w:spacing w:beforeAutospacing="0" w:afterAutospacing="0" w:line="300" w:lineRule="exact"/>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u w:val="single"/>
        </w:rPr>
        <w:t xml:space="preserve">           （</w:t>
      </w:r>
      <w:r>
        <w:rPr>
          <w:rFonts w:ascii="仿宋" w:eastAsia="仿宋" w:hAnsi="仿宋" w:cs="仿宋" w:hint="eastAsia"/>
          <w:color w:val="000000"/>
          <w:sz w:val="24"/>
          <w:szCs w:val="24"/>
        </w:rPr>
        <w:t>姓名）系（供应商名称）的法定代表人/单位负责人（职务电话）。</w:t>
      </w:r>
    </w:p>
    <w:p w:rsidR="00632ECF" w:rsidRDefault="00632ECF" w:rsidP="00632ECF">
      <w:pPr>
        <w:pStyle w:val="a9"/>
        <w:spacing w:beforeAutospacing="0" w:afterAutospacing="0" w:line="300" w:lineRule="exact"/>
        <w:ind w:firstLineChars="200" w:firstLine="480"/>
        <w:rPr>
          <w:rFonts w:ascii="仿宋" w:eastAsia="仿宋" w:hAnsi="仿宋" w:cs="仿宋"/>
          <w:color w:val="000000"/>
          <w:sz w:val="24"/>
          <w:szCs w:val="24"/>
        </w:rPr>
      </w:pPr>
    </w:p>
    <w:p w:rsidR="00632ECF" w:rsidRDefault="00632ECF" w:rsidP="00632ECF">
      <w:pPr>
        <w:pStyle w:val="a9"/>
        <w:spacing w:beforeAutospacing="0" w:afterAutospacing="0" w:line="300" w:lineRule="exact"/>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特此证明。</w:t>
      </w:r>
    </w:p>
    <w:p w:rsidR="00632ECF" w:rsidRDefault="00632ECF" w:rsidP="00632ECF">
      <w:pPr>
        <w:pStyle w:val="a9"/>
        <w:spacing w:beforeAutospacing="0" w:afterAutospacing="0" w:line="300" w:lineRule="exact"/>
        <w:ind w:firstLineChars="200" w:firstLine="480"/>
        <w:rPr>
          <w:rFonts w:ascii="仿宋" w:eastAsia="仿宋" w:hAnsi="仿宋" w:cs="仿宋"/>
          <w:b/>
          <w:bCs/>
          <w:color w:val="000000"/>
          <w:sz w:val="24"/>
          <w:szCs w:val="24"/>
        </w:rPr>
      </w:pPr>
    </w:p>
    <w:p w:rsidR="00632ECF" w:rsidRDefault="00632ECF" w:rsidP="00632ECF">
      <w:pPr>
        <w:pStyle w:val="a9"/>
        <w:spacing w:beforeAutospacing="0" w:afterAutospacing="0" w:line="300" w:lineRule="exact"/>
        <w:ind w:firstLineChars="200" w:firstLine="480"/>
        <w:rPr>
          <w:rFonts w:ascii="仿宋" w:eastAsia="仿宋" w:hAnsi="仿宋" w:cs="仿宋"/>
          <w:color w:val="000000"/>
          <w:sz w:val="24"/>
          <w:szCs w:val="24"/>
        </w:rPr>
      </w:pPr>
    </w:p>
    <w:p w:rsidR="00632ECF" w:rsidRDefault="00632ECF" w:rsidP="00632ECF">
      <w:pPr>
        <w:spacing w:line="300" w:lineRule="exact"/>
        <w:ind w:firstLineChars="200" w:firstLine="480"/>
        <w:rPr>
          <w:rFonts w:ascii="仿宋" w:eastAsia="仿宋" w:hAnsi="仿宋" w:cs="仿宋"/>
          <w:b/>
          <w:sz w:val="24"/>
          <w:lang w:val="zh-CN"/>
        </w:rPr>
      </w:pPr>
      <w:r>
        <w:rPr>
          <w:rFonts w:ascii="仿宋" w:eastAsia="仿宋" w:hAnsi="仿宋" w:cs="仿宋" w:hint="eastAsia"/>
          <w:b/>
          <w:sz w:val="24"/>
          <w:lang w:val="zh-CN"/>
        </w:rPr>
        <w:t>附：法定代表人/单位负责人身份证明复印件（提供其在有效期的材料，居民身份证正、反面复印件）</w:t>
      </w:r>
    </w:p>
    <w:p w:rsidR="00632ECF" w:rsidRDefault="00632ECF" w:rsidP="00632ECF">
      <w:pPr>
        <w:spacing w:line="300" w:lineRule="exact"/>
        <w:ind w:firstLineChars="200" w:firstLine="480"/>
        <w:rPr>
          <w:rFonts w:ascii="仿宋" w:eastAsia="仿宋" w:hAnsi="仿宋" w:cs="仿宋"/>
          <w:b/>
          <w:sz w:val="24"/>
          <w:lang w:val="zh-CN"/>
        </w:rPr>
      </w:pPr>
    </w:p>
    <w:p w:rsidR="00632ECF" w:rsidRDefault="00632ECF" w:rsidP="00632ECF">
      <w:pPr>
        <w:spacing w:line="300" w:lineRule="exact"/>
        <w:ind w:firstLineChars="200" w:firstLine="480"/>
        <w:rPr>
          <w:rFonts w:ascii="仿宋" w:eastAsia="仿宋" w:hAnsi="仿宋" w:cs="仿宋"/>
          <w:b/>
          <w:sz w:val="24"/>
          <w:lang w:val="zh-CN"/>
        </w:rPr>
      </w:pPr>
    </w:p>
    <w:p w:rsidR="00632ECF" w:rsidRDefault="00632ECF" w:rsidP="00632ECF">
      <w:pPr>
        <w:spacing w:line="300" w:lineRule="exact"/>
        <w:ind w:firstLineChars="200" w:firstLine="480"/>
        <w:rPr>
          <w:rFonts w:ascii="仿宋" w:eastAsia="仿宋" w:hAnsi="仿宋" w:cs="仿宋"/>
          <w:b/>
          <w:sz w:val="24"/>
          <w:lang w:val="zh-CN"/>
        </w:rPr>
      </w:pPr>
      <w:r>
        <w:rPr>
          <w:rFonts w:ascii="仿宋" w:eastAsia="仿宋" w:hAnsi="仿宋" w:cs="仿宋" w:hint="eastAsia"/>
          <w:b/>
          <w:sz w:val="24"/>
          <w:lang w:val="zh-CN"/>
        </w:rPr>
        <w:t>供应商：（盖单位公章）</w:t>
      </w:r>
    </w:p>
    <w:p w:rsidR="00632ECF" w:rsidRDefault="00632ECF" w:rsidP="00632ECF">
      <w:pPr>
        <w:spacing w:line="300" w:lineRule="exact"/>
        <w:ind w:firstLineChars="200" w:firstLine="480"/>
        <w:rPr>
          <w:rFonts w:ascii="仿宋" w:eastAsia="仿宋" w:hAnsi="仿宋" w:cs="仿宋"/>
          <w:b/>
          <w:sz w:val="24"/>
          <w:lang w:val="zh-CN"/>
        </w:rPr>
      </w:pPr>
      <w:r>
        <w:rPr>
          <w:rFonts w:ascii="仿宋" w:eastAsia="仿宋" w:hAnsi="仿宋" w:cs="仿宋" w:hint="eastAsia"/>
          <w:b/>
          <w:sz w:val="24"/>
          <w:lang w:val="zh-CN"/>
        </w:rPr>
        <w:t>法定代表人/单位负责人签字:</w:t>
      </w:r>
    </w:p>
    <w:p w:rsidR="00632ECF" w:rsidRDefault="00632ECF" w:rsidP="00632ECF">
      <w:pPr>
        <w:spacing w:line="300" w:lineRule="exact"/>
        <w:ind w:firstLineChars="200" w:firstLine="480"/>
        <w:rPr>
          <w:rFonts w:ascii="仿宋" w:eastAsia="仿宋" w:hAnsi="仿宋" w:cs="仿宋"/>
          <w:b/>
          <w:sz w:val="24"/>
          <w:lang w:val="zh-CN"/>
        </w:rPr>
      </w:pPr>
      <w:r>
        <w:rPr>
          <w:rFonts w:ascii="仿宋" w:eastAsia="仿宋" w:hAnsi="仿宋" w:cs="仿宋" w:hint="eastAsia"/>
          <w:b/>
          <w:sz w:val="24"/>
          <w:lang w:val="zh-CN"/>
        </w:rPr>
        <w:t>日    期:XXX年XXX月XXX日</w:t>
      </w:r>
    </w:p>
    <w:p w:rsidR="00632ECF" w:rsidRDefault="00632ECF" w:rsidP="00632ECF">
      <w:pPr>
        <w:pStyle w:val="a3"/>
      </w:pPr>
    </w:p>
    <w:p w:rsidR="00632ECF" w:rsidRDefault="00632ECF" w:rsidP="00632ECF">
      <w:pPr>
        <w:pStyle w:val="a9"/>
        <w:spacing w:beforeAutospacing="0" w:afterAutospacing="0" w:line="300" w:lineRule="exact"/>
        <w:rPr>
          <w:rFonts w:ascii="仿宋" w:eastAsia="仿宋" w:hAnsi="仿宋" w:cs="仿宋"/>
          <w:b/>
          <w:bCs/>
          <w:color w:val="000000"/>
          <w:sz w:val="28"/>
          <w:szCs w:val="28"/>
        </w:rPr>
      </w:pPr>
    </w:p>
    <w:p w:rsidR="00632ECF" w:rsidRDefault="00632ECF" w:rsidP="00632ECF">
      <w:pPr>
        <w:pStyle w:val="a9"/>
        <w:spacing w:before="0" w:beforeAutospacing="0" w:after="0" w:afterAutospacing="0" w:line="300" w:lineRule="exact"/>
        <w:rPr>
          <w:rFonts w:ascii="仿宋" w:eastAsia="仿宋" w:hAnsi="仿宋" w:cs="仿宋"/>
          <w:color w:val="000000"/>
          <w:sz w:val="24"/>
          <w:szCs w:val="24"/>
        </w:rPr>
      </w:pPr>
      <w:r>
        <w:rPr>
          <w:rFonts w:ascii="仿宋" w:eastAsia="仿宋" w:hAnsi="仿宋" w:cs="仿宋" w:hint="eastAsia"/>
          <w:color w:val="000000"/>
          <w:sz w:val="24"/>
          <w:szCs w:val="24"/>
        </w:rPr>
        <w:t>注：  1、供应商为自然人时提供“自然人身份证明材料”。</w:t>
      </w:r>
    </w:p>
    <w:p w:rsidR="00632ECF" w:rsidRDefault="00632ECF" w:rsidP="00632ECF">
      <w:pPr>
        <w:pStyle w:val="a9"/>
        <w:spacing w:before="0" w:beforeAutospacing="0" w:after="0" w:afterAutospacing="0" w:line="300" w:lineRule="exact"/>
        <w:ind w:leftChars="200" w:left="420" w:firstLineChars="100" w:firstLine="240"/>
        <w:rPr>
          <w:rFonts w:ascii="仿宋" w:eastAsia="仿宋" w:hAnsi="仿宋" w:cs="仿宋"/>
          <w:color w:val="000000"/>
          <w:sz w:val="24"/>
          <w:szCs w:val="24"/>
        </w:rPr>
      </w:pPr>
      <w:r>
        <w:rPr>
          <w:rFonts w:ascii="仿宋" w:eastAsia="仿宋" w:hAnsi="仿宋" w:cs="仿宋" w:hint="eastAsia"/>
          <w:color w:val="000000"/>
          <w:sz w:val="24"/>
          <w:szCs w:val="24"/>
        </w:rPr>
        <w:t>2、应附法定代表人/单位负责人身份证明复印件和授权代表身份证明材料复印件。</w:t>
      </w:r>
    </w:p>
    <w:p w:rsidR="00632ECF" w:rsidRDefault="00632ECF" w:rsidP="00632ECF">
      <w:pPr>
        <w:pStyle w:val="a9"/>
        <w:spacing w:before="0" w:beforeAutospacing="0" w:after="0" w:afterAutospacing="0" w:line="300" w:lineRule="exact"/>
        <w:ind w:leftChars="200" w:left="420" w:firstLineChars="100" w:firstLine="240"/>
        <w:rPr>
          <w:rFonts w:ascii="仿宋" w:eastAsia="仿宋" w:hAnsi="仿宋" w:cs="仿宋"/>
          <w:color w:val="000000"/>
          <w:sz w:val="24"/>
          <w:szCs w:val="24"/>
        </w:rPr>
      </w:pPr>
      <w:r>
        <w:rPr>
          <w:rFonts w:ascii="仿宋" w:eastAsia="仿宋" w:hAnsi="仿宋" w:cs="仿宋" w:hint="eastAsia"/>
          <w:color w:val="000000"/>
          <w:sz w:val="24"/>
          <w:szCs w:val="24"/>
        </w:rPr>
        <w:t>3、身份证明材料包括居民身份证或户口本或军官证或护照等。</w:t>
      </w:r>
    </w:p>
    <w:p w:rsidR="00632ECF" w:rsidRDefault="00632ECF" w:rsidP="00632ECF">
      <w:pPr>
        <w:pStyle w:val="a9"/>
        <w:spacing w:before="0" w:beforeAutospacing="0" w:after="0" w:afterAutospacing="0" w:line="300" w:lineRule="exact"/>
        <w:ind w:leftChars="200" w:left="420" w:firstLineChars="100" w:firstLine="240"/>
        <w:rPr>
          <w:rFonts w:ascii="仿宋" w:eastAsia="仿宋" w:hAnsi="仿宋" w:cs="仿宋"/>
          <w:color w:val="000000"/>
          <w:sz w:val="24"/>
          <w:szCs w:val="24"/>
        </w:rPr>
      </w:pPr>
      <w:r>
        <w:rPr>
          <w:rFonts w:ascii="仿宋" w:eastAsia="仿宋" w:hAnsi="仿宋" w:cs="仿宋" w:hint="eastAsia"/>
          <w:color w:val="000000"/>
          <w:sz w:val="24"/>
          <w:szCs w:val="24"/>
        </w:rPr>
        <w:t>4、身份证明材料应同时提供其在有效期的材料，如果居民身份证正、反面复印件。</w:t>
      </w:r>
    </w:p>
    <w:p w:rsidR="00632ECF" w:rsidRDefault="00632ECF" w:rsidP="00632ECF">
      <w:pPr>
        <w:pStyle w:val="a9"/>
        <w:spacing w:before="0" w:beforeAutospacing="0" w:after="0" w:afterAutospacing="0" w:line="300" w:lineRule="exact"/>
        <w:ind w:leftChars="200" w:left="420" w:firstLineChars="100" w:firstLine="240"/>
        <w:rPr>
          <w:rFonts w:ascii="仿宋" w:eastAsia="仿宋" w:hAnsi="仿宋" w:cs="仿宋"/>
          <w:b/>
          <w:bCs/>
          <w:color w:val="FF0000"/>
          <w:sz w:val="24"/>
          <w:szCs w:val="24"/>
        </w:rPr>
      </w:pPr>
      <w:r>
        <w:rPr>
          <w:rFonts w:ascii="仿宋" w:eastAsia="仿宋" w:hAnsi="仿宋" w:cs="仿宋" w:hint="eastAsia"/>
          <w:color w:val="000000"/>
          <w:sz w:val="24"/>
          <w:szCs w:val="24"/>
        </w:rPr>
        <w:t>5、此授权书盖章位置未做强制性要求。</w:t>
      </w:r>
    </w:p>
    <w:p w:rsidR="00632ECF" w:rsidRDefault="00632ECF" w:rsidP="00632ECF">
      <w:pPr>
        <w:pStyle w:val="ab"/>
        <w:spacing w:before="36" w:after="36"/>
        <w:ind w:firstLineChars="0" w:firstLine="0"/>
        <w:outlineLvl w:val="0"/>
        <w:rPr>
          <w:rFonts w:ascii="仿宋" w:eastAsia="仿宋" w:hAnsi="仿宋" w:cs="仿宋"/>
          <w:b/>
          <w:bCs/>
          <w:color w:val="000000"/>
          <w:sz w:val="30"/>
          <w:szCs w:val="30"/>
        </w:rPr>
      </w:pPr>
    </w:p>
    <w:p w:rsidR="00632ECF" w:rsidRDefault="00632ECF" w:rsidP="00632ECF">
      <w:pPr>
        <w:pStyle w:val="ab"/>
        <w:spacing w:before="36" w:after="36"/>
        <w:ind w:firstLineChars="0" w:firstLine="0"/>
        <w:outlineLvl w:val="0"/>
        <w:rPr>
          <w:rFonts w:ascii="仿宋" w:eastAsia="仿宋" w:hAnsi="仿宋" w:cs="仿宋"/>
          <w:b/>
          <w:bCs/>
          <w:color w:val="000000"/>
          <w:sz w:val="30"/>
          <w:szCs w:val="30"/>
        </w:rPr>
      </w:pPr>
    </w:p>
    <w:p w:rsidR="00632ECF" w:rsidRDefault="00632ECF" w:rsidP="00632ECF">
      <w:pPr>
        <w:pStyle w:val="ab"/>
        <w:spacing w:before="36" w:after="36"/>
        <w:ind w:firstLineChars="0" w:firstLine="0"/>
        <w:outlineLvl w:val="0"/>
        <w:rPr>
          <w:rFonts w:ascii="仿宋" w:eastAsia="仿宋" w:hAnsi="仿宋" w:cs="仿宋"/>
          <w:b/>
          <w:bCs/>
          <w:color w:val="000000"/>
          <w:sz w:val="30"/>
          <w:szCs w:val="30"/>
        </w:rPr>
      </w:pPr>
    </w:p>
    <w:p w:rsidR="00632ECF" w:rsidRDefault="00632ECF" w:rsidP="00632ECF">
      <w:pPr>
        <w:pStyle w:val="ab"/>
        <w:spacing w:before="36" w:after="36"/>
        <w:ind w:firstLineChars="0" w:firstLine="0"/>
        <w:outlineLvl w:val="0"/>
        <w:rPr>
          <w:rFonts w:ascii="仿宋" w:eastAsia="仿宋" w:hAnsi="仿宋" w:cs="仿宋"/>
          <w:b/>
          <w:bCs/>
          <w:color w:val="000000"/>
          <w:sz w:val="30"/>
          <w:szCs w:val="30"/>
        </w:rPr>
      </w:pPr>
    </w:p>
    <w:p w:rsidR="00632ECF" w:rsidRDefault="00632ECF" w:rsidP="00632ECF">
      <w:pPr>
        <w:pStyle w:val="ab"/>
        <w:spacing w:before="36" w:after="36"/>
        <w:ind w:firstLineChars="0" w:firstLine="0"/>
        <w:outlineLvl w:val="0"/>
        <w:rPr>
          <w:rFonts w:ascii="仿宋" w:eastAsia="仿宋" w:hAnsi="仿宋" w:cs="仿宋"/>
          <w:b/>
          <w:bCs/>
          <w:color w:val="000000"/>
          <w:sz w:val="30"/>
          <w:szCs w:val="30"/>
        </w:rPr>
      </w:pPr>
    </w:p>
    <w:p w:rsidR="00632ECF" w:rsidRDefault="00632ECF" w:rsidP="00632ECF">
      <w:pPr>
        <w:pStyle w:val="ab"/>
        <w:spacing w:before="36" w:after="36"/>
        <w:ind w:firstLineChars="0" w:firstLine="0"/>
        <w:outlineLvl w:val="0"/>
        <w:rPr>
          <w:rFonts w:ascii="仿宋" w:eastAsia="仿宋" w:hAnsi="仿宋" w:cs="仿宋"/>
          <w:b/>
          <w:bCs/>
          <w:color w:val="000000"/>
          <w:sz w:val="30"/>
          <w:szCs w:val="30"/>
        </w:rPr>
      </w:pPr>
    </w:p>
    <w:p w:rsidR="00632ECF" w:rsidRDefault="00632ECF" w:rsidP="00632ECF">
      <w:pPr>
        <w:pStyle w:val="ab"/>
        <w:spacing w:before="36" w:after="36"/>
        <w:ind w:firstLineChars="0" w:firstLine="0"/>
        <w:outlineLvl w:val="0"/>
        <w:rPr>
          <w:rFonts w:ascii="仿宋" w:eastAsia="仿宋" w:hAnsi="仿宋" w:cs="仿宋"/>
          <w:b/>
          <w:bCs/>
          <w:color w:val="000000"/>
          <w:sz w:val="30"/>
          <w:szCs w:val="30"/>
        </w:rPr>
      </w:pPr>
    </w:p>
    <w:p w:rsidR="00632ECF" w:rsidRDefault="00632ECF" w:rsidP="00632ECF">
      <w:pPr>
        <w:pStyle w:val="ab"/>
        <w:spacing w:before="36" w:after="36"/>
        <w:ind w:firstLineChars="0" w:firstLine="0"/>
        <w:outlineLvl w:val="0"/>
        <w:rPr>
          <w:rFonts w:ascii="仿宋" w:eastAsia="仿宋" w:hAnsi="仿宋" w:cs="仿宋"/>
          <w:b/>
          <w:bCs/>
          <w:color w:val="000000"/>
          <w:sz w:val="30"/>
          <w:szCs w:val="30"/>
        </w:rPr>
      </w:pPr>
    </w:p>
    <w:p w:rsidR="00632ECF" w:rsidRDefault="00632ECF" w:rsidP="00632ECF">
      <w:pPr>
        <w:pStyle w:val="ab"/>
        <w:spacing w:before="36" w:after="36"/>
        <w:ind w:firstLineChars="0" w:firstLine="0"/>
        <w:outlineLvl w:val="0"/>
        <w:rPr>
          <w:rFonts w:ascii="仿宋" w:eastAsia="仿宋" w:hAnsi="仿宋" w:cs="仿宋"/>
          <w:b/>
          <w:bCs/>
          <w:color w:val="000000"/>
          <w:sz w:val="30"/>
          <w:szCs w:val="30"/>
        </w:rPr>
      </w:pPr>
    </w:p>
    <w:p w:rsidR="00632ECF" w:rsidRDefault="00632ECF" w:rsidP="00632ECF">
      <w:pPr>
        <w:spacing w:line="360" w:lineRule="auto"/>
        <w:jc w:val="left"/>
        <w:outlineLvl w:val="1"/>
        <w:rPr>
          <w:rFonts w:ascii="仿宋" w:eastAsia="仿宋" w:hAnsi="仿宋" w:cs="仿宋"/>
          <w:b/>
          <w:bCs/>
          <w:color w:val="000000"/>
          <w:sz w:val="24"/>
        </w:rPr>
      </w:pPr>
      <w:r>
        <w:rPr>
          <w:rFonts w:ascii="仿宋" w:eastAsia="仿宋" w:hAnsi="仿宋" w:cs="仿宋" w:hint="eastAsia"/>
          <w:b/>
          <w:bCs/>
          <w:color w:val="000000"/>
          <w:sz w:val="30"/>
          <w:szCs w:val="30"/>
        </w:rPr>
        <w:t>格式11：</w:t>
      </w:r>
      <w:r>
        <w:rPr>
          <w:rFonts w:ascii="仿宋" w:eastAsia="仿宋" w:hAnsi="仿宋" w:cs="仿宋" w:hint="eastAsia"/>
          <w:b/>
          <w:bCs/>
          <w:sz w:val="30"/>
          <w:szCs w:val="30"/>
        </w:rPr>
        <w:t>服务要求应答表</w:t>
      </w:r>
    </w:p>
    <w:p w:rsidR="00632ECF" w:rsidRDefault="00632ECF" w:rsidP="00632ECF">
      <w:pPr>
        <w:pStyle w:val="a8"/>
        <w:pBdr>
          <w:bottom w:val="none" w:sz="0" w:space="0" w:color="auto"/>
        </w:pBdr>
        <w:tabs>
          <w:tab w:val="clear" w:pos="4153"/>
          <w:tab w:val="clear" w:pos="8306"/>
        </w:tabs>
        <w:snapToGrid/>
        <w:spacing w:line="360" w:lineRule="auto"/>
        <w:rPr>
          <w:rFonts w:ascii="仿宋" w:eastAsia="仿宋" w:hAnsi="仿宋" w:cs="仿宋"/>
          <w:sz w:val="36"/>
          <w:szCs w:val="36"/>
        </w:rPr>
      </w:pPr>
      <w:r>
        <w:rPr>
          <w:rFonts w:ascii="仿宋" w:eastAsia="仿宋" w:hAnsi="仿宋" w:cs="仿宋" w:hint="eastAsia"/>
          <w:b/>
          <w:bCs/>
          <w:sz w:val="28"/>
          <w:szCs w:val="28"/>
        </w:rPr>
        <w:t>服务要求应答表</w:t>
      </w:r>
    </w:p>
    <w:p w:rsidR="00632ECF" w:rsidRDefault="00632ECF" w:rsidP="00632ECF">
      <w:pPr>
        <w:pStyle w:val="a8"/>
        <w:pBdr>
          <w:bottom w:val="none" w:sz="0" w:space="0" w:color="auto"/>
        </w:pBdr>
        <w:tabs>
          <w:tab w:val="clear" w:pos="4153"/>
          <w:tab w:val="clear" w:pos="8306"/>
        </w:tabs>
        <w:snapToGrid/>
        <w:spacing w:line="360" w:lineRule="auto"/>
        <w:jc w:val="both"/>
        <w:rPr>
          <w:rFonts w:ascii="仿宋" w:eastAsia="仿宋" w:hAnsi="仿宋" w:cs="仿宋"/>
          <w:color w:val="000000"/>
          <w:sz w:val="24"/>
          <w:szCs w:val="24"/>
        </w:rPr>
      </w:pPr>
      <w:r>
        <w:rPr>
          <w:rFonts w:ascii="仿宋" w:eastAsia="仿宋" w:hAnsi="仿宋" w:cs="仿宋" w:hint="eastAsia"/>
          <w:color w:val="000000"/>
          <w:sz w:val="24"/>
          <w:szCs w:val="24"/>
        </w:rPr>
        <w:t xml:space="preserve">项目名称： </w:t>
      </w:r>
    </w:p>
    <w:p w:rsidR="00632ECF" w:rsidRDefault="00632ECF" w:rsidP="00632ECF">
      <w:pPr>
        <w:pStyle w:val="a8"/>
        <w:pBdr>
          <w:bottom w:val="none" w:sz="0" w:space="0" w:color="auto"/>
        </w:pBdr>
        <w:tabs>
          <w:tab w:val="clear" w:pos="4153"/>
          <w:tab w:val="clear" w:pos="8306"/>
        </w:tabs>
        <w:snapToGrid/>
        <w:spacing w:line="360" w:lineRule="auto"/>
        <w:jc w:val="both"/>
        <w:rPr>
          <w:rFonts w:ascii="仿宋" w:eastAsia="仿宋" w:hAnsi="仿宋" w:cs="仿宋"/>
          <w:color w:val="000000"/>
          <w:sz w:val="24"/>
          <w:szCs w:val="24"/>
        </w:rPr>
      </w:pPr>
      <w:r>
        <w:rPr>
          <w:rFonts w:ascii="仿宋" w:eastAsia="仿宋" w:hAnsi="仿宋" w:cs="仿宋" w:hint="eastAsia"/>
          <w:color w:val="000000"/>
          <w:sz w:val="24"/>
          <w:szCs w:val="24"/>
        </w:rPr>
        <w:t>项目编号：</w:t>
      </w:r>
    </w:p>
    <w:tbl>
      <w:tblPr>
        <w:tblW w:w="9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011"/>
        <w:gridCol w:w="2299"/>
        <w:gridCol w:w="3365"/>
        <w:gridCol w:w="3129"/>
      </w:tblGrid>
      <w:tr w:rsidR="00632ECF" w:rsidTr="00AC64D7">
        <w:trPr>
          <w:trHeight w:val="578"/>
          <w:jc w:val="center"/>
        </w:trPr>
        <w:tc>
          <w:tcPr>
            <w:tcW w:w="1011" w:type="dxa"/>
            <w:noWrap/>
            <w:vAlign w:val="center"/>
          </w:tcPr>
          <w:p w:rsidR="00632ECF" w:rsidRDefault="00632ECF" w:rsidP="00AC64D7">
            <w:pPr>
              <w:pStyle w:val="a8"/>
              <w:pBdr>
                <w:bottom w:val="none" w:sz="0" w:space="0" w:color="auto"/>
              </w:pBdr>
              <w:tabs>
                <w:tab w:val="clear" w:pos="4153"/>
                <w:tab w:val="clear" w:pos="8306"/>
              </w:tabs>
              <w:snapToGrid/>
              <w:spacing w:line="360" w:lineRule="auto"/>
              <w:rPr>
                <w:rFonts w:ascii="仿宋" w:eastAsia="仿宋" w:hAnsi="仿宋" w:cs="仿宋"/>
                <w:color w:val="000000"/>
                <w:sz w:val="24"/>
                <w:szCs w:val="24"/>
              </w:rPr>
            </w:pPr>
            <w:r>
              <w:rPr>
                <w:rFonts w:ascii="仿宋" w:eastAsia="仿宋" w:hAnsi="仿宋" w:cs="仿宋" w:hint="eastAsia"/>
                <w:color w:val="000000"/>
                <w:sz w:val="24"/>
                <w:szCs w:val="24"/>
              </w:rPr>
              <w:t>序号</w:t>
            </w:r>
          </w:p>
        </w:tc>
        <w:tc>
          <w:tcPr>
            <w:tcW w:w="2299" w:type="dxa"/>
            <w:noWrap/>
            <w:vAlign w:val="center"/>
          </w:tcPr>
          <w:p w:rsidR="00632ECF" w:rsidRDefault="00632ECF" w:rsidP="00AC64D7">
            <w:pPr>
              <w:pStyle w:val="a8"/>
              <w:pBdr>
                <w:bottom w:val="none" w:sz="0" w:space="0" w:color="auto"/>
              </w:pBdr>
              <w:tabs>
                <w:tab w:val="clear" w:pos="4153"/>
                <w:tab w:val="clear" w:pos="8306"/>
              </w:tabs>
              <w:snapToGrid/>
              <w:spacing w:line="360" w:lineRule="auto"/>
            </w:pPr>
            <w:r>
              <w:rPr>
                <w:rFonts w:ascii="仿宋" w:eastAsia="仿宋" w:hAnsi="仿宋" w:cs="仿宋" w:hint="eastAsia"/>
                <w:color w:val="000000"/>
                <w:sz w:val="24"/>
                <w:szCs w:val="24"/>
              </w:rPr>
              <w:t>谈判文件要求</w:t>
            </w:r>
          </w:p>
        </w:tc>
        <w:tc>
          <w:tcPr>
            <w:tcW w:w="3365" w:type="dxa"/>
            <w:noWrap/>
            <w:vAlign w:val="center"/>
          </w:tcPr>
          <w:p w:rsidR="00632ECF" w:rsidRDefault="00632ECF" w:rsidP="00AC64D7">
            <w:pPr>
              <w:pStyle w:val="a8"/>
              <w:pBdr>
                <w:bottom w:val="none" w:sz="0" w:space="0" w:color="auto"/>
              </w:pBdr>
              <w:tabs>
                <w:tab w:val="clear" w:pos="4153"/>
                <w:tab w:val="clear" w:pos="8306"/>
              </w:tabs>
              <w:snapToGrid/>
              <w:spacing w:line="360" w:lineRule="auto"/>
              <w:rPr>
                <w:rFonts w:ascii="仿宋" w:eastAsia="仿宋" w:hAnsi="仿宋" w:cs="仿宋"/>
                <w:color w:val="000000"/>
                <w:sz w:val="24"/>
                <w:szCs w:val="24"/>
              </w:rPr>
            </w:pPr>
            <w:r>
              <w:rPr>
                <w:rFonts w:ascii="仿宋" w:eastAsia="仿宋" w:hAnsi="仿宋" w:cs="仿宋" w:hint="eastAsia"/>
                <w:color w:val="000000"/>
                <w:sz w:val="24"/>
                <w:szCs w:val="24"/>
              </w:rPr>
              <w:t>响应文件应答</w:t>
            </w:r>
          </w:p>
        </w:tc>
        <w:tc>
          <w:tcPr>
            <w:tcW w:w="3129" w:type="dxa"/>
            <w:noWrap/>
            <w:vAlign w:val="center"/>
          </w:tcPr>
          <w:p w:rsidR="00632ECF" w:rsidRDefault="00632ECF" w:rsidP="00AC64D7">
            <w:pPr>
              <w:pStyle w:val="a8"/>
              <w:pBdr>
                <w:bottom w:val="none" w:sz="0" w:space="0" w:color="auto"/>
              </w:pBdr>
              <w:tabs>
                <w:tab w:val="clear" w:pos="4153"/>
                <w:tab w:val="clear" w:pos="8306"/>
              </w:tabs>
              <w:snapToGrid/>
              <w:spacing w:line="360" w:lineRule="auto"/>
              <w:rPr>
                <w:rFonts w:ascii="仿宋" w:eastAsia="仿宋" w:hAnsi="仿宋" w:cs="仿宋"/>
                <w:color w:val="000000"/>
                <w:sz w:val="24"/>
                <w:szCs w:val="24"/>
              </w:rPr>
            </w:pPr>
            <w:r>
              <w:rPr>
                <w:rFonts w:ascii="仿宋" w:eastAsia="仿宋" w:hAnsi="仿宋" w:cs="仿宋" w:hint="eastAsia"/>
                <w:color w:val="000000"/>
                <w:sz w:val="24"/>
                <w:szCs w:val="24"/>
              </w:rPr>
              <w:t>符合</w:t>
            </w:r>
            <w:r>
              <w:rPr>
                <w:rFonts w:ascii="仿宋" w:eastAsia="仿宋" w:hAnsi="仿宋" w:cs="仿宋"/>
                <w:color w:val="000000"/>
                <w:sz w:val="24"/>
                <w:szCs w:val="24"/>
              </w:rPr>
              <w:t>/</w:t>
            </w:r>
            <w:r>
              <w:rPr>
                <w:rFonts w:ascii="仿宋" w:eastAsia="仿宋" w:hAnsi="仿宋" w:cs="仿宋" w:hint="eastAsia"/>
                <w:color w:val="000000"/>
                <w:sz w:val="24"/>
                <w:szCs w:val="24"/>
              </w:rPr>
              <w:t>正偏离</w:t>
            </w:r>
            <w:r>
              <w:rPr>
                <w:rFonts w:ascii="仿宋" w:eastAsia="仿宋" w:hAnsi="仿宋" w:cs="仿宋"/>
                <w:color w:val="000000"/>
                <w:sz w:val="24"/>
                <w:szCs w:val="24"/>
              </w:rPr>
              <w:t>/</w:t>
            </w:r>
          </w:p>
          <w:p w:rsidR="00632ECF" w:rsidRDefault="00632ECF" w:rsidP="00AC64D7">
            <w:pPr>
              <w:pStyle w:val="a8"/>
              <w:pBdr>
                <w:bottom w:val="none" w:sz="0" w:space="0" w:color="auto"/>
              </w:pBdr>
              <w:tabs>
                <w:tab w:val="clear" w:pos="4153"/>
                <w:tab w:val="clear" w:pos="8306"/>
              </w:tabs>
              <w:snapToGrid/>
              <w:spacing w:line="360" w:lineRule="auto"/>
              <w:rPr>
                <w:rFonts w:ascii="仿宋" w:eastAsia="仿宋" w:hAnsi="仿宋" w:cs="仿宋"/>
                <w:color w:val="000000"/>
                <w:sz w:val="24"/>
                <w:szCs w:val="24"/>
              </w:rPr>
            </w:pPr>
            <w:r>
              <w:rPr>
                <w:rFonts w:ascii="仿宋" w:eastAsia="仿宋" w:hAnsi="仿宋" w:cs="仿宋" w:hint="eastAsia"/>
                <w:color w:val="000000"/>
                <w:sz w:val="24"/>
                <w:szCs w:val="24"/>
              </w:rPr>
              <w:t>负偏离</w:t>
            </w:r>
          </w:p>
        </w:tc>
      </w:tr>
      <w:tr w:rsidR="00632ECF" w:rsidTr="00AC64D7">
        <w:trPr>
          <w:trHeight w:val="554"/>
          <w:jc w:val="center"/>
        </w:trPr>
        <w:tc>
          <w:tcPr>
            <w:tcW w:w="1011" w:type="dxa"/>
            <w:noWrap/>
            <w:vAlign w:val="center"/>
          </w:tcPr>
          <w:p w:rsidR="00632ECF" w:rsidRDefault="00632ECF" w:rsidP="00AC64D7">
            <w:pPr>
              <w:pStyle w:val="a8"/>
              <w:pBdr>
                <w:bottom w:val="none" w:sz="0" w:space="0" w:color="auto"/>
              </w:pBdr>
              <w:tabs>
                <w:tab w:val="clear" w:pos="4153"/>
                <w:tab w:val="clear" w:pos="8306"/>
              </w:tabs>
              <w:snapToGrid/>
              <w:spacing w:line="360" w:lineRule="auto"/>
              <w:rPr>
                <w:rFonts w:ascii="仿宋" w:eastAsia="仿宋" w:hAnsi="仿宋" w:cs="仿宋"/>
                <w:color w:val="000000"/>
                <w:sz w:val="24"/>
                <w:szCs w:val="24"/>
              </w:rPr>
            </w:pPr>
            <w:r>
              <w:rPr>
                <w:rFonts w:ascii="仿宋" w:eastAsia="仿宋" w:hAnsi="仿宋" w:cs="仿宋" w:hint="eastAsia"/>
                <w:color w:val="000000"/>
                <w:sz w:val="24"/>
                <w:szCs w:val="24"/>
              </w:rPr>
              <w:t>1</w:t>
            </w:r>
          </w:p>
        </w:tc>
        <w:tc>
          <w:tcPr>
            <w:tcW w:w="2299" w:type="dxa"/>
            <w:noWrap/>
          </w:tcPr>
          <w:p w:rsidR="00632ECF" w:rsidRDefault="00632ECF" w:rsidP="00AC64D7">
            <w:pPr>
              <w:pStyle w:val="a8"/>
              <w:pBdr>
                <w:bottom w:val="none" w:sz="0" w:space="0" w:color="auto"/>
              </w:pBdr>
              <w:tabs>
                <w:tab w:val="clear" w:pos="4153"/>
                <w:tab w:val="clear" w:pos="8306"/>
              </w:tabs>
              <w:snapToGrid/>
              <w:spacing w:line="360" w:lineRule="auto"/>
              <w:rPr>
                <w:rFonts w:ascii="仿宋" w:eastAsia="仿宋" w:hAnsi="仿宋" w:cs="仿宋"/>
                <w:color w:val="000000"/>
                <w:sz w:val="24"/>
                <w:szCs w:val="24"/>
              </w:rPr>
            </w:pPr>
          </w:p>
        </w:tc>
        <w:tc>
          <w:tcPr>
            <w:tcW w:w="3365" w:type="dxa"/>
            <w:noWrap/>
            <w:vAlign w:val="center"/>
          </w:tcPr>
          <w:p w:rsidR="00632ECF" w:rsidRDefault="00632ECF" w:rsidP="00AC64D7">
            <w:pPr>
              <w:pStyle w:val="a8"/>
              <w:pBdr>
                <w:bottom w:val="none" w:sz="0" w:space="0" w:color="auto"/>
              </w:pBdr>
              <w:tabs>
                <w:tab w:val="clear" w:pos="4153"/>
                <w:tab w:val="clear" w:pos="8306"/>
              </w:tabs>
              <w:snapToGrid/>
              <w:spacing w:line="360" w:lineRule="auto"/>
              <w:rPr>
                <w:rFonts w:ascii="仿宋" w:eastAsia="仿宋" w:hAnsi="仿宋" w:cs="仿宋"/>
                <w:color w:val="000000"/>
                <w:sz w:val="24"/>
                <w:szCs w:val="24"/>
              </w:rPr>
            </w:pPr>
          </w:p>
        </w:tc>
        <w:tc>
          <w:tcPr>
            <w:tcW w:w="3129" w:type="dxa"/>
            <w:noWrap/>
            <w:vAlign w:val="center"/>
          </w:tcPr>
          <w:p w:rsidR="00632ECF" w:rsidRDefault="00632ECF" w:rsidP="00AC64D7">
            <w:pPr>
              <w:pStyle w:val="a8"/>
              <w:pBdr>
                <w:bottom w:val="none" w:sz="0" w:space="0" w:color="auto"/>
              </w:pBdr>
              <w:tabs>
                <w:tab w:val="clear" w:pos="4153"/>
                <w:tab w:val="clear" w:pos="8306"/>
              </w:tabs>
              <w:snapToGrid/>
              <w:spacing w:line="360" w:lineRule="auto"/>
              <w:rPr>
                <w:rFonts w:ascii="仿宋" w:eastAsia="仿宋" w:hAnsi="仿宋" w:cs="仿宋"/>
                <w:color w:val="000000"/>
                <w:sz w:val="24"/>
                <w:szCs w:val="24"/>
              </w:rPr>
            </w:pPr>
          </w:p>
        </w:tc>
      </w:tr>
      <w:tr w:rsidR="00632ECF" w:rsidTr="00AC64D7">
        <w:trPr>
          <w:trHeight w:val="554"/>
          <w:jc w:val="center"/>
        </w:trPr>
        <w:tc>
          <w:tcPr>
            <w:tcW w:w="1011" w:type="dxa"/>
            <w:noWrap/>
            <w:vAlign w:val="center"/>
          </w:tcPr>
          <w:p w:rsidR="00632ECF" w:rsidRDefault="00632ECF" w:rsidP="00AC64D7">
            <w:pPr>
              <w:pStyle w:val="a8"/>
              <w:pBdr>
                <w:bottom w:val="none" w:sz="0" w:space="0" w:color="auto"/>
              </w:pBdr>
              <w:tabs>
                <w:tab w:val="clear" w:pos="4153"/>
                <w:tab w:val="clear" w:pos="8306"/>
              </w:tabs>
              <w:snapToGrid/>
              <w:spacing w:line="360" w:lineRule="auto"/>
              <w:rPr>
                <w:rFonts w:ascii="仿宋" w:eastAsia="仿宋" w:hAnsi="仿宋" w:cs="仿宋"/>
                <w:color w:val="000000"/>
                <w:sz w:val="24"/>
                <w:szCs w:val="24"/>
              </w:rPr>
            </w:pPr>
            <w:r>
              <w:rPr>
                <w:rFonts w:ascii="仿宋" w:eastAsia="仿宋" w:hAnsi="仿宋" w:cs="仿宋" w:hint="eastAsia"/>
                <w:color w:val="000000"/>
                <w:sz w:val="24"/>
                <w:szCs w:val="24"/>
              </w:rPr>
              <w:t>2</w:t>
            </w:r>
          </w:p>
        </w:tc>
        <w:tc>
          <w:tcPr>
            <w:tcW w:w="2299" w:type="dxa"/>
            <w:noWrap/>
          </w:tcPr>
          <w:p w:rsidR="00632ECF" w:rsidRDefault="00632ECF" w:rsidP="00AC64D7">
            <w:pPr>
              <w:pStyle w:val="a8"/>
              <w:pBdr>
                <w:bottom w:val="none" w:sz="0" w:space="0" w:color="auto"/>
              </w:pBdr>
              <w:tabs>
                <w:tab w:val="clear" w:pos="4153"/>
                <w:tab w:val="clear" w:pos="8306"/>
              </w:tabs>
              <w:snapToGrid/>
              <w:spacing w:line="360" w:lineRule="auto"/>
              <w:rPr>
                <w:rFonts w:ascii="仿宋" w:eastAsia="仿宋" w:hAnsi="仿宋" w:cs="仿宋"/>
                <w:color w:val="000000"/>
                <w:sz w:val="24"/>
                <w:szCs w:val="24"/>
              </w:rPr>
            </w:pPr>
          </w:p>
        </w:tc>
        <w:tc>
          <w:tcPr>
            <w:tcW w:w="3365" w:type="dxa"/>
            <w:noWrap/>
            <w:vAlign w:val="center"/>
          </w:tcPr>
          <w:p w:rsidR="00632ECF" w:rsidRDefault="00632ECF" w:rsidP="00AC64D7">
            <w:pPr>
              <w:pStyle w:val="a8"/>
              <w:pBdr>
                <w:bottom w:val="none" w:sz="0" w:space="0" w:color="auto"/>
              </w:pBdr>
              <w:tabs>
                <w:tab w:val="clear" w:pos="4153"/>
                <w:tab w:val="clear" w:pos="8306"/>
              </w:tabs>
              <w:snapToGrid/>
              <w:spacing w:line="360" w:lineRule="auto"/>
              <w:rPr>
                <w:rFonts w:ascii="仿宋" w:eastAsia="仿宋" w:hAnsi="仿宋" w:cs="仿宋"/>
                <w:color w:val="000000"/>
                <w:sz w:val="24"/>
                <w:szCs w:val="24"/>
              </w:rPr>
            </w:pPr>
          </w:p>
        </w:tc>
        <w:tc>
          <w:tcPr>
            <w:tcW w:w="3129" w:type="dxa"/>
            <w:noWrap/>
            <w:vAlign w:val="center"/>
          </w:tcPr>
          <w:p w:rsidR="00632ECF" w:rsidRDefault="00632ECF" w:rsidP="00AC64D7">
            <w:pPr>
              <w:pStyle w:val="a8"/>
              <w:pBdr>
                <w:bottom w:val="none" w:sz="0" w:space="0" w:color="auto"/>
              </w:pBdr>
              <w:tabs>
                <w:tab w:val="clear" w:pos="4153"/>
                <w:tab w:val="clear" w:pos="8306"/>
              </w:tabs>
              <w:snapToGrid/>
              <w:spacing w:line="360" w:lineRule="auto"/>
              <w:rPr>
                <w:rFonts w:ascii="仿宋" w:eastAsia="仿宋" w:hAnsi="仿宋" w:cs="仿宋"/>
                <w:color w:val="000000"/>
                <w:sz w:val="24"/>
                <w:szCs w:val="24"/>
              </w:rPr>
            </w:pPr>
          </w:p>
        </w:tc>
      </w:tr>
      <w:tr w:rsidR="00632ECF" w:rsidTr="00AC64D7">
        <w:trPr>
          <w:trHeight w:val="695"/>
          <w:jc w:val="center"/>
        </w:trPr>
        <w:tc>
          <w:tcPr>
            <w:tcW w:w="1011" w:type="dxa"/>
            <w:noWrap/>
            <w:vAlign w:val="center"/>
          </w:tcPr>
          <w:p w:rsidR="00632ECF" w:rsidRDefault="00632ECF" w:rsidP="00AC64D7">
            <w:pPr>
              <w:pStyle w:val="a8"/>
              <w:pBdr>
                <w:bottom w:val="none" w:sz="0" w:space="0" w:color="auto"/>
              </w:pBdr>
              <w:tabs>
                <w:tab w:val="clear" w:pos="4153"/>
                <w:tab w:val="clear" w:pos="8306"/>
              </w:tabs>
              <w:snapToGrid/>
              <w:spacing w:line="360" w:lineRule="auto"/>
              <w:rPr>
                <w:rFonts w:ascii="仿宋" w:eastAsia="仿宋" w:hAnsi="仿宋" w:cs="仿宋"/>
                <w:color w:val="000000"/>
                <w:sz w:val="24"/>
                <w:szCs w:val="24"/>
              </w:rPr>
            </w:pPr>
            <w:r>
              <w:rPr>
                <w:rFonts w:ascii="仿宋" w:eastAsia="仿宋" w:hAnsi="仿宋" w:cs="仿宋" w:hint="eastAsia"/>
                <w:color w:val="000000"/>
                <w:sz w:val="24"/>
                <w:szCs w:val="24"/>
              </w:rPr>
              <w:t>3</w:t>
            </w:r>
          </w:p>
        </w:tc>
        <w:tc>
          <w:tcPr>
            <w:tcW w:w="2299" w:type="dxa"/>
            <w:noWrap/>
          </w:tcPr>
          <w:p w:rsidR="00632ECF" w:rsidRDefault="00632ECF" w:rsidP="00AC64D7">
            <w:pPr>
              <w:pStyle w:val="a8"/>
              <w:pBdr>
                <w:bottom w:val="none" w:sz="0" w:space="0" w:color="auto"/>
              </w:pBdr>
              <w:tabs>
                <w:tab w:val="clear" w:pos="4153"/>
                <w:tab w:val="clear" w:pos="8306"/>
              </w:tabs>
              <w:snapToGrid/>
              <w:spacing w:line="360" w:lineRule="auto"/>
              <w:rPr>
                <w:rFonts w:ascii="仿宋" w:eastAsia="仿宋" w:hAnsi="仿宋" w:cs="仿宋"/>
                <w:color w:val="000000"/>
                <w:sz w:val="24"/>
                <w:szCs w:val="24"/>
              </w:rPr>
            </w:pPr>
          </w:p>
        </w:tc>
        <w:tc>
          <w:tcPr>
            <w:tcW w:w="3365" w:type="dxa"/>
            <w:noWrap/>
            <w:vAlign w:val="center"/>
          </w:tcPr>
          <w:p w:rsidR="00632ECF" w:rsidRDefault="00632ECF" w:rsidP="00AC64D7">
            <w:pPr>
              <w:pStyle w:val="a8"/>
              <w:pBdr>
                <w:bottom w:val="none" w:sz="0" w:space="0" w:color="auto"/>
              </w:pBdr>
              <w:tabs>
                <w:tab w:val="clear" w:pos="4153"/>
                <w:tab w:val="clear" w:pos="8306"/>
              </w:tabs>
              <w:snapToGrid/>
              <w:spacing w:line="360" w:lineRule="auto"/>
              <w:rPr>
                <w:rFonts w:ascii="仿宋" w:eastAsia="仿宋" w:hAnsi="仿宋" w:cs="仿宋"/>
                <w:color w:val="000000"/>
                <w:sz w:val="24"/>
                <w:szCs w:val="24"/>
              </w:rPr>
            </w:pPr>
          </w:p>
        </w:tc>
        <w:tc>
          <w:tcPr>
            <w:tcW w:w="3129" w:type="dxa"/>
            <w:noWrap/>
            <w:vAlign w:val="center"/>
          </w:tcPr>
          <w:p w:rsidR="00632ECF" w:rsidRDefault="00632ECF" w:rsidP="00AC64D7">
            <w:pPr>
              <w:pStyle w:val="a8"/>
              <w:pBdr>
                <w:bottom w:val="none" w:sz="0" w:space="0" w:color="auto"/>
              </w:pBdr>
              <w:tabs>
                <w:tab w:val="clear" w:pos="4153"/>
                <w:tab w:val="clear" w:pos="8306"/>
              </w:tabs>
              <w:snapToGrid/>
              <w:spacing w:line="360" w:lineRule="auto"/>
              <w:rPr>
                <w:rFonts w:ascii="仿宋" w:eastAsia="仿宋" w:hAnsi="仿宋" w:cs="仿宋"/>
                <w:color w:val="000000"/>
                <w:sz w:val="24"/>
                <w:szCs w:val="24"/>
              </w:rPr>
            </w:pPr>
          </w:p>
        </w:tc>
      </w:tr>
      <w:tr w:rsidR="00632ECF" w:rsidTr="00AC64D7">
        <w:trPr>
          <w:trHeight w:val="695"/>
          <w:jc w:val="center"/>
        </w:trPr>
        <w:tc>
          <w:tcPr>
            <w:tcW w:w="1011" w:type="dxa"/>
            <w:noWrap/>
            <w:vAlign w:val="center"/>
          </w:tcPr>
          <w:p w:rsidR="00632ECF" w:rsidRDefault="00632ECF" w:rsidP="00AC64D7">
            <w:pPr>
              <w:pStyle w:val="a8"/>
              <w:pBdr>
                <w:bottom w:val="none" w:sz="0" w:space="0" w:color="auto"/>
              </w:pBdr>
              <w:tabs>
                <w:tab w:val="clear" w:pos="4153"/>
                <w:tab w:val="clear" w:pos="8306"/>
              </w:tabs>
              <w:snapToGrid/>
              <w:spacing w:line="360" w:lineRule="auto"/>
              <w:rPr>
                <w:rFonts w:ascii="仿宋" w:eastAsia="仿宋" w:hAnsi="仿宋" w:cs="仿宋"/>
                <w:color w:val="000000"/>
                <w:sz w:val="24"/>
                <w:szCs w:val="24"/>
              </w:rPr>
            </w:pPr>
            <w:r>
              <w:rPr>
                <w:rFonts w:ascii="仿宋" w:eastAsia="仿宋" w:hAnsi="仿宋" w:cs="仿宋"/>
                <w:color w:val="000000"/>
                <w:sz w:val="24"/>
                <w:szCs w:val="24"/>
              </w:rPr>
              <w:t>……</w:t>
            </w:r>
          </w:p>
        </w:tc>
        <w:tc>
          <w:tcPr>
            <w:tcW w:w="2299" w:type="dxa"/>
            <w:noWrap/>
          </w:tcPr>
          <w:p w:rsidR="00632ECF" w:rsidRDefault="00632ECF" w:rsidP="00AC64D7">
            <w:pPr>
              <w:pStyle w:val="a8"/>
              <w:pBdr>
                <w:bottom w:val="none" w:sz="0" w:space="0" w:color="auto"/>
              </w:pBdr>
              <w:tabs>
                <w:tab w:val="clear" w:pos="4153"/>
                <w:tab w:val="clear" w:pos="8306"/>
              </w:tabs>
              <w:snapToGrid/>
              <w:spacing w:line="360" w:lineRule="auto"/>
              <w:rPr>
                <w:rFonts w:ascii="仿宋" w:eastAsia="仿宋" w:hAnsi="仿宋" w:cs="仿宋"/>
                <w:color w:val="000000"/>
                <w:sz w:val="24"/>
                <w:szCs w:val="24"/>
              </w:rPr>
            </w:pPr>
          </w:p>
        </w:tc>
        <w:tc>
          <w:tcPr>
            <w:tcW w:w="3365" w:type="dxa"/>
            <w:noWrap/>
            <w:vAlign w:val="center"/>
          </w:tcPr>
          <w:p w:rsidR="00632ECF" w:rsidRDefault="00632ECF" w:rsidP="00AC64D7">
            <w:pPr>
              <w:pStyle w:val="a8"/>
              <w:pBdr>
                <w:bottom w:val="none" w:sz="0" w:space="0" w:color="auto"/>
              </w:pBdr>
              <w:tabs>
                <w:tab w:val="clear" w:pos="4153"/>
                <w:tab w:val="clear" w:pos="8306"/>
              </w:tabs>
              <w:snapToGrid/>
              <w:spacing w:line="360" w:lineRule="auto"/>
              <w:rPr>
                <w:rFonts w:ascii="仿宋" w:eastAsia="仿宋" w:hAnsi="仿宋" w:cs="仿宋"/>
                <w:color w:val="000000"/>
                <w:sz w:val="24"/>
                <w:szCs w:val="24"/>
              </w:rPr>
            </w:pPr>
          </w:p>
        </w:tc>
        <w:tc>
          <w:tcPr>
            <w:tcW w:w="3129" w:type="dxa"/>
            <w:noWrap/>
            <w:vAlign w:val="center"/>
          </w:tcPr>
          <w:p w:rsidR="00632ECF" w:rsidRDefault="00632ECF" w:rsidP="00AC64D7">
            <w:pPr>
              <w:pStyle w:val="a8"/>
              <w:pBdr>
                <w:bottom w:val="none" w:sz="0" w:space="0" w:color="auto"/>
              </w:pBdr>
              <w:tabs>
                <w:tab w:val="clear" w:pos="4153"/>
                <w:tab w:val="clear" w:pos="8306"/>
              </w:tabs>
              <w:snapToGrid/>
              <w:spacing w:line="360" w:lineRule="auto"/>
              <w:rPr>
                <w:rFonts w:ascii="仿宋" w:eastAsia="仿宋" w:hAnsi="仿宋" w:cs="仿宋"/>
                <w:color w:val="000000"/>
                <w:sz w:val="24"/>
                <w:szCs w:val="24"/>
              </w:rPr>
            </w:pPr>
          </w:p>
        </w:tc>
      </w:tr>
    </w:tbl>
    <w:p w:rsidR="00632ECF" w:rsidRDefault="00632ECF" w:rsidP="00632ECF">
      <w:pPr>
        <w:spacing w:line="360" w:lineRule="auto"/>
        <w:ind w:firstLineChars="200" w:firstLine="480"/>
        <w:jc w:val="left"/>
        <w:rPr>
          <w:rFonts w:ascii="仿宋" w:eastAsia="仿宋" w:hAnsi="仿宋" w:cs="仿宋"/>
          <w:b/>
          <w:bCs/>
          <w:color w:val="000000"/>
          <w:sz w:val="24"/>
        </w:rPr>
      </w:pPr>
    </w:p>
    <w:p w:rsidR="00632ECF" w:rsidRDefault="00632ECF" w:rsidP="00632ECF">
      <w:pPr>
        <w:spacing w:line="360" w:lineRule="auto"/>
        <w:ind w:firstLineChars="200" w:firstLine="480"/>
        <w:jc w:val="left"/>
        <w:rPr>
          <w:rFonts w:ascii="仿宋" w:eastAsia="仿宋" w:hAnsi="仿宋" w:cs="仿宋"/>
          <w:b/>
          <w:bCs/>
          <w:color w:val="000000"/>
          <w:sz w:val="24"/>
        </w:rPr>
      </w:pPr>
    </w:p>
    <w:p w:rsidR="00632ECF" w:rsidRDefault="00632ECF" w:rsidP="00632ECF">
      <w:pPr>
        <w:spacing w:line="360" w:lineRule="auto"/>
        <w:ind w:firstLineChars="200" w:firstLine="480"/>
        <w:jc w:val="left"/>
        <w:rPr>
          <w:rFonts w:ascii="仿宋" w:eastAsia="仿宋" w:hAnsi="仿宋" w:cs="仿宋"/>
          <w:b/>
          <w:bCs/>
          <w:color w:val="000000"/>
          <w:sz w:val="24"/>
        </w:rPr>
      </w:pPr>
    </w:p>
    <w:p w:rsidR="00632ECF" w:rsidRDefault="00632ECF" w:rsidP="00632ECF">
      <w:pPr>
        <w:spacing w:line="360" w:lineRule="auto"/>
        <w:ind w:firstLineChars="200" w:firstLine="480"/>
        <w:jc w:val="left"/>
        <w:rPr>
          <w:rFonts w:ascii="仿宋" w:eastAsia="仿宋" w:hAnsi="仿宋" w:cs="仿宋"/>
          <w:b/>
          <w:bCs/>
          <w:color w:val="000000"/>
          <w:sz w:val="24"/>
        </w:rPr>
      </w:pPr>
    </w:p>
    <w:p w:rsidR="00632ECF" w:rsidRDefault="00632ECF" w:rsidP="00632ECF">
      <w:pPr>
        <w:spacing w:line="360" w:lineRule="auto"/>
        <w:ind w:firstLineChars="200" w:firstLine="480"/>
        <w:jc w:val="left"/>
        <w:rPr>
          <w:rFonts w:ascii="仿宋" w:eastAsia="仿宋" w:hAnsi="仿宋" w:cs="仿宋"/>
          <w:b/>
          <w:bCs/>
          <w:color w:val="000000"/>
          <w:sz w:val="24"/>
        </w:rPr>
      </w:pPr>
    </w:p>
    <w:p w:rsidR="00632ECF" w:rsidRDefault="00632ECF" w:rsidP="00632ECF">
      <w:pPr>
        <w:spacing w:line="360" w:lineRule="auto"/>
        <w:ind w:firstLineChars="200" w:firstLine="480"/>
        <w:jc w:val="left"/>
        <w:rPr>
          <w:rFonts w:ascii="仿宋" w:eastAsia="仿宋" w:hAnsi="仿宋" w:cs="仿宋"/>
          <w:b/>
          <w:bCs/>
          <w:color w:val="000000"/>
          <w:sz w:val="24"/>
        </w:rPr>
      </w:pPr>
    </w:p>
    <w:p w:rsidR="00632ECF" w:rsidRDefault="00632ECF" w:rsidP="00632ECF">
      <w:pPr>
        <w:spacing w:line="360" w:lineRule="auto"/>
        <w:ind w:firstLineChars="200" w:firstLine="480"/>
        <w:jc w:val="left"/>
        <w:rPr>
          <w:rFonts w:ascii="仿宋" w:eastAsia="仿宋" w:hAnsi="仿宋" w:cs="仿宋"/>
          <w:b/>
          <w:color w:val="000000"/>
          <w:sz w:val="24"/>
        </w:rPr>
      </w:pPr>
      <w:r>
        <w:rPr>
          <w:rFonts w:ascii="仿宋" w:eastAsia="仿宋" w:hAnsi="仿宋" w:cs="仿宋" w:hint="eastAsia"/>
          <w:b/>
          <w:bCs/>
          <w:color w:val="000000"/>
          <w:sz w:val="24"/>
        </w:rPr>
        <w:t>注：</w:t>
      </w:r>
      <w:r>
        <w:rPr>
          <w:rFonts w:ascii="仿宋" w:eastAsia="仿宋" w:hAnsi="仿宋" w:cs="仿宋" w:hint="eastAsia"/>
          <w:color w:val="000000"/>
          <w:sz w:val="24"/>
        </w:rPr>
        <w:t>供应商必须据实填写，不得虚假响应，否则将取消其谈判或成交资格。</w:t>
      </w:r>
    </w:p>
    <w:p w:rsidR="00632ECF" w:rsidRDefault="00632ECF" w:rsidP="00632ECF">
      <w:pPr>
        <w:adjustRightInd w:val="0"/>
        <w:spacing w:line="360" w:lineRule="auto"/>
        <w:ind w:firstLineChars="200" w:firstLine="480"/>
        <w:jc w:val="left"/>
        <w:rPr>
          <w:rFonts w:ascii="仿宋" w:eastAsia="仿宋" w:hAnsi="仿宋" w:cs="仿宋"/>
          <w:color w:val="000000"/>
          <w:sz w:val="24"/>
        </w:rPr>
      </w:pPr>
    </w:p>
    <w:p w:rsidR="00632ECF" w:rsidRDefault="00632ECF" w:rsidP="00632ECF">
      <w:pPr>
        <w:adjustRightInd w:val="0"/>
        <w:spacing w:line="360" w:lineRule="auto"/>
        <w:ind w:firstLineChars="200" w:firstLine="480"/>
        <w:jc w:val="left"/>
        <w:rPr>
          <w:rFonts w:ascii="仿宋" w:eastAsia="仿宋" w:hAnsi="仿宋" w:cs="仿宋"/>
          <w:color w:val="000000"/>
          <w:sz w:val="24"/>
        </w:rPr>
      </w:pPr>
      <w:r>
        <w:rPr>
          <w:rFonts w:ascii="仿宋" w:eastAsia="仿宋" w:hAnsi="仿宋" w:cs="仿宋" w:hint="eastAsia"/>
          <w:color w:val="000000"/>
          <w:sz w:val="24"/>
        </w:rPr>
        <w:t>供应商名称：XXX（盖单位公章）</w:t>
      </w:r>
    </w:p>
    <w:p w:rsidR="00632ECF" w:rsidRDefault="00632ECF" w:rsidP="00632ECF">
      <w:pPr>
        <w:adjustRightInd w:val="0"/>
        <w:spacing w:line="360" w:lineRule="auto"/>
        <w:ind w:firstLineChars="200" w:firstLine="480"/>
        <w:jc w:val="left"/>
        <w:rPr>
          <w:rFonts w:ascii="仿宋" w:eastAsia="仿宋" w:hAnsi="仿宋" w:cs="仿宋"/>
          <w:bCs/>
          <w:color w:val="000000"/>
          <w:sz w:val="24"/>
        </w:rPr>
      </w:pPr>
      <w:r>
        <w:rPr>
          <w:rFonts w:ascii="仿宋" w:eastAsia="仿宋" w:hAnsi="仿宋" w:cs="仿宋" w:hint="eastAsia"/>
          <w:bCs/>
          <w:color w:val="000000"/>
          <w:sz w:val="24"/>
        </w:rPr>
        <w:lastRenderedPageBreak/>
        <w:t>法定代表人/负责人或授权代表（签字）：XXX</w:t>
      </w:r>
    </w:p>
    <w:p w:rsidR="00632ECF" w:rsidRDefault="00632ECF" w:rsidP="00632ECF">
      <w:pPr>
        <w:adjustRightInd w:val="0"/>
        <w:spacing w:line="360" w:lineRule="auto"/>
        <w:ind w:firstLineChars="200" w:firstLine="480"/>
        <w:jc w:val="left"/>
        <w:rPr>
          <w:rFonts w:ascii="仿宋" w:eastAsia="仿宋" w:hAnsi="仿宋" w:cs="仿宋"/>
          <w:bCs/>
          <w:color w:val="000000"/>
          <w:sz w:val="24"/>
        </w:rPr>
      </w:pPr>
      <w:r>
        <w:rPr>
          <w:rFonts w:ascii="仿宋" w:eastAsia="仿宋" w:hAnsi="仿宋" w:cs="仿宋" w:hint="eastAsia"/>
          <w:bCs/>
          <w:color w:val="000000"/>
          <w:sz w:val="24"/>
        </w:rPr>
        <w:t>日  期</w:t>
      </w:r>
      <w:r>
        <w:rPr>
          <w:rFonts w:ascii="仿宋" w:eastAsia="仿宋" w:hAnsi="仿宋" w:cs="仿宋" w:hint="eastAsia"/>
          <w:color w:val="000000"/>
          <w:sz w:val="24"/>
        </w:rPr>
        <w:t>：</w:t>
      </w:r>
      <w:r>
        <w:rPr>
          <w:rFonts w:ascii="仿宋" w:eastAsia="仿宋" w:hAnsi="仿宋" w:cs="仿宋" w:hint="eastAsia"/>
          <w:bCs/>
          <w:color w:val="000000"/>
          <w:sz w:val="24"/>
        </w:rPr>
        <w:t>XXX年XXX月XXX日</w:t>
      </w:r>
    </w:p>
    <w:p w:rsidR="00632ECF" w:rsidRDefault="00632ECF" w:rsidP="00632ECF">
      <w:pPr>
        <w:spacing w:line="360" w:lineRule="auto"/>
        <w:outlineLvl w:val="1"/>
        <w:rPr>
          <w:rFonts w:ascii="仿宋" w:eastAsia="仿宋" w:hAnsi="仿宋" w:cs="仿宋"/>
          <w:b/>
          <w:sz w:val="30"/>
          <w:szCs w:val="30"/>
        </w:rPr>
      </w:pPr>
      <w:r>
        <w:rPr>
          <w:rFonts w:ascii="仿宋" w:eastAsia="仿宋" w:hAnsi="仿宋" w:cs="仿宋" w:hint="eastAsia"/>
          <w:b/>
          <w:color w:val="000000"/>
          <w:sz w:val="30"/>
          <w:szCs w:val="30"/>
        </w:rPr>
        <w:br w:type="page"/>
      </w:r>
      <w:bookmarkStart w:id="58" w:name="_Toc16711"/>
      <w:bookmarkStart w:id="59" w:name="_Toc8447"/>
      <w:r>
        <w:rPr>
          <w:rFonts w:ascii="仿宋" w:eastAsia="仿宋" w:hAnsi="仿宋" w:cs="仿宋" w:hint="eastAsia"/>
          <w:b/>
          <w:sz w:val="30"/>
          <w:szCs w:val="30"/>
        </w:rPr>
        <w:lastRenderedPageBreak/>
        <w:t>格式12：</w:t>
      </w:r>
      <w:r>
        <w:rPr>
          <w:rFonts w:ascii="仿宋" w:eastAsia="仿宋" w:hAnsi="仿宋" w:cs="仿宋" w:hint="eastAsia"/>
          <w:b/>
          <w:bCs/>
          <w:color w:val="000000"/>
          <w:sz w:val="30"/>
          <w:szCs w:val="30"/>
        </w:rPr>
        <w:t>主要</w:t>
      </w:r>
      <w:r>
        <w:rPr>
          <w:rFonts w:ascii="仿宋" w:eastAsia="仿宋" w:hAnsi="仿宋" w:cs="仿宋" w:hint="eastAsia"/>
          <w:b/>
          <w:sz w:val="30"/>
          <w:szCs w:val="30"/>
        </w:rPr>
        <w:t>人员情况表</w:t>
      </w:r>
      <w:bookmarkEnd w:id="58"/>
      <w:bookmarkEnd w:id="59"/>
    </w:p>
    <w:p w:rsidR="00632ECF" w:rsidRDefault="00632ECF" w:rsidP="00632ECF">
      <w:pPr>
        <w:spacing w:line="360" w:lineRule="auto"/>
        <w:jc w:val="center"/>
      </w:pPr>
      <w:r>
        <w:rPr>
          <w:rFonts w:hint="eastAsia"/>
          <w:kern w:val="0"/>
          <w:sz w:val="24"/>
        </w:rPr>
        <w:t>主要人员情况表</w:t>
      </w:r>
    </w:p>
    <w:p w:rsidR="00632ECF" w:rsidRDefault="00632ECF" w:rsidP="00632ECF">
      <w:pPr>
        <w:spacing w:line="360" w:lineRule="auto"/>
        <w:rPr>
          <w:sz w:val="24"/>
        </w:rPr>
      </w:pPr>
      <w:r>
        <w:rPr>
          <w:rFonts w:hint="eastAsia"/>
          <w:kern w:val="0"/>
          <w:sz w:val="24"/>
        </w:rPr>
        <w:t>项目名称：</w:t>
      </w:r>
      <w:r>
        <w:rPr>
          <w:rFonts w:hint="eastAsia"/>
          <w:sz w:val="24"/>
        </w:rPr>
        <w:tab/>
      </w:r>
    </w:p>
    <w:p w:rsidR="00632ECF" w:rsidRDefault="00632ECF" w:rsidP="00632ECF">
      <w:pPr>
        <w:pStyle w:val="a4"/>
        <w:tabs>
          <w:tab w:val="left" w:pos="7560"/>
        </w:tabs>
        <w:spacing w:line="360" w:lineRule="auto"/>
        <w:ind w:firstLineChars="0" w:firstLine="0"/>
        <w:rPr>
          <w:rFonts w:ascii="仿宋" w:eastAsia="仿宋" w:hAnsi="仿宋" w:cs="仿宋"/>
          <w:color w:val="000000"/>
          <w:sz w:val="24"/>
        </w:rPr>
      </w:pPr>
      <w:r>
        <w:rPr>
          <w:rFonts w:ascii="仿宋" w:eastAsia="仿宋" w:hAnsi="仿宋" w:cs="仿宋" w:hint="eastAsia"/>
          <w:kern w:val="0"/>
          <w:sz w:val="24"/>
        </w:rPr>
        <w:t>项目编号：</w:t>
      </w:r>
    </w:p>
    <w:tbl>
      <w:tblPr>
        <w:tblW w:w="9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597"/>
        <w:gridCol w:w="1488"/>
        <w:gridCol w:w="914"/>
        <w:gridCol w:w="914"/>
        <w:gridCol w:w="1229"/>
        <w:gridCol w:w="914"/>
        <w:gridCol w:w="914"/>
        <w:gridCol w:w="914"/>
        <w:gridCol w:w="914"/>
      </w:tblGrid>
      <w:tr w:rsidR="00632ECF" w:rsidTr="00AC64D7">
        <w:trPr>
          <w:cantSplit/>
          <w:jc w:val="center"/>
        </w:trPr>
        <w:tc>
          <w:tcPr>
            <w:tcW w:w="1597" w:type="dxa"/>
            <w:vMerge w:val="restart"/>
            <w:noWrap/>
            <w:vAlign w:val="center"/>
          </w:tcPr>
          <w:p w:rsidR="00632ECF" w:rsidRDefault="00632ECF" w:rsidP="00AC64D7">
            <w:pPr>
              <w:spacing w:line="360" w:lineRule="auto"/>
              <w:jc w:val="center"/>
              <w:rPr>
                <w:rFonts w:ascii="仿宋" w:eastAsia="仿宋" w:hAnsi="仿宋" w:cs="仿宋"/>
                <w:sz w:val="24"/>
              </w:rPr>
            </w:pPr>
            <w:r>
              <w:rPr>
                <w:rFonts w:ascii="仿宋" w:eastAsia="仿宋" w:hAnsi="仿宋" w:cs="仿宋" w:hint="eastAsia"/>
                <w:sz w:val="24"/>
              </w:rPr>
              <w:t>类别</w:t>
            </w:r>
          </w:p>
        </w:tc>
        <w:tc>
          <w:tcPr>
            <w:tcW w:w="1488" w:type="dxa"/>
            <w:vMerge w:val="restart"/>
            <w:noWrap/>
            <w:vAlign w:val="center"/>
          </w:tcPr>
          <w:p w:rsidR="00632ECF" w:rsidRDefault="00632ECF" w:rsidP="00AC64D7">
            <w:pPr>
              <w:spacing w:line="360" w:lineRule="auto"/>
              <w:jc w:val="center"/>
              <w:rPr>
                <w:rFonts w:ascii="仿宋" w:eastAsia="仿宋" w:hAnsi="仿宋" w:cs="仿宋"/>
                <w:sz w:val="24"/>
              </w:rPr>
            </w:pPr>
            <w:r>
              <w:rPr>
                <w:rFonts w:ascii="仿宋" w:eastAsia="仿宋" w:hAnsi="仿宋" w:cs="仿宋" w:hint="eastAsia"/>
                <w:sz w:val="24"/>
              </w:rPr>
              <w:t>职务</w:t>
            </w:r>
          </w:p>
        </w:tc>
        <w:tc>
          <w:tcPr>
            <w:tcW w:w="914" w:type="dxa"/>
            <w:vMerge w:val="restart"/>
            <w:noWrap/>
            <w:vAlign w:val="center"/>
          </w:tcPr>
          <w:p w:rsidR="00632ECF" w:rsidRDefault="00632ECF" w:rsidP="00AC64D7">
            <w:pPr>
              <w:spacing w:line="360" w:lineRule="auto"/>
              <w:jc w:val="center"/>
              <w:rPr>
                <w:rFonts w:ascii="仿宋" w:eastAsia="仿宋" w:hAnsi="仿宋" w:cs="仿宋"/>
                <w:sz w:val="24"/>
              </w:rPr>
            </w:pPr>
            <w:r>
              <w:rPr>
                <w:rFonts w:ascii="仿宋" w:eastAsia="仿宋" w:hAnsi="仿宋" w:cs="仿宋" w:hint="eastAsia"/>
                <w:sz w:val="24"/>
              </w:rPr>
              <w:t>姓名</w:t>
            </w:r>
          </w:p>
        </w:tc>
        <w:tc>
          <w:tcPr>
            <w:tcW w:w="914" w:type="dxa"/>
            <w:vMerge w:val="restart"/>
            <w:noWrap/>
            <w:vAlign w:val="center"/>
          </w:tcPr>
          <w:p w:rsidR="00632ECF" w:rsidRDefault="00632ECF" w:rsidP="00AC64D7">
            <w:pPr>
              <w:spacing w:line="360" w:lineRule="auto"/>
              <w:jc w:val="center"/>
              <w:rPr>
                <w:rFonts w:ascii="仿宋" w:eastAsia="仿宋" w:hAnsi="仿宋" w:cs="仿宋"/>
                <w:sz w:val="24"/>
              </w:rPr>
            </w:pPr>
            <w:r>
              <w:rPr>
                <w:rFonts w:ascii="仿宋" w:eastAsia="仿宋" w:hAnsi="仿宋" w:cs="仿宋" w:hint="eastAsia"/>
                <w:sz w:val="24"/>
              </w:rPr>
              <w:t>职称</w:t>
            </w:r>
          </w:p>
        </w:tc>
        <w:tc>
          <w:tcPr>
            <w:tcW w:w="1229" w:type="dxa"/>
            <w:vMerge w:val="restart"/>
            <w:noWrap/>
            <w:vAlign w:val="center"/>
          </w:tcPr>
          <w:p w:rsidR="00632ECF" w:rsidRDefault="00632ECF" w:rsidP="00AC64D7">
            <w:pPr>
              <w:spacing w:line="360" w:lineRule="auto"/>
              <w:jc w:val="center"/>
              <w:rPr>
                <w:rFonts w:ascii="仿宋" w:eastAsia="仿宋" w:hAnsi="仿宋" w:cs="仿宋"/>
                <w:sz w:val="24"/>
              </w:rPr>
            </w:pPr>
            <w:r>
              <w:rPr>
                <w:rFonts w:ascii="仿宋" w:eastAsia="仿宋" w:hAnsi="仿宋" w:cs="仿宋" w:hint="eastAsia"/>
                <w:sz w:val="24"/>
              </w:rPr>
              <w:t>常住地</w:t>
            </w:r>
          </w:p>
        </w:tc>
        <w:tc>
          <w:tcPr>
            <w:tcW w:w="3656" w:type="dxa"/>
            <w:gridSpan w:val="4"/>
            <w:noWrap/>
            <w:vAlign w:val="center"/>
          </w:tcPr>
          <w:p w:rsidR="00632ECF" w:rsidRDefault="00632ECF" w:rsidP="00AC64D7">
            <w:pPr>
              <w:spacing w:line="360" w:lineRule="auto"/>
              <w:jc w:val="center"/>
              <w:rPr>
                <w:rFonts w:ascii="仿宋" w:eastAsia="仿宋" w:hAnsi="仿宋" w:cs="仿宋"/>
                <w:sz w:val="24"/>
              </w:rPr>
            </w:pPr>
            <w:r>
              <w:rPr>
                <w:rFonts w:ascii="仿宋" w:eastAsia="仿宋" w:hAnsi="仿宋" w:cs="仿宋" w:hint="eastAsia"/>
                <w:sz w:val="24"/>
              </w:rPr>
              <w:t>资格证明（附复印件）</w:t>
            </w:r>
          </w:p>
        </w:tc>
      </w:tr>
      <w:tr w:rsidR="00632ECF" w:rsidTr="00AC64D7">
        <w:trPr>
          <w:cantSplit/>
          <w:jc w:val="center"/>
        </w:trPr>
        <w:tc>
          <w:tcPr>
            <w:tcW w:w="1597" w:type="dxa"/>
            <w:vMerge/>
            <w:noWrap/>
            <w:vAlign w:val="center"/>
          </w:tcPr>
          <w:p w:rsidR="00632ECF" w:rsidRDefault="00632ECF" w:rsidP="00AC64D7">
            <w:pPr>
              <w:spacing w:line="360" w:lineRule="auto"/>
              <w:jc w:val="center"/>
              <w:rPr>
                <w:rFonts w:ascii="仿宋" w:eastAsia="仿宋" w:hAnsi="仿宋" w:cs="仿宋"/>
                <w:sz w:val="24"/>
              </w:rPr>
            </w:pPr>
          </w:p>
        </w:tc>
        <w:tc>
          <w:tcPr>
            <w:tcW w:w="1488" w:type="dxa"/>
            <w:vMerge/>
            <w:noWrap/>
            <w:vAlign w:val="center"/>
          </w:tcPr>
          <w:p w:rsidR="00632ECF" w:rsidRDefault="00632ECF" w:rsidP="00AC64D7">
            <w:pPr>
              <w:spacing w:line="360" w:lineRule="auto"/>
              <w:jc w:val="center"/>
              <w:rPr>
                <w:rFonts w:ascii="仿宋" w:eastAsia="仿宋" w:hAnsi="仿宋" w:cs="仿宋"/>
                <w:sz w:val="24"/>
              </w:rPr>
            </w:pPr>
          </w:p>
        </w:tc>
        <w:tc>
          <w:tcPr>
            <w:tcW w:w="914" w:type="dxa"/>
            <w:vMerge/>
            <w:noWrap/>
            <w:vAlign w:val="center"/>
          </w:tcPr>
          <w:p w:rsidR="00632ECF" w:rsidRDefault="00632ECF" w:rsidP="00AC64D7">
            <w:pPr>
              <w:spacing w:line="360" w:lineRule="auto"/>
              <w:jc w:val="center"/>
              <w:rPr>
                <w:rFonts w:ascii="仿宋" w:eastAsia="仿宋" w:hAnsi="仿宋" w:cs="仿宋"/>
                <w:sz w:val="24"/>
              </w:rPr>
            </w:pPr>
          </w:p>
        </w:tc>
        <w:tc>
          <w:tcPr>
            <w:tcW w:w="914" w:type="dxa"/>
            <w:vMerge/>
            <w:noWrap/>
            <w:vAlign w:val="center"/>
          </w:tcPr>
          <w:p w:rsidR="00632ECF" w:rsidRDefault="00632ECF" w:rsidP="00AC64D7">
            <w:pPr>
              <w:spacing w:line="360" w:lineRule="auto"/>
              <w:jc w:val="center"/>
              <w:rPr>
                <w:rFonts w:ascii="仿宋" w:eastAsia="仿宋" w:hAnsi="仿宋" w:cs="仿宋"/>
                <w:sz w:val="24"/>
              </w:rPr>
            </w:pPr>
          </w:p>
        </w:tc>
        <w:tc>
          <w:tcPr>
            <w:tcW w:w="1229" w:type="dxa"/>
            <w:vMerge/>
            <w:noWrap/>
            <w:vAlign w:val="center"/>
          </w:tcPr>
          <w:p w:rsidR="00632ECF" w:rsidRDefault="00632ECF" w:rsidP="00AC64D7">
            <w:pPr>
              <w:spacing w:line="360" w:lineRule="auto"/>
              <w:jc w:val="center"/>
              <w:rPr>
                <w:rFonts w:ascii="仿宋" w:eastAsia="仿宋" w:hAnsi="仿宋" w:cs="仿宋"/>
                <w:sz w:val="24"/>
              </w:rPr>
            </w:pPr>
          </w:p>
        </w:tc>
        <w:tc>
          <w:tcPr>
            <w:tcW w:w="914" w:type="dxa"/>
            <w:noWrap/>
            <w:vAlign w:val="center"/>
          </w:tcPr>
          <w:p w:rsidR="00632ECF" w:rsidRDefault="00632ECF" w:rsidP="00AC64D7">
            <w:pPr>
              <w:spacing w:line="360" w:lineRule="auto"/>
              <w:jc w:val="center"/>
              <w:rPr>
                <w:rFonts w:ascii="仿宋" w:eastAsia="仿宋" w:hAnsi="仿宋" w:cs="仿宋"/>
                <w:sz w:val="24"/>
              </w:rPr>
            </w:pPr>
            <w:r>
              <w:rPr>
                <w:rFonts w:ascii="仿宋" w:eastAsia="仿宋" w:hAnsi="仿宋" w:cs="仿宋" w:hint="eastAsia"/>
                <w:sz w:val="24"/>
              </w:rPr>
              <w:t>证书</w:t>
            </w:r>
          </w:p>
          <w:p w:rsidR="00632ECF" w:rsidRDefault="00632ECF" w:rsidP="00AC64D7">
            <w:pPr>
              <w:spacing w:line="360" w:lineRule="auto"/>
              <w:jc w:val="center"/>
              <w:rPr>
                <w:rFonts w:ascii="仿宋" w:eastAsia="仿宋" w:hAnsi="仿宋" w:cs="仿宋"/>
                <w:sz w:val="24"/>
              </w:rPr>
            </w:pPr>
            <w:r>
              <w:rPr>
                <w:rFonts w:ascii="仿宋" w:eastAsia="仿宋" w:hAnsi="仿宋" w:cs="仿宋" w:hint="eastAsia"/>
                <w:sz w:val="24"/>
              </w:rPr>
              <w:t>名称</w:t>
            </w:r>
          </w:p>
        </w:tc>
        <w:tc>
          <w:tcPr>
            <w:tcW w:w="914" w:type="dxa"/>
            <w:noWrap/>
            <w:vAlign w:val="center"/>
          </w:tcPr>
          <w:p w:rsidR="00632ECF" w:rsidRDefault="00632ECF" w:rsidP="00AC64D7">
            <w:pPr>
              <w:spacing w:line="360" w:lineRule="auto"/>
              <w:jc w:val="center"/>
              <w:rPr>
                <w:rFonts w:ascii="仿宋" w:eastAsia="仿宋" w:hAnsi="仿宋" w:cs="仿宋"/>
                <w:sz w:val="24"/>
              </w:rPr>
            </w:pPr>
            <w:r>
              <w:rPr>
                <w:rFonts w:ascii="仿宋" w:eastAsia="仿宋" w:hAnsi="仿宋" w:cs="仿宋" w:hint="eastAsia"/>
                <w:sz w:val="24"/>
              </w:rPr>
              <w:t>级别</w:t>
            </w:r>
          </w:p>
        </w:tc>
        <w:tc>
          <w:tcPr>
            <w:tcW w:w="914" w:type="dxa"/>
            <w:noWrap/>
            <w:vAlign w:val="center"/>
          </w:tcPr>
          <w:p w:rsidR="00632ECF" w:rsidRDefault="00632ECF" w:rsidP="00AC64D7">
            <w:pPr>
              <w:spacing w:line="360" w:lineRule="auto"/>
              <w:jc w:val="center"/>
              <w:rPr>
                <w:rFonts w:ascii="仿宋" w:eastAsia="仿宋" w:hAnsi="仿宋" w:cs="仿宋"/>
                <w:sz w:val="24"/>
              </w:rPr>
            </w:pPr>
            <w:r>
              <w:rPr>
                <w:rFonts w:ascii="仿宋" w:eastAsia="仿宋" w:hAnsi="仿宋" w:cs="仿宋" w:hint="eastAsia"/>
                <w:sz w:val="24"/>
              </w:rPr>
              <w:t>证号</w:t>
            </w:r>
          </w:p>
        </w:tc>
        <w:tc>
          <w:tcPr>
            <w:tcW w:w="914" w:type="dxa"/>
            <w:noWrap/>
            <w:vAlign w:val="center"/>
          </w:tcPr>
          <w:p w:rsidR="00632ECF" w:rsidRDefault="00632ECF" w:rsidP="00AC64D7">
            <w:pPr>
              <w:spacing w:line="360" w:lineRule="auto"/>
              <w:jc w:val="center"/>
              <w:rPr>
                <w:rFonts w:ascii="仿宋" w:eastAsia="仿宋" w:hAnsi="仿宋" w:cs="仿宋"/>
                <w:sz w:val="24"/>
              </w:rPr>
            </w:pPr>
            <w:r>
              <w:rPr>
                <w:rFonts w:ascii="仿宋" w:eastAsia="仿宋" w:hAnsi="仿宋" w:cs="仿宋" w:hint="eastAsia"/>
                <w:sz w:val="24"/>
              </w:rPr>
              <w:t>专业</w:t>
            </w:r>
          </w:p>
        </w:tc>
      </w:tr>
      <w:tr w:rsidR="00632ECF" w:rsidTr="00AC64D7">
        <w:trPr>
          <w:cantSplit/>
          <w:jc w:val="center"/>
        </w:trPr>
        <w:tc>
          <w:tcPr>
            <w:tcW w:w="1597" w:type="dxa"/>
            <w:vMerge w:val="restart"/>
            <w:noWrap/>
            <w:vAlign w:val="center"/>
          </w:tcPr>
          <w:p w:rsidR="00632ECF" w:rsidRDefault="00632ECF" w:rsidP="00AC64D7">
            <w:pPr>
              <w:spacing w:line="360" w:lineRule="auto"/>
              <w:jc w:val="center"/>
              <w:rPr>
                <w:rFonts w:ascii="仿宋" w:eastAsia="仿宋" w:hAnsi="仿宋" w:cs="仿宋"/>
                <w:sz w:val="24"/>
              </w:rPr>
            </w:pPr>
            <w:r>
              <w:rPr>
                <w:rFonts w:ascii="仿宋" w:eastAsia="仿宋" w:hAnsi="仿宋" w:cs="仿宋" w:hint="eastAsia"/>
                <w:sz w:val="24"/>
              </w:rPr>
              <w:t>管理</w:t>
            </w:r>
          </w:p>
          <w:p w:rsidR="00632ECF" w:rsidRDefault="00632ECF" w:rsidP="00AC64D7">
            <w:pPr>
              <w:spacing w:line="360" w:lineRule="auto"/>
              <w:jc w:val="center"/>
              <w:rPr>
                <w:rFonts w:ascii="仿宋" w:eastAsia="仿宋" w:hAnsi="仿宋" w:cs="仿宋"/>
                <w:sz w:val="24"/>
              </w:rPr>
            </w:pPr>
            <w:r>
              <w:rPr>
                <w:rFonts w:ascii="仿宋" w:eastAsia="仿宋" w:hAnsi="仿宋" w:cs="仿宋" w:hint="eastAsia"/>
                <w:sz w:val="24"/>
              </w:rPr>
              <w:t>人员</w:t>
            </w:r>
          </w:p>
        </w:tc>
        <w:tc>
          <w:tcPr>
            <w:tcW w:w="1488" w:type="dxa"/>
            <w:noWrap/>
          </w:tcPr>
          <w:p w:rsidR="00632ECF" w:rsidRDefault="00632ECF" w:rsidP="00AC64D7">
            <w:pPr>
              <w:spacing w:line="360" w:lineRule="auto"/>
              <w:rPr>
                <w:rFonts w:ascii="仿宋" w:eastAsia="仿宋" w:hAnsi="仿宋" w:cs="仿宋"/>
                <w:sz w:val="24"/>
              </w:rPr>
            </w:pPr>
          </w:p>
        </w:tc>
        <w:tc>
          <w:tcPr>
            <w:tcW w:w="914" w:type="dxa"/>
            <w:noWrap/>
          </w:tcPr>
          <w:p w:rsidR="00632ECF" w:rsidRDefault="00632ECF" w:rsidP="00AC64D7">
            <w:pPr>
              <w:spacing w:line="360" w:lineRule="auto"/>
              <w:rPr>
                <w:rFonts w:ascii="仿宋" w:eastAsia="仿宋" w:hAnsi="仿宋" w:cs="仿宋"/>
                <w:sz w:val="24"/>
              </w:rPr>
            </w:pPr>
          </w:p>
        </w:tc>
        <w:tc>
          <w:tcPr>
            <w:tcW w:w="914" w:type="dxa"/>
            <w:noWrap/>
          </w:tcPr>
          <w:p w:rsidR="00632ECF" w:rsidRDefault="00632ECF" w:rsidP="00AC64D7">
            <w:pPr>
              <w:spacing w:line="360" w:lineRule="auto"/>
              <w:rPr>
                <w:rFonts w:ascii="仿宋" w:eastAsia="仿宋" w:hAnsi="仿宋" w:cs="仿宋"/>
                <w:sz w:val="24"/>
              </w:rPr>
            </w:pPr>
          </w:p>
        </w:tc>
        <w:tc>
          <w:tcPr>
            <w:tcW w:w="1229" w:type="dxa"/>
            <w:noWrap/>
          </w:tcPr>
          <w:p w:rsidR="00632ECF" w:rsidRDefault="00632ECF" w:rsidP="00AC64D7">
            <w:pPr>
              <w:spacing w:line="360" w:lineRule="auto"/>
              <w:rPr>
                <w:rFonts w:ascii="仿宋" w:eastAsia="仿宋" w:hAnsi="仿宋" w:cs="仿宋"/>
                <w:sz w:val="24"/>
              </w:rPr>
            </w:pPr>
          </w:p>
        </w:tc>
        <w:tc>
          <w:tcPr>
            <w:tcW w:w="914" w:type="dxa"/>
            <w:noWrap/>
          </w:tcPr>
          <w:p w:rsidR="00632ECF" w:rsidRDefault="00632ECF" w:rsidP="00AC64D7">
            <w:pPr>
              <w:spacing w:line="360" w:lineRule="auto"/>
              <w:rPr>
                <w:rFonts w:ascii="仿宋" w:eastAsia="仿宋" w:hAnsi="仿宋" w:cs="仿宋"/>
                <w:sz w:val="24"/>
              </w:rPr>
            </w:pPr>
          </w:p>
        </w:tc>
        <w:tc>
          <w:tcPr>
            <w:tcW w:w="914" w:type="dxa"/>
            <w:noWrap/>
          </w:tcPr>
          <w:p w:rsidR="00632ECF" w:rsidRDefault="00632ECF" w:rsidP="00AC64D7">
            <w:pPr>
              <w:spacing w:line="360" w:lineRule="auto"/>
              <w:rPr>
                <w:rFonts w:ascii="仿宋" w:eastAsia="仿宋" w:hAnsi="仿宋" w:cs="仿宋"/>
                <w:sz w:val="24"/>
              </w:rPr>
            </w:pPr>
          </w:p>
        </w:tc>
        <w:tc>
          <w:tcPr>
            <w:tcW w:w="914" w:type="dxa"/>
            <w:noWrap/>
          </w:tcPr>
          <w:p w:rsidR="00632ECF" w:rsidRDefault="00632ECF" w:rsidP="00AC64D7">
            <w:pPr>
              <w:spacing w:line="360" w:lineRule="auto"/>
              <w:rPr>
                <w:rFonts w:ascii="仿宋" w:eastAsia="仿宋" w:hAnsi="仿宋" w:cs="仿宋"/>
                <w:sz w:val="24"/>
              </w:rPr>
            </w:pPr>
          </w:p>
        </w:tc>
        <w:tc>
          <w:tcPr>
            <w:tcW w:w="914" w:type="dxa"/>
            <w:noWrap/>
          </w:tcPr>
          <w:p w:rsidR="00632ECF" w:rsidRDefault="00632ECF" w:rsidP="00AC64D7">
            <w:pPr>
              <w:spacing w:line="360" w:lineRule="auto"/>
              <w:rPr>
                <w:rFonts w:ascii="仿宋" w:eastAsia="仿宋" w:hAnsi="仿宋" w:cs="仿宋"/>
                <w:sz w:val="24"/>
              </w:rPr>
            </w:pPr>
          </w:p>
        </w:tc>
      </w:tr>
      <w:tr w:rsidR="00632ECF" w:rsidTr="00AC64D7">
        <w:trPr>
          <w:cantSplit/>
          <w:jc w:val="center"/>
        </w:trPr>
        <w:tc>
          <w:tcPr>
            <w:tcW w:w="1597" w:type="dxa"/>
            <w:vMerge/>
            <w:noWrap/>
            <w:vAlign w:val="center"/>
          </w:tcPr>
          <w:p w:rsidR="00632ECF" w:rsidRDefault="00632ECF" w:rsidP="00AC64D7">
            <w:pPr>
              <w:spacing w:line="360" w:lineRule="auto"/>
              <w:jc w:val="center"/>
              <w:rPr>
                <w:rFonts w:ascii="仿宋" w:eastAsia="仿宋" w:hAnsi="仿宋" w:cs="仿宋"/>
                <w:sz w:val="24"/>
              </w:rPr>
            </w:pPr>
          </w:p>
        </w:tc>
        <w:tc>
          <w:tcPr>
            <w:tcW w:w="1488" w:type="dxa"/>
            <w:noWrap/>
          </w:tcPr>
          <w:p w:rsidR="00632ECF" w:rsidRDefault="00632ECF" w:rsidP="00AC64D7">
            <w:pPr>
              <w:spacing w:line="360" w:lineRule="auto"/>
              <w:rPr>
                <w:rFonts w:ascii="仿宋" w:eastAsia="仿宋" w:hAnsi="仿宋" w:cs="仿宋"/>
                <w:sz w:val="24"/>
              </w:rPr>
            </w:pPr>
          </w:p>
        </w:tc>
        <w:tc>
          <w:tcPr>
            <w:tcW w:w="914" w:type="dxa"/>
            <w:noWrap/>
          </w:tcPr>
          <w:p w:rsidR="00632ECF" w:rsidRDefault="00632ECF" w:rsidP="00AC64D7">
            <w:pPr>
              <w:spacing w:line="360" w:lineRule="auto"/>
              <w:rPr>
                <w:rFonts w:ascii="仿宋" w:eastAsia="仿宋" w:hAnsi="仿宋" w:cs="仿宋"/>
                <w:sz w:val="24"/>
              </w:rPr>
            </w:pPr>
          </w:p>
        </w:tc>
        <w:tc>
          <w:tcPr>
            <w:tcW w:w="914" w:type="dxa"/>
            <w:noWrap/>
          </w:tcPr>
          <w:p w:rsidR="00632ECF" w:rsidRDefault="00632ECF" w:rsidP="00AC64D7">
            <w:pPr>
              <w:spacing w:line="360" w:lineRule="auto"/>
              <w:rPr>
                <w:rFonts w:ascii="仿宋" w:eastAsia="仿宋" w:hAnsi="仿宋" w:cs="仿宋"/>
                <w:sz w:val="24"/>
              </w:rPr>
            </w:pPr>
          </w:p>
        </w:tc>
        <w:tc>
          <w:tcPr>
            <w:tcW w:w="1229" w:type="dxa"/>
            <w:noWrap/>
          </w:tcPr>
          <w:p w:rsidR="00632ECF" w:rsidRDefault="00632ECF" w:rsidP="00AC64D7">
            <w:pPr>
              <w:spacing w:line="360" w:lineRule="auto"/>
              <w:rPr>
                <w:rFonts w:ascii="仿宋" w:eastAsia="仿宋" w:hAnsi="仿宋" w:cs="仿宋"/>
                <w:sz w:val="24"/>
              </w:rPr>
            </w:pPr>
          </w:p>
        </w:tc>
        <w:tc>
          <w:tcPr>
            <w:tcW w:w="914" w:type="dxa"/>
            <w:noWrap/>
          </w:tcPr>
          <w:p w:rsidR="00632ECF" w:rsidRDefault="00632ECF" w:rsidP="00AC64D7">
            <w:pPr>
              <w:spacing w:line="360" w:lineRule="auto"/>
              <w:rPr>
                <w:rFonts w:ascii="仿宋" w:eastAsia="仿宋" w:hAnsi="仿宋" w:cs="仿宋"/>
                <w:sz w:val="24"/>
              </w:rPr>
            </w:pPr>
          </w:p>
        </w:tc>
        <w:tc>
          <w:tcPr>
            <w:tcW w:w="914" w:type="dxa"/>
            <w:noWrap/>
          </w:tcPr>
          <w:p w:rsidR="00632ECF" w:rsidRDefault="00632ECF" w:rsidP="00AC64D7">
            <w:pPr>
              <w:spacing w:line="360" w:lineRule="auto"/>
              <w:rPr>
                <w:rFonts w:ascii="仿宋" w:eastAsia="仿宋" w:hAnsi="仿宋" w:cs="仿宋"/>
                <w:sz w:val="24"/>
              </w:rPr>
            </w:pPr>
          </w:p>
        </w:tc>
        <w:tc>
          <w:tcPr>
            <w:tcW w:w="914" w:type="dxa"/>
            <w:noWrap/>
          </w:tcPr>
          <w:p w:rsidR="00632ECF" w:rsidRDefault="00632ECF" w:rsidP="00AC64D7">
            <w:pPr>
              <w:spacing w:line="360" w:lineRule="auto"/>
              <w:rPr>
                <w:rFonts w:ascii="仿宋" w:eastAsia="仿宋" w:hAnsi="仿宋" w:cs="仿宋"/>
                <w:sz w:val="24"/>
              </w:rPr>
            </w:pPr>
          </w:p>
        </w:tc>
        <w:tc>
          <w:tcPr>
            <w:tcW w:w="914" w:type="dxa"/>
            <w:noWrap/>
          </w:tcPr>
          <w:p w:rsidR="00632ECF" w:rsidRDefault="00632ECF" w:rsidP="00AC64D7">
            <w:pPr>
              <w:spacing w:line="360" w:lineRule="auto"/>
              <w:rPr>
                <w:rFonts w:ascii="仿宋" w:eastAsia="仿宋" w:hAnsi="仿宋" w:cs="仿宋"/>
                <w:sz w:val="24"/>
              </w:rPr>
            </w:pPr>
          </w:p>
        </w:tc>
      </w:tr>
      <w:tr w:rsidR="00632ECF" w:rsidTr="00AC64D7">
        <w:trPr>
          <w:cantSplit/>
          <w:jc w:val="center"/>
        </w:trPr>
        <w:tc>
          <w:tcPr>
            <w:tcW w:w="1597" w:type="dxa"/>
            <w:vMerge/>
            <w:noWrap/>
            <w:vAlign w:val="center"/>
          </w:tcPr>
          <w:p w:rsidR="00632ECF" w:rsidRDefault="00632ECF" w:rsidP="00AC64D7">
            <w:pPr>
              <w:spacing w:line="360" w:lineRule="auto"/>
              <w:jc w:val="center"/>
              <w:rPr>
                <w:rFonts w:ascii="仿宋" w:eastAsia="仿宋" w:hAnsi="仿宋" w:cs="仿宋"/>
                <w:sz w:val="24"/>
              </w:rPr>
            </w:pPr>
          </w:p>
        </w:tc>
        <w:tc>
          <w:tcPr>
            <w:tcW w:w="1488" w:type="dxa"/>
            <w:noWrap/>
          </w:tcPr>
          <w:p w:rsidR="00632ECF" w:rsidRDefault="00632ECF" w:rsidP="00AC64D7">
            <w:pPr>
              <w:spacing w:line="360" w:lineRule="auto"/>
              <w:rPr>
                <w:rFonts w:ascii="仿宋" w:eastAsia="仿宋" w:hAnsi="仿宋" w:cs="仿宋"/>
                <w:sz w:val="24"/>
              </w:rPr>
            </w:pPr>
          </w:p>
        </w:tc>
        <w:tc>
          <w:tcPr>
            <w:tcW w:w="914" w:type="dxa"/>
            <w:noWrap/>
          </w:tcPr>
          <w:p w:rsidR="00632ECF" w:rsidRDefault="00632ECF" w:rsidP="00AC64D7">
            <w:pPr>
              <w:spacing w:line="360" w:lineRule="auto"/>
              <w:rPr>
                <w:rFonts w:ascii="仿宋" w:eastAsia="仿宋" w:hAnsi="仿宋" w:cs="仿宋"/>
                <w:sz w:val="24"/>
              </w:rPr>
            </w:pPr>
          </w:p>
        </w:tc>
        <w:tc>
          <w:tcPr>
            <w:tcW w:w="914" w:type="dxa"/>
            <w:noWrap/>
          </w:tcPr>
          <w:p w:rsidR="00632ECF" w:rsidRDefault="00632ECF" w:rsidP="00AC64D7">
            <w:pPr>
              <w:spacing w:line="360" w:lineRule="auto"/>
              <w:rPr>
                <w:rFonts w:ascii="仿宋" w:eastAsia="仿宋" w:hAnsi="仿宋" w:cs="仿宋"/>
                <w:sz w:val="24"/>
              </w:rPr>
            </w:pPr>
          </w:p>
        </w:tc>
        <w:tc>
          <w:tcPr>
            <w:tcW w:w="1229" w:type="dxa"/>
            <w:noWrap/>
          </w:tcPr>
          <w:p w:rsidR="00632ECF" w:rsidRDefault="00632ECF" w:rsidP="00AC64D7">
            <w:pPr>
              <w:spacing w:line="360" w:lineRule="auto"/>
              <w:rPr>
                <w:rFonts w:ascii="仿宋" w:eastAsia="仿宋" w:hAnsi="仿宋" w:cs="仿宋"/>
                <w:sz w:val="24"/>
              </w:rPr>
            </w:pPr>
          </w:p>
        </w:tc>
        <w:tc>
          <w:tcPr>
            <w:tcW w:w="914" w:type="dxa"/>
            <w:noWrap/>
          </w:tcPr>
          <w:p w:rsidR="00632ECF" w:rsidRDefault="00632ECF" w:rsidP="00AC64D7">
            <w:pPr>
              <w:spacing w:line="360" w:lineRule="auto"/>
              <w:rPr>
                <w:rFonts w:ascii="仿宋" w:eastAsia="仿宋" w:hAnsi="仿宋" w:cs="仿宋"/>
                <w:sz w:val="24"/>
              </w:rPr>
            </w:pPr>
          </w:p>
        </w:tc>
        <w:tc>
          <w:tcPr>
            <w:tcW w:w="914" w:type="dxa"/>
            <w:noWrap/>
          </w:tcPr>
          <w:p w:rsidR="00632ECF" w:rsidRDefault="00632ECF" w:rsidP="00AC64D7">
            <w:pPr>
              <w:spacing w:line="360" w:lineRule="auto"/>
              <w:rPr>
                <w:rFonts w:ascii="仿宋" w:eastAsia="仿宋" w:hAnsi="仿宋" w:cs="仿宋"/>
                <w:sz w:val="24"/>
              </w:rPr>
            </w:pPr>
          </w:p>
        </w:tc>
        <w:tc>
          <w:tcPr>
            <w:tcW w:w="914" w:type="dxa"/>
            <w:noWrap/>
          </w:tcPr>
          <w:p w:rsidR="00632ECF" w:rsidRDefault="00632ECF" w:rsidP="00AC64D7">
            <w:pPr>
              <w:spacing w:line="360" w:lineRule="auto"/>
              <w:rPr>
                <w:rFonts w:ascii="仿宋" w:eastAsia="仿宋" w:hAnsi="仿宋" w:cs="仿宋"/>
                <w:sz w:val="24"/>
              </w:rPr>
            </w:pPr>
          </w:p>
        </w:tc>
        <w:tc>
          <w:tcPr>
            <w:tcW w:w="914" w:type="dxa"/>
            <w:noWrap/>
          </w:tcPr>
          <w:p w:rsidR="00632ECF" w:rsidRDefault="00632ECF" w:rsidP="00AC64D7">
            <w:pPr>
              <w:spacing w:line="360" w:lineRule="auto"/>
              <w:rPr>
                <w:rFonts w:ascii="仿宋" w:eastAsia="仿宋" w:hAnsi="仿宋" w:cs="仿宋"/>
                <w:sz w:val="24"/>
              </w:rPr>
            </w:pPr>
          </w:p>
        </w:tc>
      </w:tr>
      <w:tr w:rsidR="00632ECF" w:rsidTr="00AC64D7">
        <w:trPr>
          <w:cantSplit/>
          <w:jc w:val="center"/>
        </w:trPr>
        <w:tc>
          <w:tcPr>
            <w:tcW w:w="1597" w:type="dxa"/>
            <w:vMerge w:val="restart"/>
            <w:noWrap/>
            <w:vAlign w:val="center"/>
          </w:tcPr>
          <w:p w:rsidR="00632ECF" w:rsidRDefault="00632ECF" w:rsidP="00AC64D7">
            <w:pPr>
              <w:spacing w:line="360" w:lineRule="auto"/>
              <w:jc w:val="center"/>
              <w:rPr>
                <w:rFonts w:ascii="仿宋" w:eastAsia="仿宋" w:hAnsi="仿宋" w:cs="仿宋"/>
                <w:sz w:val="24"/>
              </w:rPr>
            </w:pPr>
            <w:r>
              <w:rPr>
                <w:rFonts w:ascii="仿宋" w:eastAsia="仿宋" w:hAnsi="仿宋" w:cs="仿宋" w:hint="eastAsia"/>
                <w:sz w:val="24"/>
              </w:rPr>
              <w:t>技术</w:t>
            </w:r>
          </w:p>
          <w:p w:rsidR="00632ECF" w:rsidRDefault="00632ECF" w:rsidP="00AC64D7">
            <w:pPr>
              <w:spacing w:line="360" w:lineRule="auto"/>
              <w:jc w:val="center"/>
              <w:rPr>
                <w:rFonts w:ascii="仿宋" w:eastAsia="仿宋" w:hAnsi="仿宋" w:cs="仿宋"/>
                <w:sz w:val="24"/>
              </w:rPr>
            </w:pPr>
            <w:r>
              <w:rPr>
                <w:rFonts w:ascii="仿宋" w:eastAsia="仿宋" w:hAnsi="仿宋" w:cs="仿宋" w:hint="eastAsia"/>
                <w:sz w:val="24"/>
              </w:rPr>
              <w:t>人员</w:t>
            </w:r>
          </w:p>
        </w:tc>
        <w:tc>
          <w:tcPr>
            <w:tcW w:w="1488" w:type="dxa"/>
            <w:noWrap/>
          </w:tcPr>
          <w:p w:rsidR="00632ECF" w:rsidRDefault="00632ECF" w:rsidP="00AC64D7">
            <w:pPr>
              <w:spacing w:line="360" w:lineRule="auto"/>
              <w:rPr>
                <w:rFonts w:ascii="仿宋" w:eastAsia="仿宋" w:hAnsi="仿宋" w:cs="仿宋"/>
                <w:sz w:val="24"/>
              </w:rPr>
            </w:pPr>
          </w:p>
        </w:tc>
        <w:tc>
          <w:tcPr>
            <w:tcW w:w="914" w:type="dxa"/>
            <w:noWrap/>
          </w:tcPr>
          <w:p w:rsidR="00632ECF" w:rsidRDefault="00632ECF" w:rsidP="00AC64D7">
            <w:pPr>
              <w:spacing w:line="360" w:lineRule="auto"/>
              <w:rPr>
                <w:rFonts w:ascii="仿宋" w:eastAsia="仿宋" w:hAnsi="仿宋" w:cs="仿宋"/>
                <w:sz w:val="24"/>
              </w:rPr>
            </w:pPr>
          </w:p>
        </w:tc>
        <w:tc>
          <w:tcPr>
            <w:tcW w:w="914" w:type="dxa"/>
            <w:noWrap/>
          </w:tcPr>
          <w:p w:rsidR="00632ECF" w:rsidRDefault="00632ECF" w:rsidP="00AC64D7">
            <w:pPr>
              <w:spacing w:line="360" w:lineRule="auto"/>
              <w:rPr>
                <w:rFonts w:ascii="仿宋" w:eastAsia="仿宋" w:hAnsi="仿宋" w:cs="仿宋"/>
                <w:sz w:val="24"/>
              </w:rPr>
            </w:pPr>
          </w:p>
        </w:tc>
        <w:tc>
          <w:tcPr>
            <w:tcW w:w="1229" w:type="dxa"/>
            <w:noWrap/>
          </w:tcPr>
          <w:p w:rsidR="00632ECF" w:rsidRDefault="00632ECF" w:rsidP="00AC64D7">
            <w:pPr>
              <w:spacing w:line="360" w:lineRule="auto"/>
              <w:rPr>
                <w:rFonts w:ascii="仿宋" w:eastAsia="仿宋" w:hAnsi="仿宋" w:cs="仿宋"/>
                <w:sz w:val="24"/>
              </w:rPr>
            </w:pPr>
          </w:p>
        </w:tc>
        <w:tc>
          <w:tcPr>
            <w:tcW w:w="914" w:type="dxa"/>
            <w:noWrap/>
          </w:tcPr>
          <w:p w:rsidR="00632ECF" w:rsidRDefault="00632ECF" w:rsidP="00AC64D7">
            <w:pPr>
              <w:spacing w:line="360" w:lineRule="auto"/>
              <w:rPr>
                <w:rFonts w:ascii="仿宋" w:eastAsia="仿宋" w:hAnsi="仿宋" w:cs="仿宋"/>
                <w:sz w:val="24"/>
              </w:rPr>
            </w:pPr>
          </w:p>
        </w:tc>
        <w:tc>
          <w:tcPr>
            <w:tcW w:w="914" w:type="dxa"/>
            <w:noWrap/>
          </w:tcPr>
          <w:p w:rsidR="00632ECF" w:rsidRDefault="00632ECF" w:rsidP="00AC64D7">
            <w:pPr>
              <w:spacing w:line="360" w:lineRule="auto"/>
              <w:rPr>
                <w:rFonts w:ascii="仿宋" w:eastAsia="仿宋" w:hAnsi="仿宋" w:cs="仿宋"/>
                <w:sz w:val="24"/>
              </w:rPr>
            </w:pPr>
          </w:p>
        </w:tc>
        <w:tc>
          <w:tcPr>
            <w:tcW w:w="914" w:type="dxa"/>
            <w:noWrap/>
          </w:tcPr>
          <w:p w:rsidR="00632ECF" w:rsidRDefault="00632ECF" w:rsidP="00AC64D7">
            <w:pPr>
              <w:spacing w:line="360" w:lineRule="auto"/>
              <w:rPr>
                <w:rFonts w:ascii="仿宋" w:eastAsia="仿宋" w:hAnsi="仿宋" w:cs="仿宋"/>
                <w:sz w:val="24"/>
              </w:rPr>
            </w:pPr>
          </w:p>
        </w:tc>
        <w:tc>
          <w:tcPr>
            <w:tcW w:w="914" w:type="dxa"/>
            <w:noWrap/>
          </w:tcPr>
          <w:p w:rsidR="00632ECF" w:rsidRDefault="00632ECF" w:rsidP="00AC64D7">
            <w:pPr>
              <w:spacing w:line="360" w:lineRule="auto"/>
              <w:rPr>
                <w:rFonts w:ascii="仿宋" w:eastAsia="仿宋" w:hAnsi="仿宋" w:cs="仿宋"/>
                <w:sz w:val="24"/>
              </w:rPr>
            </w:pPr>
          </w:p>
        </w:tc>
      </w:tr>
      <w:tr w:rsidR="00632ECF" w:rsidTr="00AC64D7">
        <w:trPr>
          <w:cantSplit/>
          <w:jc w:val="center"/>
        </w:trPr>
        <w:tc>
          <w:tcPr>
            <w:tcW w:w="1597" w:type="dxa"/>
            <w:vMerge/>
            <w:noWrap/>
            <w:vAlign w:val="center"/>
          </w:tcPr>
          <w:p w:rsidR="00632ECF" w:rsidRDefault="00632ECF" w:rsidP="00AC64D7">
            <w:pPr>
              <w:spacing w:line="360" w:lineRule="auto"/>
              <w:jc w:val="center"/>
              <w:rPr>
                <w:rFonts w:ascii="仿宋" w:eastAsia="仿宋" w:hAnsi="仿宋" w:cs="仿宋"/>
                <w:sz w:val="24"/>
              </w:rPr>
            </w:pPr>
          </w:p>
        </w:tc>
        <w:tc>
          <w:tcPr>
            <w:tcW w:w="1488" w:type="dxa"/>
            <w:noWrap/>
          </w:tcPr>
          <w:p w:rsidR="00632ECF" w:rsidRDefault="00632ECF" w:rsidP="00AC64D7">
            <w:pPr>
              <w:spacing w:line="360" w:lineRule="auto"/>
              <w:rPr>
                <w:rFonts w:ascii="仿宋" w:eastAsia="仿宋" w:hAnsi="仿宋" w:cs="仿宋"/>
                <w:sz w:val="24"/>
              </w:rPr>
            </w:pPr>
          </w:p>
        </w:tc>
        <w:tc>
          <w:tcPr>
            <w:tcW w:w="914" w:type="dxa"/>
            <w:noWrap/>
          </w:tcPr>
          <w:p w:rsidR="00632ECF" w:rsidRDefault="00632ECF" w:rsidP="00AC64D7">
            <w:pPr>
              <w:spacing w:line="360" w:lineRule="auto"/>
              <w:rPr>
                <w:rFonts w:ascii="仿宋" w:eastAsia="仿宋" w:hAnsi="仿宋" w:cs="仿宋"/>
                <w:sz w:val="24"/>
              </w:rPr>
            </w:pPr>
          </w:p>
        </w:tc>
        <w:tc>
          <w:tcPr>
            <w:tcW w:w="914" w:type="dxa"/>
            <w:noWrap/>
          </w:tcPr>
          <w:p w:rsidR="00632ECF" w:rsidRDefault="00632ECF" w:rsidP="00AC64D7">
            <w:pPr>
              <w:spacing w:line="360" w:lineRule="auto"/>
              <w:rPr>
                <w:rFonts w:ascii="仿宋" w:eastAsia="仿宋" w:hAnsi="仿宋" w:cs="仿宋"/>
                <w:sz w:val="24"/>
              </w:rPr>
            </w:pPr>
          </w:p>
        </w:tc>
        <w:tc>
          <w:tcPr>
            <w:tcW w:w="1229" w:type="dxa"/>
            <w:noWrap/>
          </w:tcPr>
          <w:p w:rsidR="00632ECF" w:rsidRDefault="00632ECF" w:rsidP="00AC64D7">
            <w:pPr>
              <w:spacing w:line="360" w:lineRule="auto"/>
              <w:rPr>
                <w:rFonts w:ascii="仿宋" w:eastAsia="仿宋" w:hAnsi="仿宋" w:cs="仿宋"/>
                <w:sz w:val="24"/>
              </w:rPr>
            </w:pPr>
          </w:p>
        </w:tc>
        <w:tc>
          <w:tcPr>
            <w:tcW w:w="914" w:type="dxa"/>
            <w:noWrap/>
          </w:tcPr>
          <w:p w:rsidR="00632ECF" w:rsidRDefault="00632ECF" w:rsidP="00AC64D7">
            <w:pPr>
              <w:spacing w:line="360" w:lineRule="auto"/>
              <w:rPr>
                <w:rFonts w:ascii="仿宋" w:eastAsia="仿宋" w:hAnsi="仿宋" w:cs="仿宋"/>
                <w:sz w:val="24"/>
              </w:rPr>
            </w:pPr>
          </w:p>
        </w:tc>
        <w:tc>
          <w:tcPr>
            <w:tcW w:w="914" w:type="dxa"/>
            <w:noWrap/>
          </w:tcPr>
          <w:p w:rsidR="00632ECF" w:rsidRDefault="00632ECF" w:rsidP="00AC64D7">
            <w:pPr>
              <w:spacing w:line="360" w:lineRule="auto"/>
              <w:rPr>
                <w:rFonts w:ascii="仿宋" w:eastAsia="仿宋" w:hAnsi="仿宋" w:cs="仿宋"/>
                <w:sz w:val="24"/>
              </w:rPr>
            </w:pPr>
          </w:p>
        </w:tc>
        <w:tc>
          <w:tcPr>
            <w:tcW w:w="914" w:type="dxa"/>
            <w:noWrap/>
          </w:tcPr>
          <w:p w:rsidR="00632ECF" w:rsidRDefault="00632ECF" w:rsidP="00AC64D7">
            <w:pPr>
              <w:spacing w:line="360" w:lineRule="auto"/>
              <w:rPr>
                <w:rFonts w:ascii="仿宋" w:eastAsia="仿宋" w:hAnsi="仿宋" w:cs="仿宋"/>
                <w:sz w:val="24"/>
              </w:rPr>
            </w:pPr>
          </w:p>
        </w:tc>
        <w:tc>
          <w:tcPr>
            <w:tcW w:w="914" w:type="dxa"/>
            <w:noWrap/>
          </w:tcPr>
          <w:p w:rsidR="00632ECF" w:rsidRDefault="00632ECF" w:rsidP="00AC64D7">
            <w:pPr>
              <w:spacing w:line="360" w:lineRule="auto"/>
              <w:rPr>
                <w:rFonts w:ascii="仿宋" w:eastAsia="仿宋" w:hAnsi="仿宋" w:cs="仿宋"/>
                <w:sz w:val="24"/>
              </w:rPr>
            </w:pPr>
          </w:p>
        </w:tc>
      </w:tr>
      <w:tr w:rsidR="00632ECF" w:rsidTr="00AC64D7">
        <w:trPr>
          <w:cantSplit/>
          <w:jc w:val="center"/>
        </w:trPr>
        <w:tc>
          <w:tcPr>
            <w:tcW w:w="1597" w:type="dxa"/>
            <w:vMerge/>
            <w:noWrap/>
            <w:vAlign w:val="center"/>
          </w:tcPr>
          <w:p w:rsidR="00632ECF" w:rsidRDefault="00632ECF" w:rsidP="00AC64D7">
            <w:pPr>
              <w:spacing w:line="360" w:lineRule="auto"/>
              <w:jc w:val="center"/>
              <w:rPr>
                <w:rFonts w:ascii="仿宋" w:eastAsia="仿宋" w:hAnsi="仿宋" w:cs="仿宋"/>
                <w:sz w:val="24"/>
              </w:rPr>
            </w:pPr>
          </w:p>
        </w:tc>
        <w:tc>
          <w:tcPr>
            <w:tcW w:w="1488" w:type="dxa"/>
            <w:noWrap/>
          </w:tcPr>
          <w:p w:rsidR="00632ECF" w:rsidRDefault="00632ECF" w:rsidP="00AC64D7">
            <w:pPr>
              <w:spacing w:line="360" w:lineRule="auto"/>
              <w:rPr>
                <w:rFonts w:ascii="仿宋" w:eastAsia="仿宋" w:hAnsi="仿宋" w:cs="仿宋"/>
                <w:sz w:val="24"/>
              </w:rPr>
            </w:pPr>
          </w:p>
        </w:tc>
        <w:tc>
          <w:tcPr>
            <w:tcW w:w="914" w:type="dxa"/>
            <w:noWrap/>
          </w:tcPr>
          <w:p w:rsidR="00632ECF" w:rsidRDefault="00632ECF" w:rsidP="00AC64D7">
            <w:pPr>
              <w:spacing w:line="360" w:lineRule="auto"/>
              <w:rPr>
                <w:rFonts w:ascii="仿宋" w:eastAsia="仿宋" w:hAnsi="仿宋" w:cs="仿宋"/>
                <w:sz w:val="24"/>
              </w:rPr>
            </w:pPr>
          </w:p>
        </w:tc>
        <w:tc>
          <w:tcPr>
            <w:tcW w:w="914" w:type="dxa"/>
            <w:noWrap/>
          </w:tcPr>
          <w:p w:rsidR="00632ECF" w:rsidRDefault="00632ECF" w:rsidP="00AC64D7">
            <w:pPr>
              <w:spacing w:line="360" w:lineRule="auto"/>
              <w:rPr>
                <w:rFonts w:ascii="仿宋" w:eastAsia="仿宋" w:hAnsi="仿宋" w:cs="仿宋"/>
                <w:sz w:val="24"/>
              </w:rPr>
            </w:pPr>
          </w:p>
        </w:tc>
        <w:tc>
          <w:tcPr>
            <w:tcW w:w="1229" w:type="dxa"/>
            <w:noWrap/>
          </w:tcPr>
          <w:p w:rsidR="00632ECF" w:rsidRDefault="00632ECF" w:rsidP="00AC64D7">
            <w:pPr>
              <w:spacing w:line="360" w:lineRule="auto"/>
              <w:rPr>
                <w:rFonts w:ascii="仿宋" w:eastAsia="仿宋" w:hAnsi="仿宋" w:cs="仿宋"/>
                <w:sz w:val="24"/>
              </w:rPr>
            </w:pPr>
          </w:p>
        </w:tc>
        <w:tc>
          <w:tcPr>
            <w:tcW w:w="914" w:type="dxa"/>
            <w:noWrap/>
          </w:tcPr>
          <w:p w:rsidR="00632ECF" w:rsidRDefault="00632ECF" w:rsidP="00AC64D7">
            <w:pPr>
              <w:spacing w:line="360" w:lineRule="auto"/>
              <w:rPr>
                <w:rFonts w:ascii="仿宋" w:eastAsia="仿宋" w:hAnsi="仿宋" w:cs="仿宋"/>
                <w:sz w:val="24"/>
              </w:rPr>
            </w:pPr>
          </w:p>
        </w:tc>
        <w:tc>
          <w:tcPr>
            <w:tcW w:w="914" w:type="dxa"/>
            <w:noWrap/>
          </w:tcPr>
          <w:p w:rsidR="00632ECF" w:rsidRDefault="00632ECF" w:rsidP="00AC64D7">
            <w:pPr>
              <w:spacing w:line="360" w:lineRule="auto"/>
              <w:rPr>
                <w:rFonts w:ascii="仿宋" w:eastAsia="仿宋" w:hAnsi="仿宋" w:cs="仿宋"/>
                <w:sz w:val="24"/>
              </w:rPr>
            </w:pPr>
          </w:p>
        </w:tc>
        <w:tc>
          <w:tcPr>
            <w:tcW w:w="914" w:type="dxa"/>
            <w:noWrap/>
          </w:tcPr>
          <w:p w:rsidR="00632ECF" w:rsidRDefault="00632ECF" w:rsidP="00AC64D7">
            <w:pPr>
              <w:spacing w:line="360" w:lineRule="auto"/>
              <w:rPr>
                <w:rFonts w:ascii="仿宋" w:eastAsia="仿宋" w:hAnsi="仿宋" w:cs="仿宋"/>
                <w:sz w:val="24"/>
              </w:rPr>
            </w:pPr>
          </w:p>
        </w:tc>
        <w:tc>
          <w:tcPr>
            <w:tcW w:w="914" w:type="dxa"/>
            <w:noWrap/>
          </w:tcPr>
          <w:p w:rsidR="00632ECF" w:rsidRDefault="00632ECF" w:rsidP="00AC64D7">
            <w:pPr>
              <w:spacing w:line="360" w:lineRule="auto"/>
              <w:rPr>
                <w:rFonts w:ascii="仿宋" w:eastAsia="仿宋" w:hAnsi="仿宋" w:cs="仿宋"/>
                <w:sz w:val="24"/>
              </w:rPr>
            </w:pPr>
          </w:p>
        </w:tc>
      </w:tr>
      <w:tr w:rsidR="00632ECF" w:rsidTr="00AC64D7">
        <w:trPr>
          <w:cantSplit/>
          <w:jc w:val="center"/>
        </w:trPr>
        <w:tc>
          <w:tcPr>
            <w:tcW w:w="1597" w:type="dxa"/>
            <w:vMerge w:val="restart"/>
            <w:noWrap/>
            <w:vAlign w:val="center"/>
          </w:tcPr>
          <w:p w:rsidR="00632ECF" w:rsidRDefault="00632ECF" w:rsidP="00AC64D7">
            <w:pPr>
              <w:spacing w:line="360" w:lineRule="auto"/>
              <w:jc w:val="center"/>
              <w:rPr>
                <w:rFonts w:ascii="仿宋" w:eastAsia="仿宋" w:hAnsi="仿宋" w:cs="仿宋"/>
                <w:sz w:val="24"/>
              </w:rPr>
            </w:pPr>
            <w:r>
              <w:rPr>
                <w:rFonts w:ascii="仿宋" w:eastAsia="仿宋" w:hAnsi="仿宋" w:cs="仿宋" w:hint="eastAsia"/>
                <w:sz w:val="24"/>
              </w:rPr>
              <w:t>售后服务人员</w:t>
            </w:r>
          </w:p>
        </w:tc>
        <w:tc>
          <w:tcPr>
            <w:tcW w:w="1488" w:type="dxa"/>
            <w:noWrap/>
          </w:tcPr>
          <w:p w:rsidR="00632ECF" w:rsidRDefault="00632ECF" w:rsidP="00AC64D7">
            <w:pPr>
              <w:spacing w:line="360" w:lineRule="auto"/>
              <w:rPr>
                <w:rFonts w:ascii="仿宋" w:eastAsia="仿宋" w:hAnsi="仿宋" w:cs="仿宋"/>
                <w:sz w:val="24"/>
              </w:rPr>
            </w:pPr>
          </w:p>
        </w:tc>
        <w:tc>
          <w:tcPr>
            <w:tcW w:w="914" w:type="dxa"/>
            <w:noWrap/>
          </w:tcPr>
          <w:p w:rsidR="00632ECF" w:rsidRDefault="00632ECF" w:rsidP="00AC64D7">
            <w:pPr>
              <w:spacing w:line="360" w:lineRule="auto"/>
              <w:rPr>
                <w:rFonts w:ascii="仿宋" w:eastAsia="仿宋" w:hAnsi="仿宋" w:cs="仿宋"/>
                <w:sz w:val="24"/>
              </w:rPr>
            </w:pPr>
          </w:p>
        </w:tc>
        <w:tc>
          <w:tcPr>
            <w:tcW w:w="914" w:type="dxa"/>
            <w:noWrap/>
          </w:tcPr>
          <w:p w:rsidR="00632ECF" w:rsidRDefault="00632ECF" w:rsidP="00AC64D7">
            <w:pPr>
              <w:spacing w:line="360" w:lineRule="auto"/>
              <w:rPr>
                <w:rFonts w:ascii="仿宋" w:eastAsia="仿宋" w:hAnsi="仿宋" w:cs="仿宋"/>
                <w:sz w:val="24"/>
              </w:rPr>
            </w:pPr>
          </w:p>
        </w:tc>
        <w:tc>
          <w:tcPr>
            <w:tcW w:w="1229" w:type="dxa"/>
            <w:noWrap/>
          </w:tcPr>
          <w:p w:rsidR="00632ECF" w:rsidRDefault="00632ECF" w:rsidP="00AC64D7">
            <w:pPr>
              <w:spacing w:line="360" w:lineRule="auto"/>
              <w:rPr>
                <w:rFonts w:ascii="仿宋" w:eastAsia="仿宋" w:hAnsi="仿宋" w:cs="仿宋"/>
                <w:sz w:val="24"/>
              </w:rPr>
            </w:pPr>
          </w:p>
        </w:tc>
        <w:tc>
          <w:tcPr>
            <w:tcW w:w="914" w:type="dxa"/>
            <w:noWrap/>
          </w:tcPr>
          <w:p w:rsidR="00632ECF" w:rsidRDefault="00632ECF" w:rsidP="00AC64D7">
            <w:pPr>
              <w:spacing w:line="360" w:lineRule="auto"/>
              <w:rPr>
                <w:rFonts w:ascii="仿宋" w:eastAsia="仿宋" w:hAnsi="仿宋" w:cs="仿宋"/>
                <w:sz w:val="24"/>
              </w:rPr>
            </w:pPr>
          </w:p>
        </w:tc>
        <w:tc>
          <w:tcPr>
            <w:tcW w:w="914" w:type="dxa"/>
            <w:noWrap/>
          </w:tcPr>
          <w:p w:rsidR="00632ECF" w:rsidRDefault="00632ECF" w:rsidP="00AC64D7">
            <w:pPr>
              <w:spacing w:line="360" w:lineRule="auto"/>
              <w:rPr>
                <w:rFonts w:ascii="仿宋" w:eastAsia="仿宋" w:hAnsi="仿宋" w:cs="仿宋"/>
                <w:sz w:val="24"/>
              </w:rPr>
            </w:pPr>
          </w:p>
        </w:tc>
        <w:tc>
          <w:tcPr>
            <w:tcW w:w="914" w:type="dxa"/>
            <w:noWrap/>
          </w:tcPr>
          <w:p w:rsidR="00632ECF" w:rsidRDefault="00632ECF" w:rsidP="00AC64D7">
            <w:pPr>
              <w:spacing w:line="360" w:lineRule="auto"/>
              <w:rPr>
                <w:rFonts w:ascii="仿宋" w:eastAsia="仿宋" w:hAnsi="仿宋" w:cs="仿宋"/>
                <w:sz w:val="24"/>
              </w:rPr>
            </w:pPr>
          </w:p>
        </w:tc>
        <w:tc>
          <w:tcPr>
            <w:tcW w:w="914" w:type="dxa"/>
            <w:noWrap/>
          </w:tcPr>
          <w:p w:rsidR="00632ECF" w:rsidRDefault="00632ECF" w:rsidP="00AC64D7">
            <w:pPr>
              <w:spacing w:line="360" w:lineRule="auto"/>
              <w:rPr>
                <w:rFonts w:ascii="仿宋" w:eastAsia="仿宋" w:hAnsi="仿宋" w:cs="仿宋"/>
                <w:sz w:val="24"/>
              </w:rPr>
            </w:pPr>
          </w:p>
        </w:tc>
      </w:tr>
      <w:tr w:rsidR="00632ECF" w:rsidTr="00AC64D7">
        <w:trPr>
          <w:cantSplit/>
          <w:jc w:val="center"/>
        </w:trPr>
        <w:tc>
          <w:tcPr>
            <w:tcW w:w="1597" w:type="dxa"/>
            <w:vMerge/>
            <w:noWrap/>
          </w:tcPr>
          <w:p w:rsidR="00632ECF" w:rsidRDefault="00632ECF" w:rsidP="00AC64D7">
            <w:pPr>
              <w:spacing w:line="360" w:lineRule="auto"/>
              <w:rPr>
                <w:rFonts w:ascii="仿宋" w:eastAsia="仿宋" w:hAnsi="仿宋" w:cs="仿宋"/>
                <w:sz w:val="24"/>
              </w:rPr>
            </w:pPr>
          </w:p>
        </w:tc>
        <w:tc>
          <w:tcPr>
            <w:tcW w:w="1488" w:type="dxa"/>
            <w:noWrap/>
          </w:tcPr>
          <w:p w:rsidR="00632ECF" w:rsidRDefault="00632ECF" w:rsidP="00AC64D7">
            <w:pPr>
              <w:spacing w:line="360" w:lineRule="auto"/>
              <w:rPr>
                <w:rFonts w:ascii="仿宋" w:eastAsia="仿宋" w:hAnsi="仿宋" w:cs="仿宋"/>
                <w:sz w:val="24"/>
              </w:rPr>
            </w:pPr>
          </w:p>
        </w:tc>
        <w:tc>
          <w:tcPr>
            <w:tcW w:w="914" w:type="dxa"/>
            <w:noWrap/>
          </w:tcPr>
          <w:p w:rsidR="00632ECF" w:rsidRDefault="00632ECF" w:rsidP="00AC64D7">
            <w:pPr>
              <w:spacing w:line="360" w:lineRule="auto"/>
              <w:rPr>
                <w:rFonts w:ascii="仿宋" w:eastAsia="仿宋" w:hAnsi="仿宋" w:cs="仿宋"/>
                <w:sz w:val="24"/>
              </w:rPr>
            </w:pPr>
          </w:p>
        </w:tc>
        <w:tc>
          <w:tcPr>
            <w:tcW w:w="914" w:type="dxa"/>
            <w:noWrap/>
          </w:tcPr>
          <w:p w:rsidR="00632ECF" w:rsidRDefault="00632ECF" w:rsidP="00AC64D7">
            <w:pPr>
              <w:spacing w:line="360" w:lineRule="auto"/>
              <w:rPr>
                <w:rFonts w:ascii="仿宋" w:eastAsia="仿宋" w:hAnsi="仿宋" w:cs="仿宋"/>
                <w:sz w:val="24"/>
              </w:rPr>
            </w:pPr>
          </w:p>
        </w:tc>
        <w:tc>
          <w:tcPr>
            <w:tcW w:w="1229" w:type="dxa"/>
            <w:noWrap/>
          </w:tcPr>
          <w:p w:rsidR="00632ECF" w:rsidRDefault="00632ECF" w:rsidP="00AC64D7">
            <w:pPr>
              <w:spacing w:line="360" w:lineRule="auto"/>
              <w:rPr>
                <w:rFonts w:ascii="仿宋" w:eastAsia="仿宋" w:hAnsi="仿宋" w:cs="仿宋"/>
                <w:sz w:val="24"/>
              </w:rPr>
            </w:pPr>
          </w:p>
        </w:tc>
        <w:tc>
          <w:tcPr>
            <w:tcW w:w="914" w:type="dxa"/>
            <w:noWrap/>
          </w:tcPr>
          <w:p w:rsidR="00632ECF" w:rsidRDefault="00632ECF" w:rsidP="00AC64D7">
            <w:pPr>
              <w:spacing w:line="360" w:lineRule="auto"/>
              <w:rPr>
                <w:rFonts w:ascii="仿宋" w:eastAsia="仿宋" w:hAnsi="仿宋" w:cs="仿宋"/>
                <w:sz w:val="24"/>
              </w:rPr>
            </w:pPr>
          </w:p>
        </w:tc>
        <w:tc>
          <w:tcPr>
            <w:tcW w:w="914" w:type="dxa"/>
            <w:noWrap/>
          </w:tcPr>
          <w:p w:rsidR="00632ECF" w:rsidRDefault="00632ECF" w:rsidP="00AC64D7">
            <w:pPr>
              <w:spacing w:line="360" w:lineRule="auto"/>
              <w:rPr>
                <w:rFonts w:ascii="仿宋" w:eastAsia="仿宋" w:hAnsi="仿宋" w:cs="仿宋"/>
                <w:sz w:val="24"/>
              </w:rPr>
            </w:pPr>
          </w:p>
        </w:tc>
        <w:tc>
          <w:tcPr>
            <w:tcW w:w="914" w:type="dxa"/>
            <w:noWrap/>
          </w:tcPr>
          <w:p w:rsidR="00632ECF" w:rsidRDefault="00632ECF" w:rsidP="00AC64D7">
            <w:pPr>
              <w:spacing w:line="360" w:lineRule="auto"/>
              <w:rPr>
                <w:rFonts w:ascii="仿宋" w:eastAsia="仿宋" w:hAnsi="仿宋" w:cs="仿宋"/>
                <w:sz w:val="24"/>
              </w:rPr>
            </w:pPr>
          </w:p>
        </w:tc>
        <w:tc>
          <w:tcPr>
            <w:tcW w:w="914" w:type="dxa"/>
            <w:noWrap/>
          </w:tcPr>
          <w:p w:rsidR="00632ECF" w:rsidRDefault="00632ECF" w:rsidP="00AC64D7">
            <w:pPr>
              <w:spacing w:line="360" w:lineRule="auto"/>
              <w:rPr>
                <w:rFonts w:ascii="仿宋" w:eastAsia="仿宋" w:hAnsi="仿宋" w:cs="仿宋"/>
                <w:sz w:val="24"/>
              </w:rPr>
            </w:pPr>
          </w:p>
        </w:tc>
      </w:tr>
      <w:tr w:rsidR="00632ECF" w:rsidTr="00AC64D7">
        <w:trPr>
          <w:cantSplit/>
          <w:jc w:val="center"/>
        </w:trPr>
        <w:tc>
          <w:tcPr>
            <w:tcW w:w="1597" w:type="dxa"/>
            <w:vMerge/>
            <w:noWrap/>
          </w:tcPr>
          <w:p w:rsidR="00632ECF" w:rsidRDefault="00632ECF" w:rsidP="00AC64D7">
            <w:pPr>
              <w:spacing w:line="360" w:lineRule="auto"/>
              <w:rPr>
                <w:rFonts w:ascii="仿宋" w:eastAsia="仿宋" w:hAnsi="仿宋" w:cs="仿宋"/>
                <w:sz w:val="24"/>
              </w:rPr>
            </w:pPr>
          </w:p>
        </w:tc>
        <w:tc>
          <w:tcPr>
            <w:tcW w:w="1488" w:type="dxa"/>
            <w:noWrap/>
          </w:tcPr>
          <w:p w:rsidR="00632ECF" w:rsidRDefault="00632ECF" w:rsidP="00AC64D7">
            <w:pPr>
              <w:spacing w:line="360" w:lineRule="auto"/>
              <w:rPr>
                <w:rFonts w:ascii="仿宋" w:eastAsia="仿宋" w:hAnsi="仿宋" w:cs="仿宋"/>
                <w:sz w:val="24"/>
              </w:rPr>
            </w:pPr>
          </w:p>
        </w:tc>
        <w:tc>
          <w:tcPr>
            <w:tcW w:w="914" w:type="dxa"/>
            <w:noWrap/>
          </w:tcPr>
          <w:p w:rsidR="00632ECF" w:rsidRDefault="00632ECF" w:rsidP="00AC64D7">
            <w:pPr>
              <w:spacing w:line="360" w:lineRule="auto"/>
              <w:rPr>
                <w:rFonts w:ascii="仿宋" w:eastAsia="仿宋" w:hAnsi="仿宋" w:cs="仿宋"/>
                <w:sz w:val="24"/>
              </w:rPr>
            </w:pPr>
          </w:p>
        </w:tc>
        <w:tc>
          <w:tcPr>
            <w:tcW w:w="914" w:type="dxa"/>
            <w:noWrap/>
          </w:tcPr>
          <w:p w:rsidR="00632ECF" w:rsidRDefault="00632ECF" w:rsidP="00AC64D7">
            <w:pPr>
              <w:spacing w:line="360" w:lineRule="auto"/>
              <w:rPr>
                <w:rFonts w:ascii="仿宋" w:eastAsia="仿宋" w:hAnsi="仿宋" w:cs="仿宋"/>
                <w:sz w:val="24"/>
              </w:rPr>
            </w:pPr>
          </w:p>
        </w:tc>
        <w:tc>
          <w:tcPr>
            <w:tcW w:w="1229" w:type="dxa"/>
            <w:noWrap/>
          </w:tcPr>
          <w:p w:rsidR="00632ECF" w:rsidRDefault="00632ECF" w:rsidP="00AC64D7">
            <w:pPr>
              <w:spacing w:line="360" w:lineRule="auto"/>
              <w:rPr>
                <w:rFonts w:ascii="仿宋" w:eastAsia="仿宋" w:hAnsi="仿宋" w:cs="仿宋"/>
                <w:sz w:val="24"/>
              </w:rPr>
            </w:pPr>
          </w:p>
        </w:tc>
        <w:tc>
          <w:tcPr>
            <w:tcW w:w="914" w:type="dxa"/>
            <w:noWrap/>
          </w:tcPr>
          <w:p w:rsidR="00632ECF" w:rsidRDefault="00632ECF" w:rsidP="00AC64D7">
            <w:pPr>
              <w:spacing w:line="360" w:lineRule="auto"/>
              <w:rPr>
                <w:rFonts w:ascii="仿宋" w:eastAsia="仿宋" w:hAnsi="仿宋" w:cs="仿宋"/>
                <w:sz w:val="24"/>
              </w:rPr>
            </w:pPr>
          </w:p>
        </w:tc>
        <w:tc>
          <w:tcPr>
            <w:tcW w:w="914" w:type="dxa"/>
            <w:noWrap/>
          </w:tcPr>
          <w:p w:rsidR="00632ECF" w:rsidRDefault="00632ECF" w:rsidP="00AC64D7">
            <w:pPr>
              <w:spacing w:line="360" w:lineRule="auto"/>
              <w:rPr>
                <w:rFonts w:ascii="仿宋" w:eastAsia="仿宋" w:hAnsi="仿宋" w:cs="仿宋"/>
                <w:sz w:val="24"/>
              </w:rPr>
            </w:pPr>
          </w:p>
        </w:tc>
        <w:tc>
          <w:tcPr>
            <w:tcW w:w="914" w:type="dxa"/>
            <w:noWrap/>
          </w:tcPr>
          <w:p w:rsidR="00632ECF" w:rsidRDefault="00632ECF" w:rsidP="00AC64D7">
            <w:pPr>
              <w:spacing w:line="360" w:lineRule="auto"/>
              <w:rPr>
                <w:rFonts w:ascii="仿宋" w:eastAsia="仿宋" w:hAnsi="仿宋" w:cs="仿宋"/>
                <w:sz w:val="24"/>
              </w:rPr>
            </w:pPr>
          </w:p>
        </w:tc>
        <w:tc>
          <w:tcPr>
            <w:tcW w:w="914" w:type="dxa"/>
            <w:noWrap/>
          </w:tcPr>
          <w:p w:rsidR="00632ECF" w:rsidRDefault="00632ECF" w:rsidP="00AC64D7">
            <w:pPr>
              <w:spacing w:line="360" w:lineRule="auto"/>
              <w:rPr>
                <w:rFonts w:ascii="仿宋" w:eastAsia="仿宋" w:hAnsi="仿宋" w:cs="仿宋"/>
                <w:sz w:val="24"/>
              </w:rPr>
            </w:pPr>
          </w:p>
        </w:tc>
      </w:tr>
    </w:tbl>
    <w:p w:rsidR="00632ECF" w:rsidRDefault="00632ECF" w:rsidP="00632ECF">
      <w:pPr>
        <w:ind w:firstLine="480"/>
        <w:rPr>
          <w:rFonts w:ascii="宋体" w:hAnsi="宋体" w:cs="宋体"/>
        </w:rPr>
      </w:pPr>
      <w:r>
        <w:rPr>
          <w:rFonts w:ascii="宋体" w:hAnsi="宋体" w:cs="宋体" w:hint="eastAsia"/>
        </w:rPr>
        <w:t>注：1.供应商在此表中填报拟用于本项目的人员配备情况,并</w:t>
      </w:r>
      <w:proofErr w:type="gramStart"/>
      <w:r>
        <w:rPr>
          <w:rFonts w:ascii="宋体" w:hAnsi="宋体" w:cs="宋体" w:hint="eastAsia"/>
        </w:rPr>
        <w:t>附人员</w:t>
      </w:r>
      <w:proofErr w:type="gramEnd"/>
      <w:r>
        <w:rPr>
          <w:rFonts w:ascii="宋体" w:hAnsi="宋体" w:cs="宋体" w:hint="eastAsia"/>
        </w:rPr>
        <w:t>的相关证明材料，如所持资格证书等复印件。</w:t>
      </w:r>
    </w:p>
    <w:p w:rsidR="00632ECF" w:rsidRDefault="00632ECF" w:rsidP="00632ECF">
      <w:pPr>
        <w:ind w:firstLine="480"/>
        <w:rPr>
          <w:rFonts w:ascii="宋体" w:hAnsi="宋体" w:cs="宋体"/>
        </w:rPr>
      </w:pPr>
      <w:r>
        <w:rPr>
          <w:rFonts w:ascii="宋体" w:hAnsi="宋体" w:cs="宋体" w:hint="eastAsia"/>
        </w:rPr>
        <w:t xml:space="preserve">    2、如未提供人员的相关证明材料并不影响响应文件的有效性。</w:t>
      </w:r>
    </w:p>
    <w:p w:rsidR="00632ECF" w:rsidRDefault="00632ECF" w:rsidP="00632ECF">
      <w:pPr>
        <w:spacing w:line="360" w:lineRule="auto"/>
        <w:ind w:firstLineChars="200" w:firstLine="480"/>
        <w:rPr>
          <w:rFonts w:ascii="仿宋" w:eastAsia="仿宋" w:hAnsi="仿宋" w:cs="仿宋"/>
          <w:sz w:val="24"/>
        </w:rPr>
      </w:pPr>
    </w:p>
    <w:p w:rsidR="00632ECF" w:rsidRDefault="00632ECF" w:rsidP="00632ECF">
      <w:pPr>
        <w:spacing w:line="360" w:lineRule="auto"/>
        <w:ind w:firstLineChars="200" w:firstLine="480"/>
        <w:rPr>
          <w:rFonts w:ascii="仿宋" w:eastAsia="仿宋" w:hAnsi="仿宋" w:cs="仿宋"/>
          <w:sz w:val="24"/>
        </w:rPr>
      </w:pPr>
      <w:r>
        <w:rPr>
          <w:rFonts w:ascii="仿宋" w:eastAsia="仿宋" w:hAnsi="仿宋" w:cs="仿宋" w:hint="eastAsia"/>
          <w:sz w:val="24"/>
        </w:rPr>
        <w:t>供应商名称：XXX（盖单位公章）</w:t>
      </w:r>
    </w:p>
    <w:p w:rsidR="00632ECF" w:rsidRDefault="00632ECF" w:rsidP="00632ECF">
      <w:pPr>
        <w:spacing w:line="360" w:lineRule="auto"/>
        <w:ind w:firstLineChars="200" w:firstLine="480"/>
        <w:rPr>
          <w:rFonts w:ascii="仿宋" w:eastAsia="仿宋" w:hAnsi="仿宋" w:cs="仿宋"/>
          <w:sz w:val="24"/>
        </w:rPr>
      </w:pPr>
      <w:r>
        <w:rPr>
          <w:rFonts w:ascii="仿宋" w:eastAsia="仿宋" w:hAnsi="仿宋" w:cs="仿宋" w:hint="eastAsia"/>
          <w:sz w:val="24"/>
        </w:rPr>
        <w:t>法定代表人/负责人或授权代表（签字）：XXX</w:t>
      </w:r>
    </w:p>
    <w:p w:rsidR="00632ECF" w:rsidRDefault="00632ECF" w:rsidP="00632ECF">
      <w:pPr>
        <w:spacing w:line="360" w:lineRule="auto"/>
        <w:ind w:firstLineChars="200" w:firstLine="480"/>
        <w:rPr>
          <w:rFonts w:ascii="仿宋" w:eastAsia="仿宋" w:hAnsi="仿宋" w:cs="仿宋"/>
          <w:sz w:val="24"/>
        </w:rPr>
      </w:pPr>
      <w:r>
        <w:rPr>
          <w:rFonts w:ascii="仿宋" w:eastAsia="仿宋" w:hAnsi="仿宋" w:cs="仿宋" w:hint="eastAsia"/>
          <w:sz w:val="24"/>
        </w:rPr>
        <w:t>日      期</w:t>
      </w:r>
      <w:r>
        <w:rPr>
          <w:rFonts w:ascii="仿宋" w:eastAsia="仿宋" w:hAnsi="仿宋" w:cs="仿宋" w:hint="eastAsia"/>
          <w:color w:val="000000"/>
          <w:sz w:val="24"/>
        </w:rPr>
        <w:t>：</w:t>
      </w:r>
      <w:r>
        <w:rPr>
          <w:rFonts w:ascii="仿宋" w:eastAsia="仿宋" w:hAnsi="仿宋" w:cs="仿宋" w:hint="eastAsia"/>
          <w:sz w:val="24"/>
        </w:rPr>
        <w:t>XXXXXX年XXX月XXX日</w:t>
      </w:r>
    </w:p>
    <w:p w:rsidR="00632ECF" w:rsidRDefault="00632ECF" w:rsidP="00632ECF">
      <w:pPr>
        <w:spacing w:line="360" w:lineRule="auto"/>
        <w:outlineLvl w:val="1"/>
        <w:rPr>
          <w:rFonts w:ascii="仿宋" w:eastAsia="仿宋" w:hAnsi="仿宋" w:cs="仿宋"/>
          <w:b/>
          <w:sz w:val="30"/>
          <w:szCs w:val="30"/>
        </w:rPr>
      </w:pPr>
      <w:r>
        <w:rPr>
          <w:rFonts w:ascii="仿宋" w:eastAsia="仿宋" w:hAnsi="仿宋" w:cs="仿宋" w:hint="eastAsia"/>
          <w:b/>
          <w:sz w:val="30"/>
          <w:szCs w:val="30"/>
        </w:rPr>
        <w:br w:type="page"/>
      </w:r>
      <w:bookmarkStart w:id="60" w:name="_Toc25361"/>
      <w:bookmarkStart w:id="61" w:name="_Toc10660"/>
      <w:r>
        <w:rPr>
          <w:rFonts w:ascii="仿宋" w:eastAsia="仿宋" w:hAnsi="仿宋" w:cs="仿宋" w:hint="eastAsia"/>
          <w:b/>
          <w:sz w:val="30"/>
          <w:szCs w:val="30"/>
        </w:rPr>
        <w:lastRenderedPageBreak/>
        <w:t>格式13： 服务方案或项目实施方案</w:t>
      </w:r>
      <w:bookmarkEnd w:id="60"/>
      <w:bookmarkEnd w:id="61"/>
    </w:p>
    <w:p w:rsidR="00632ECF" w:rsidRDefault="00632ECF" w:rsidP="00632ECF">
      <w:pPr>
        <w:spacing w:line="360" w:lineRule="auto"/>
        <w:jc w:val="center"/>
        <w:rPr>
          <w:rFonts w:ascii="仿宋" w:eastAsia="仿宋" w:hAnsi="仿宋" w:cs="仿宋"/>
          <w:b/>
          <w:bCs/>
          <w:sz w:val="28"/>
          <w:szCs w:val="28"/>
        </w:rPr>
      </w:pPr>
      <w:r>
        <w:rPr>
          <w:rFonts w:ascii="仿宋" w:eastAsia="仿宋" w:hAnsi="仿宋" w:cs="仿宋" w:hint="eastAsia"/>
          <w:b/>
          <w:bCs/>
          <w:sz w:val="28"/>
          <w:szCs w:val="28"/>
        </w:rPr>
        <w:t>服务方案或项目实施方案</w:t>
      </w:r>
    </w:p>
    <w:p w:rsidR="00632ECF" w:rsidRDefault="00632ECF" w:rsidP="00632ECF">
      <w:pPr>
        <w:spacing w:line="360" w:lineRule="auto"/>
        <w:rPr>
          <w:rFonts w:ascii="仿宋" w:eastAsia="仿宋" w:hAnsi="仿宋" w:cs="仿宋"/>
          <w:color w:val="FF0000"/>
          <w:sz w:val="24"/>
        </w:rPr>
      </w:pPr>
    </w:p>
    <w:p w:rsidR="00632ECF" w:rsidRDefault="00632ECF" w:rsidP="00632ECF">
      <w:pPr>
        <w:spacing w:line="360" w:lineRule="auto"/>
        <w:ind w:firstLineChars="200" w:firstLine="480"/>
        <w:rPr>
          <w:rFonts w:ascii="仿宋" w:eastAsia="仿宋" w:hAnsi="仿宋" w:cs="仿宋"/>
          <w:sz w:val="24"/>
        </w:rPr>
      </w:pPr>
      <w:r>
        <w:rPr>
          <w:rFonts w:ascii="仿宋" w:eastAsia="仿宋" w:hAnsi="仿宋" w:cs="仿宋" w:hint="eastAsia"/>
          <w:sz w:val="24"/>
        </w:rPr>
        <w:t>供应商自拟项目服务方案或实施方案格式，内容包括但不限于以下内容：</w:t>
      </w:r>
    </w:p>
    <w:p w:rsidR="00632ECF" w:rsidRDefault="00632ECF" w:rsidP="00632ECF">
      <w:pPr>
        <w:numPr>
          <w:ilvl w:val="0"/>
          <w:numId w:val="4"/>
        </w:numPr>
        <w:spacing w:line="360" w:lineRule="auto"/>
        <w:ind w:firstLineChars="200" w:firstLine="480"/>
        <w:rPr>
          <w:rFonts w:ascii="仿宋" w:eastAsia="仿宋" w:hAnsi="仿宋" w:cs="仿宋"/>
          <w:sz w:val="24"/>
        </w:rPr>
      </w:pPr>
      <w:r>
        <w:rPr>
          <w:rFonts w:ascii="仿宋" w:eastAsia="仿宋" w:hAnsi="仿宋" w:cs="仿宋" w:hint="eastAsia"/>
          <w:sz w:val="24"/>
        </w:rPr>
        <w:t>采购文件第五章要求的内容；</w:t>
      </w:r>
    </w:p>
    <w:p w:rsidR="00632ECF" w:rsidRDefault="00632ECF" w:rsidP="00632ECF">
      <w:pPr>
        <w:numPr>
          <w:ilvl w:val="0"/>
          <w:numId w:val="4"/>
        </w:numPr>
        <w:spacing w:line="360" w:lineRule="auto"/>
        <w:ind w:firstLineChars="200" w:firstLine="480"/>
        <w:rPr>
          <w:rFonts w:ascii="仿宋" w:eastAsia="仿宋" w:hAnsi="仿宋" w:cs="仿宋"/>
          <w:sz w:val="24"/>
        </w:rPr>
      </w:pPr>
      <w:r>
        <w:rPr>
          <w:rFonts w:ascii="仿宋" w:eastAsia="仿宋" w:hAnsi="仿宋" w:cs="仿宋" w:hint="eastAsia"/>
          <w:sz w:val="24"/>
        </w:rPr>
        <w:t>项目完成时间及服务人员联系方式、响应时间、网点情况等；</w:t>
      </w:r>
    </w:p>
    <w:p w:rsidR="00632ECF" w:rsidRDefault="00632ECF" w:rsidP="00632ECF">
      <w:pPr>
        <w:pStyle w:val="a3"/>
        <w:ind w:firstLineChars="200" w:firstLine="480"/>
        <w:rPr>
          <w:rFonts w:eastAsia="仿宋"/>
        </w:rPr>
      </w:pPr>
      <w:r>
        <w:rPr>
          <w:rFonts w:ascii="仿宋" w:eastAsia="仿宋" w:hAnsi="仿宋" w:cs="仿宋" w:hint="eastAsia"/>
          <w:sz w:val="24"/>
        </w:rPr>
        <w:t>（3）供应商认为需要提供针对本项目的服务方案或项目实施方案。</w:t>
      </w:r>
    </w:p>
    <w:p w:rsidR="00632ECF" w:rsidRDefault="00632ECF" w:rsidP="00632ECF">
      <w:pPr>
        <w:spacing w:line="360" w:lineRule="auto"/>
        <w:rPr>
          <w:rFonts w:ascii="仿宋" w:eastAsia="仿宋" w:hAnsi="仿宋" w:cs="仿宋"/>
          <w:sz w:val="24"/>
        </w:rPr>
      </w:pPr>
    </w:p>
    <w:p w:rsidR="00632ECF" w:rsidRDefault="00632ECF" w:rsidP="00632ECF">
      <w:pPr>
        <w:pStyle w:val="a3"/>
      </w:pPr>
    </w:p>
    <w:p w:rsidR="00632ECF" w:rsidRDefault="00632ECF" w:rsidP="00632ECF">
      <w:pPr>
        <w:pStyle w:val="a3"/>
      </w:pPr>
    </w:p>
    <w:p w:rsidR="00632ECF" w:rsidRDefault="00632ECF" w:rsidP="00632ECF">
      <w:pPr>
        <w:pStyle w:val="a3"/>
      </w:pPr>
    </w:p>
    <w:p w:rsidR="00632ECF" w:rsidRDefault="00632ECF" w:rsidP="00632ECF">
      <w:pPr>
        <w:pStyle w:val="a3"/>
      </w:pPr>
    </w:p>
    <w:p w:rsidR="00632ECF" w:rsidRDefault="00632ECF" w:rsidP="00632ECF">
      <w:pPr>
        <w:spacing w:line="360" w:lineRule="auto"/>
        <w:ind w:firstLineChars="200" w:firstLine="480"/>
        <w:rPr>
          <w:rFonts w:ascii="仿宋" w:eastAsia="仿宋" w:hAnsi="仿宋" w:cs="仿宋"/>
          <w:sz w:val="24"/>
        </w:rPr>
      </w:pPr>
      <w:r>
        <w:rPr>
          <w:rFonts w:ascii="仿宋" w:eastAsia="仿宋" w:hAnsi="仿宋" w:cs="仿宋" w:hint="eastAsia"/>
          <w:sz w:val="24"/>
        </w:rPr>
        <w:t>供应商名称：XXX（盖单位公章）</w:t>
      </w:r>
    </w:p>
    <w:p w:rsidR="00632ECF" w:rsidRDefault="00632ECF" w:rsidP="00632ECF">
      <w:pPr>
        <w:spacing w:line="360" w:lineRule="auto"/>
        <w:ind w:firstLineChars="200" w:firstLine="480"/>
        <w:rPr>
          <w:rFonts w:ascii="仿宋" w:eastAsia="仿宋" w:hAnsi="仿宋" w:cs="仿宋"/>
          <w:sz w:val="24"/>
        </w:rPr>
      </w:pPr>
      <w:r>
        <w:rPr>
          <w:rFonts w:ascii="仿宋" w:eastAsia="仿宋" w:hAnsi="仿宋" w:cs="仿宋" w:hint="eastAsia"/>
          <w:sz w:val="24"/>
        </w:rPr>
        <w:t>法定代表人/负责人或授权代表（签字）：XXX</w:t>
      </w:r>
    </w:p>
    <w:p w:rsidR="00632ECF" w:rsidRDefault="00632ECF" w:rsidP="00632ECF">
      <w:pPr>
        <w:spacing w:line="360" w:lineRule="auto"/>
        <w:ind w:firstLineChars="200" w:firstLine="480"/>
        <w:rPr>
          <w:rFonts w:ascii="仿宋" w:eastAsia="仿宋" w:hAnsi="仿宋" w:cs="仿宋"/>
          <w:sz w:val="24"/>
        </w:rPr>
      </w:pPr>
      <w:r>
        <w:rPr>
          <w:rFonts w:ascii="仿宋" w:eastAsia="仿宋" w:hAnsi="仿宋" w:cs="仿宋" w:hint="eastAsia"/>
          <w:sz w:val="24"/>
        </w:rPr>
        <w:t>日      期</w:t>
      </w:r>
      <w:r>
        <w:rPr>
          <w:rFonts w:ascii="仿宋" w:eastAsia="仿宋" w:hAnsi="仿宋" w:cs="仿宋" w:hint="eastAsia"/>
          <w:color w:val="000000"/>
          <w:sz w:val="24"/>
        </w:rPr>
        <w:t>：</w:t>
      </w:r>
      <w:r>
        <w:rPr>
          <w:rFonts w:ascii="仿宋" w:eastAsia="仿宋" w:hAnsi="仿宋" w:cs="仿宋" w:hint="eastAsia"/>
          <w:sz w:val="24"/>
        </w:rPr>
        <w:t>XXXXXX年XXX月XXX日</w:t>
      </w:r>
    </w:p>
    <w:p w:rsidR="00632ECF" w:rsidRDefault="00632ECF" w:rsidP="00632ECF">
      <w:pPr>
        <w:pStyle w:val="ab"/>
        <w:spacing w:before="36" w:after="36"/>
        <w:ind w:firstLineChars="0" w:firstLine="0"/>
        <w:outlineLvl w:val="1"/>
        <w:rPr>
          <w:rFonts w:ascii="仿宋_GB2312"/>
          <w:b/>
          <w:sz w:val="30"/>
          <w:szCs w:val="30"/>
        </w:rPr>
      </w:pPr>
      <w:r>
        <w:rPr>
          <w:rFonts w:ascii="仿宋" w:eastAsia="仿宋" w:hAnsi="仿宋" w:cs="仿宋" w:hint="eastAsia"/>
          <w:b/>
          <w:color w:val="000000"/>
          <w:sz w:val="30"/>
          <w:szCs w:val="30"/>
        </w:rPr>
        <w:br w:type="page"/>
      </w:r>
      <w:bookmarkStart w:id="62" w:name="_Toc17342"/>
      <w:bookmarkStart w:id="63" w:name="_Toc1090"/>
      <w:r>
        <w:rPr>
          <w:rFonts w:ascii="仿宋" w:eastAsia="仿宋" w:hAnsi="仿宋" w:cs="仿宋" w:hint="eastAsia"/>
          <w:b/>
          <w:sz w:val="30"/>
          <w:szCs w:val="30"/>
        </w:rPr>
        <w:lastRenderedPageBreak/>
        <w:t>格式14：响应函</w:t>
      </w:r>
      <w:bookmarkEnd w:id="62"/>
      <w:bookmarkEnd w:id="63"/>
    </w:p>
    <w:p w:rsidR="00632ECF" w:rsidRDefault="00632ECF" w:rsidP="00632ECF">
      <w:pPr>
        <w:pStyle w:val="ab"/>
        <w:spacing w:before="36" w:after="36"/>
        <w:ind w:firstLine="640"/>
        <w:jc w:val="center"/>
        <w:rPr>
          <w:rFonts w:ascii="仿宋" w:eastAsia="仿宋" w:hAnsi="仿宋" w:cs="仿宋"/>
          <w:b/>
          <w:sz w:val="32"/>
          <w:szCs w:val="32"/>
        </w:rPr>
      </w:pPr>
      <w:r>
        <w:rPr>
          <w:rFonts w:ascii="仿宋" w:eastAsia="仿宋" w:hAnsi="仿宋" w:cs="仿宋" w:hint="eastAsia"/>
          <w:b/>
          <w:sz w:val="32"/>
          <w:szCs w:val="32"/>
        </w:rPr>
        <w:t>响应函</w:t>
      </w:r>
    </w:p>
    <w:p w:rsidR="00632ECF" w:rsidRDefault="00632ECF" w:rsidP="00632ECF">
      <w:pPr>
        <w:pStyle w:val="ab"/>
        <w:spacing w:before="36" w:after="36"/>
        <w:ind w:firstLine="480"/>
        <w:rPr>
          <w:rFonts w:ascii="仿宋" w:eastAsia="仿宋" w:hAnsi="仿宋" w:cs="仿宋"/>
          <w:sz w:val="24"/>
        </w:rPr>
      </w:pPr>
      <w:proofErr w:type="gramStart"/>
      <w:r>
        <w:rPr>
          <w:rFonts w:ascii="仿宋" w:eastAsia="仿宋" w:hAnsi="仿宋" w:cs="仿宋" w:hint="eastAsia"/>
          <w:sz w:val="24"/>
        </w:rPr>
        <w:t>达州水务</w:t>
      </w:r>
      <w:proofErr w:type="gramEnd"/>
      <w:r>
        <w:rPr>
          <w:rFonts w:ascii="仿宋" w:eastAsia="仿宋" w:hAnsi="仿宋" w:cs="仿宋" w:hint="eastAsia"/>
          <w:sz w:val="24"/>
        </w:rPr>
        <w:t>集团有限公司：</w:t>
      </w:r>
    </w:p>
    <w:p w:rsidR="00632ECF" w:rsidRDefault="00632ECF" w:rsidP="00632ECF">
      <w:pPr>
        <w:pStyle w:val="ab"/>
        <w:spacing w:before="36" w:after="36" w:line="264" w:lineRule="auto"/>
        <w:ind w:firstLine="480"/>
        <w:rPr>
          <w:rFonts w:ascii="仿宋" w:eastAsia="仿宋" w:hAnsi="仿宋" w:cs="仿宋"/>
          <w:sz w:val="24"/>
        </w:rPr>
      </w:pPr>
      <w:r>
        <w:rPr>
          <w:rFonts w:ascii="仿宋" w:eastAsia="仿宋" w:hAnsi="仿宋" w:cs="仿宋" w:hint="eastAsia"/>
          <w:sz w:val="24"/>
        </w:rPr>
        <w:t>我方全面研究了</w:t>
      </w:r>
      <w:r w:rsidR="00D566E6" w:rsidRPr="008D3389">
        <w:rPr>
          <w:rFonts w:ascii="仿宋" w:eastAsia="仿宋" w:hAnsi="仿宋" w:cs="仿宋" w:hint="eastAsia"/>
          <w:color w:val="000000"/>
          <w:sz w:val="24"/>
          <w:u w:val="single"/>
        </w:rPr>
        <w:t xml:space="preserve">                 </w:t>
      </w:r>
      <w:r>
        <w:rPr>
          <w:rFonts w:ascii="仿宋" w:eastAsia="仿宋" w:hAnsi="仿宋" w:cs="仿宋" w:hint="eastAsia"/>
          <w:color w:val="000000"/>
          <w:sz w:val="24"/>
        </w:rPr>
        <w:t>（项目编号：</w:t>
      </w:r>
      <w:r w:rsidR="00D566E6" w:rsidRPr="008D3389">
        <w:rPr>
          <w:rFonts w:ascii="仿宋" w:eastAsia="宋体" w:hAnsi="仿宋" w:cs="仿宋" w:hint="eastAsia"/>
          <w:color w:val="000000"/>
          <w:sz w:val="24"/>
          <w:u w:val="single"/>
        </w:rPr>
        <w:t xml:space="preserve">           </w:t>
      </w:r>
      <w:r>
        <w:rPr>
          <w:rFonts w:ascii="仿宋" w:eastAsia="仿宋" w:hAnsi="仿宋" w:cs="仿宋" w:hint="eastAsia"/>
          <w:color w:val="000000"/>
          <w:sz w:val="24"/>
        </w:rPr>
        <w:t>）</w:t>
      </w:r>
      <w:r>
        <w:rPr>
          <w:rFonts w:ascii="仿宋" w:eastAsia="仿宋" w:hAnsi="仿宋" w:cs="仿宋" w:hint="eastAsia"/>
          <w:sz w:val="24"/>
        </w:rPr>
        <w:t>谈判文件，决定参加贵单位组织的本项目竞争性谈判。我方授权（姓名、职务）代表我方（响应单位的名称）全权处理本项目谈判的有关事宜。</w:t>
      </w:r>
    </w:p>
    <w:p w:rsidR="00632ECF" w:rsidRDefault="00632ECF" w:rsidP="00632ECF">
      <w:pPr>
        <w:widowControl/>
        <w:spacing w:line="264" w:lineRule="auto"/>
        <w:ind w:firstLineChars="200" w:firstLine="480"/>
        <w:jc w:val="left"/>
        <w:rPr>
          <w:rFonts w:ascii="仿宋" w:eastAsia="仿宋" w:hAnsi="仿宋" w:cs="仿宋"/>
          <w:sz w:val="24"/>
        </w:rPr>
      </w:pPr>
      <w:r>
        <w:rPr>
          <w:rFonts w:ascii="仿宋" w:eastAsia="仿宋" w:hAnsi="仿宋" w:cs="仿宋" w:hint="eastAsia"/>
          <w:sz w:val="24"/>
        </w:rPr>
        <w:t>一、我方自愿按照谈判文件规定的各项要求向采购人提供所需服务。</w:t>
      </w:r>
    </w:p>
    <w:p w:rsidR="00632ECF" w:rsidRDefault="00632ECF" w:rsidP="00632ECF">
      <w:pPr>
        <w:pStyle w:val="ab"/>
        <w:spacing w:before="36" w:after="36" w:line="264" w:lineRule="auto"/>
        <w:ind w:firstLine="480"/>
        <w:rPr>
          <w:rFonts w:ascii="仿宋" w:eastAsia="仿宋" w:hAnsi="仿宋" w:cs="仿宋"/>
          <w:sz w:val="24"/>
        </w:rPr>
      </w:pPr>
      <w:r>
        <w:rPr>
          <w:rFonts w:ascii="仿宋" w:eastAsia="仿宋" w:hAnsi="仿宋" w:cs="仿宋" w:hint="eastAsia"/>
          <w:sz w:val="24"/>
        </w:rPr>
        <w:t>二、一旦我方成交，我方将严格按照谈判文件第五章的规定的所有要求，向采购人提供所需服务，认真履行合同规定的责任和义务，并按照合同相关规定完成项目。</w:t>
      </w:r>
    </w:p>
    <w:p w:rsidR="00632ECF" w:rsidRDefault="00632ECF" w:rsidP="00632ECF">
      <w:pPr>
        <w:pStyle w:val="ab"/>
        <w:spacing w:before="36" w:after="36" w:line="264" w:lineRule="auto"/>
        <w:ind w:firstLine="480"/>
        <w:rPr>
          <w:rFonts w:ascii="仿宋" w:eastAsia="仿宋" w:hAnsi="仿宋" w:cs="仿宋"/>
          <w:sz w:val="24"/>
        </w:rPr>
      </w:pPr>
      <w:r>
        <w:rPr>
          <w:rFonts w:ascii="仿宋" w:eastAsia="仿宋" w:hAnsi="仿宋" w:cs="仿宋" w:hint="eastAsia"/>
          <w:sz w:val="24"/>
        </w:rPr>
        <w:t>三、我方为本项目提交的响应文件正本一份，副本两份，电子版一份。</w:t>
      </w:r>
    </w:p>
    <w:p w:rsidR="00632ECF" w:rsidRDefault="00632ECF" w:rsidP="00632ECF">
      <w:pPr>
        <w:pStyle w:val="ab"/>
        <w:spacing w:before="36" w:after="36" w:line="264" w:lineRule="auto"/>
        <w:ind w:firstLine="480"/>
        <w:rPr>
          <w:rFonts w:ascii="仿宋" w:eastAsia="仿宋" w:hAnsi="仿宋" w:cs="仿宋"/>
          <w:sz w:val="24"/>
        </w:rPr>
      </w:pPr>
      <w:r>
        <w:rPr>
          <w:rFonts w:ascii="仿宋" w:eastAsia="仿宋" w:hAnsi="仿宋" w:cs="仿宋" w:hint="eastAsia"/>
          <w:sz w:val="24"/>
        </w:rPr>
        <w:t>四、我方已详细审查全部谈判文件，包括修改文件（如有）以及全部参考资料和有关附件。我方已完全理解并同意放弃对此有不清楚、误解以及对谈判文件内容质疑的权利。</w:t>
      </w:r>
    </w:p>
    <w:p w:rsidR="00632ECF" w:rsidRDefault="00632ECF" w:rsidP="00632ECF">
      <w:pPr>
        <w:pStyle w:val="ab"/>
        <w:spacing w:before="36" w:after="36" w:line="264" w:lineRule="auto"/>
        <w:ind w:firstLine="480"/>
        <w:rPr>
          <w:rFonts w:ascii="仿宋" w:eastAsia="仿宋" w:hAnsi="仿宋" w:cs="仿宋"/>
          <w:sz w:val="24"/>
        </w:rPr>
      </w:pPr>
      <w:r>
        <w:rPr>
          <w:rFonts w:ascii="仿宋" w:eastAsia="仿宋" w:hAnsi="仿宋" w:cs="仿宋" w:hint="eastAsia"/>
          <w:sz w:val="24"/>
        </w:rPr>
        <w:t>五、响应有效期：响应截止时间届满后60天。</w:t>
      </w:r>
    </w:p>
    <w:p w:rsidR="00632ECF" w:rsidRDefault="00632ECF" w:rsidP="00632ECF">
      <w:pPr>
        <w:pStyle w:val="ab"/>
        <w:spacing w:before="36" w:after="36" w:line="264" w:lineRule="auto"/>
        <w:ind w:firstLine="480"/>
        <w:rPr>
          <w:rFonts w:ascii="仿宋" w:eastAsia="仿宋" w:hAnsi="仿宋" w:cs="仿宋"/>
          <w:sz w:val="24"/>
        </w:rPr>
      </w:pPr>
      <w:r>
        <w:rPr>
          <w:rFonts w:ascii="仿宋" w:eastAsia="仿宋" w:hAnsi="仿宋" w:cs="仿宋" w:hint="eastAsia"/>
          <w:sz w:val="24"/>
        </w:rPr>
        <w:t>六、我方保证已提供和将要提供的文件资料是真实、准确的并对其真实性、合法性承担一切法律责任。</w:t>
      </w:r>
    </w:p>
    <w:p w:rsidR="00632ECF" w:rsidRDefault="00632ECF" w:rsidP="00632ECF">
      <w:pPr>
        <w:pStyle w:val="ab"/>
        <w:spacing w:before="36" w:after="36" w:line="264" w:lineRule="auto"/>
        <w:ind w:firstLine="480"/>
        <w:rPr>
          <w:rFonts w:ascii="仿宋" w:eastAsia="仿宋" w:hAnsi="仿宋" w:cs="仿宋"/>
          <w:sz w:val="24"/>
        </w:rPr>
      </w:pPr>
      <w:r>
        <w:rPr>
          <w:rFonts w:ascii="仿宋" w:eastAsia="仿宋" w:hAnsi="仿宋" w:cs="仿宋" w:hint="eastAsia"/>
          <w:sz w:val="24"/>
        </w:rPr>
        <w:t>七、我方完全理解采购人不一定将合同授予最低报价的供应商的行为。</w:t>
      </w:r>
    </w:p>
    <w:p w:rsidR="00632ECF" w:rsidRDefault="00632ECF" w:rsidP="00632ECF">
      <w:pPr>
        <w:widowControl/>
        <w:spacing w:line="264" w:lineRule="auto"/>
        <w:ind w:firstLineChars="200" w:firstLine="480"/>
        <w:jc w:val="left"/>
        <w:rPr>
          <w:rFonts w:ascii="仿宋" w:eastAsia="仿宋" w:hAnsi="仿宋" w:cs="仿宋"/>
          <w:sz w:val="24"/>
        </w:rPr>
      </w:pPr>
      <w:r>
        <w:rPr>
          <w:rFonts w:ascii="仿宋" w:eastAsia="仿宋" w:hAnsi="仿宋" w:cs="仿宋" w:hint="eastAsia"/>
          <w:sz w:val="24"/>
        </w:rPr>
        <w:t>八、在响应截止日前被财政部门记入诚信档案的且在有效期内的失信行为的有____次。在响应截止日前被工商部门、税务部门、审判机关及其他有关部门单位认定且处于有效期内的失信行为有___次。在响应截止日仍在有效期内的失信行为____次，仅限递交响应文件截止当日仍在有效期的次数（建议使用大写数字，如零、壹、贰、叁……）。</w:t>
      </w:r>
    </w:p>
    <w:p w:rsidR="00632ECF" w:rsidRDefault="00632ECF" w:rsidP="00632ECF">
      <w:pPr>
        <w:pStyle w:val="ab"/>
        <w:spacing w:before="36" w:after="36"/>
        <w:ind w:firstLine="480"/>
        <w:rPr>
          <w:rFonts w:ascii="仿宋" w:eastAsia="仿宋" w:hAnsi="仿宋" w:cs="仿宋"/>
          <w:sz w:val="24"/>
        </w:rPr>
      </w:pPr>
    </w:p>
    <w:p w:rsidR="00632ECF" w:rsidRDefault="00632ECF" w:rsidP="00632ECF">
      <w:pPr>
        <w:pStyle w:val="ab"/>
        <w:spacing w:before="36" w:after="36"/>
        <w:ind w:firstLine="480"/>
        <w:rPr>
          <w:rFonts w:ascii="仿宋" w:eastAsia="仿宋" w:hAnsi="仿宋" w:cs="仿宋"/>
          <w:sz w:val="24"/>
        </w:rPr>
      </w:pPr>
    </w:p>
    <w:p w:rsidR="00632ECF" w:rsidRDefault="00632ECF" w:rsidP="00632ECF">
      <w:pPr>
        <w:pStyle w:val="ab"/>
        <w:spacing w:before="36" w:after="36"/>
        <w:ind w:firstLine="480"/>
        <w:rPr>
          <w:rFonts w:ascii="仿宋" w:eastAsia="仿宋" w:hAnsi="仿宋" w:cs="仿宋"/>
          <w:sz w:val="24"/>
        </w:rPr>
      </w:pPr>
      <w:r>
        <w:rPr>
          <w:rFonts w:ascii="仿宋" w:eastAsia="仿宋" w:hAnsi="仿宋" w:cs="仿宋" w:hint="eastAsia"/>
          <w:sz w:val="24"/>
        </w:rPr>
        <w:t>供应商名称（公章）：                                   通讯地址：</w:t>
      </w:r>
    </w:p>
    <w:p w:rsidR="00632ECF" w:rsidRDefault="00632ECF" w:rsidP="00632ECF">
      <w:pPr>
        <w:pStyle w:val="ab"/>
        <w:spacing w:before="36" w:after="36"/>
        <w:ind w:firstLine="480"/>
        <w:rPr>
          <w:rFonts w:ascii="仿宋" w:eastAsia="仿宋" w:hAnsi="仿宋" w:cs="仿宋"/>
          <w:sz w:val="24"/>
        </w:rPr>
      </w:pPr>
      <w:r>
        <w:rPr>
          <w:rFonts w:ascii="仿宋" w:eastAsia="仿宋" w:hAnsi="仿宋" w:cs="仿宋" w:hint="eastAsia"/>
          <w:sz w:val="24"/>
        </w:rPr>
        <w:t>法定代表人/负责人（或授权代表）签字：                   联系电话：</w:t>
      </w:r>
    </w:p>
    <w:p w:rsidR="00632ECF" w:rsidRDefault="00632ECF" w:rsidP="00632ECF">
      <w:pPr>
        <w:pStyle w:val="a3"/>
        <w:ind w:firstLineChars="200" w:firstLine="480"/>
        <w:rPr>
          <w:rFonts w:ascii="仿宋" w:eastAsia="仿宋" w:hAnsi="仿宋" w:cs="仿宋"/>
          <w:sz w:val="24"/>
        </w:rPr>
      </w:pPr>
      <w:r>
        <w:rPr>
          <w:rFonts w:ascii="仿宋" w:eastAsia="仿宋" w:hAnsi="仿宋" w:cs="仿宋" w:hint="eastAsia"/>
          <w:sz w:val="24"/>
        </w:rPr>
        <w:t>日    期：XXX年XXX月XXX日</w:t>
      </w:r>
    </w:p>
    <w:p w:rsidR="00632ECF" w:rsidRDefault="004309BF" w:rsidP="00632ECF">
      <w:pPr>
        <w:spacing w:line="360" w:lineRule="auto"/>
        <w:outlineLvl w:val="1"/>
        <w:rPr>
          <w:rFonts w:ascii="仿宋" w:eastAsia="仿宋" w:hAnsi="仿宋" w:cs="仿宋" w:hint="eastAsia"/>
          <w:b/>
          <w:bCs/>
          <w:color w:val="000000"/>
          <w:sz w:val="30"/>
          <w:szCs w:val="30"/>
        </w:rPr>
      </w:pPr>
      <w:bookmarkStart w:id="64" w:name="_Toc24715"/>
      <w:bookmarkStart w:id="65" w:name="_Toc21728"/>
      <w:bookmarkStart w:id="66" w:name="_Toc4582"/>
      <w:r>
        <w:rPr>
          <w:rFonts w:ascii="仿宋" w:eastAsia="仿宋" w:hAnsi="仿宋" w:cs="仿宋" w:hint="eastAsia"/>
          <w:b/>
          <w:bCs/>
          <w:color w:val="000000"/>
          <w:sz w:val="30"/>
          <w:szCs w:val="30"/>
        </w:rPr>
        <w:lastRenderedPageBreak/>
        <w:t>格式15：知识产权承诺函</w:t>
      </w:r>
    </w:p>
    <w:p w:rsidR="004309BF" w:rsidRDefault="004309BF" w:rsidP="004309BF">
      <w:pPr>
        <w:spacing w:line="360" w:lineRule="auto"/>
        <w:jc w:val="center"/>
        <w:outlineLvl w:val="1"/>
        <w:rPr>
          <w:rFonts w:ascii="仿宋" w:eastAsia="仿宋" w:hAnsi="仿宋" w:cs="仿宋" w:hint="eastAsia"/>
          <w:b/>
          <w:bCs/>
          <w:color w:val="000000"/>
          <w:sz w:val="30"/>
          <w:szCs w:val="30"/>
        </w:rPr>
      </w:pPr>
      <w:r>
        <w:rPr>
          <w:rFonts w:ascii="仿宋" w:eastAsia="仿宋" w:hAnsi="仿宋" w:cs="仿宋" w:hint="eastAsia"/>
          <w:b/>
          <w:bCs/>
          <w:color w:val="000000"/>
          <w:sz w:val="30"/>
          <w:szCs w:val="30"/>
        </w:rPr>
        <w:t>知识产权承诺函</w:t>
      </w:r>
    </w:p>
    <w:p w:rsidR="004309BF" w:rsidRPr="00635096" w:rsidRDefault="004309BF" w:rsidP="00635096">
      <w:pPr>
        <w:widowControl/>
        <w:spacing w:line="300" w:lineRule="exact"/>
        <w:ind w:firstLineChars="200" w:firstLine="480"/>
        <w:jc w:val="left"/>
        <w:rPr>
          <w:rFonts w:ascii="仿宋" w:eastAsia="仿宋" w:hAnsi="仿宋" w:cs="仿宋" w:hint="eastAsia"/>
          <w:sz w:val="24"/>
        </w:rPr>
      </w:pPr>
      <w:r w:rsidRPr="00635096">
        <w:rPr>
          <w:rFonts w:ascii="仿宋" w:eastAsia="仿宋" w:hAnsi="仿宋" w:cs="仿宋" w:hint="eastAsia"/>
          <w:sz w:val="24"/>
        </w:rPr>
        <w:t xml:space="preserve">                      ：</w:t>
      </w:r>
    </w:p>
    <w:p w:rsidR="004309BF" w:rsidRDefault="004309BF" w:rsidP="00635096">
      <w:pPr>
        <w:widowControl/>
        <w:spacing w:line="300" w:lineRule="exact"/>
        <w:ind w:firstLineChars="200" w:firstLine="480"/>
        <w:jc w:val="left"/>
        <w:rPr>
          <w:rFonts w:ascii="仿宋" w:eastAsia="仿宋" w:hAnsi="仿宋" w:cs="仿宋" w:hint="eastAsia"/>
          <w:sz w:val="24"/>
        </w:rPr>
      </w:pPr>
      <w:r w:rsidRPr="004309BF">
        <w:rPr>
          <w:rFonts w:ascii="仿宋" w:eastAsia="仿宋" w:hAnsi="仿宋" w:cs="仿宋" w:hint="eastAsia"/>
          <w:sz w:val="24"/>
        </w:rPr>
        <w:t>我公司</w:t>
      </w:r>
      <w:r>
        <w:rPr>
          <w:rFonts w:ascii="仿宋" w:eastAsia="仿宋" w:hAnsi="仿宋" w:cs="仿宋" w:hint="eastAsia"/>
          <w:sz w:val="24"/>
        </w:rPr>
        <w:t>现就谈判文件“知识产权（实质性要求）”规定</w:t>
      </w:r>
      <w:proofErr w:type="gramStart"/>
      <w:r>
        <w:rPr>
          <w:rFonts w:ascii="仿宋" w:eastAsia="仿宋" w:hAnsi="仿宋" w:cs="仿宋" w:hint="eastAsia"/>
          <w:sz w:val="24"/>
        </w:rPr>
        <w:t>作出</w:t>
      </w:r>
      <w:proofErr w:type="gramEnd"/>
      <w:r>
        <w:rPr>
          <w:rFonts w:ascii="仿宋" w:eastAsia="仿宋" w:hAnsi="仿宋" w:cs="仿宋" w:hint="eastAsia"/>
          <w:sz w:val="24"/>
        </w:rPr>
        <w:t>如下承诺：</w:t>
      </w:r>
    </w:p>
    <w:p w:rsidR="004309BF" w:rsidRPr="004309BF" w:rsidRDefault="004309BF" w:rsidP="00635096">
      <w:pPr>
        <w:widowControl/>
        <w:spacing w:line="300" w:lineRule="exact"/>
        <w:ind w:firstLineChars="200" w:firstLine="480"/>
        <w:jc w:val="left"/>
        <w:rPr>
          <w:rFonts w:ascii="仿宋" w:eastAsia="仿宋" w:hAnsi="仿宋" w:cs="仿宋" w:hint="eastAsia"/>
          <w:sz w:val="24"/>
        </w:rPr>
      </w:pPr>
      <w:r>
        <w:rPr>
          <w:rFonts w:ascii="仿宋" w:eastAsia="仿宋" w:hAnsi="仿宋" w:cs="仿宋" w:hint="eastAsia"/>
          <w:sz w:val="24"/>
        </w:rPr>
        <w:t>1.</w:t>
      </w:r>
      <w:r w:rsidRPr="004309BF">
        <w:rPr>
          <w:rFonts w:ascii="仿宋" w:eastAsia="仿宋" w:hAnsi="仿宋" w:cs="仿宋" w:hint="eastAsia"/>
          <w:sz w:val="24"/>
        </w:rPr>
        <w:t>我单位保证在本项目使用的任何产品和服务（包括部分使用）时，不会产生因第三方提出侵犯其专利权、商标权或其它知识产权而引起的法律和经济纠纷，如因专利权、商标权或者其它知识产权而引起法律和经济纠纷，由我单位承担所有相关责任。</w:t>
      </w:r>
    </w:p>
    <w:p w:rsidR="004309BF" w:rsidRDefault="004309BF" w:rsidP="00635096">
      <w:pPr>
        <w:widowControl/>
        <w:spacing w:line="300" w:lineRule="exact"/>
        <w:ind w:firstLineChars="200" w:firstLine="480"/>
        <w:jc w:val="left"/>
        <w:rPr>
          <w:rFonts w:ascii="仿宋" w:eastAsia="仿宋" w:hAnsi="仿宋" w:cs="仿宋" w:hint="eastAsia"/>
          <w:sz w:val="24"/>
        </w:rPr>
      </w:pPr>
      <w:r>
        <w:rPr>
          <w:rFonts w:ascii="仿宋" w:eastAsia="仿宋" w:hAnsi="仿宋" w:cs="仿宋" w:hint="eastAsia"/>
          <w:sz w:val="24"/>
        </w:rPr>
        <w:t>2.采购人享有本项目实施过程中产生的知识成果及知识产权。</w:t>
      </w:r>
    </w:p>
    <w:p w:rsidR="004309BF" w:rsidRDefault="004309BF" w:rsidP="00635096">
      <w:pPr>
        <w:widowControl/>
        <w:spacing w:line="300" w:lineRule="exact"/>
        <w:ind w:firstLineChars="200" w:firstLine="480"/>
        <w:jc w:val="left"/>
        <w:rPr>
          <w:rFonts w:ascii="仿宋" w:eastAsia="仿宋" w:hAnsi="仿宋" w:cs="仿宋" w:hint="eastAsia"/>
          <w:sz w:val="24"/>
        </w:rPr>
      </w:pPr>
      <w:r>
        <w:rPr>
          <w:rFonts w:ascii="仿宋" w:eastAsia="仿宋" w:hAnsi="仿宋" w:cs="仿宋" w:hint="eastAsia"/>
          <w:sz w:val="24"/>
        </w:rPr>
        <w:t>3.我单位如在项目实施过程中采用自有知识成果，我单位将提供开发接口和开发手册等技术文档，并承诺提供无限期技术支持，采购人享有永久使用权（含采购人委托第三方在该项目后续开发的使用权）。</w:t>
      </w:r>
    </w:p>
    <w:p w:rsidR="004309BF" w:rsidRDefault="004309BF" w:rsidP="00635096">
      <w:pPr>
        <w:widowControl/>
        <w:spacing w:line="300" w:lineRule="exact"/>
        <w:ind w:firstLineChars="200" w:firstLine="480"/>
        <w:jc w:val="left"/>
        <w:rPr>
          <w:rFonts w:ascii="仿宋" w:eastAsia="仿宋" w:hAnsi="仿宋" w:cs="仿宋" w:hint="eastAsia"/>
          <w:sz w:val="24"/>
        </w:rPr>
      </w:pPr>
      <w:r>
        <w:rPr>
          <w:rFonts w:ascii="仿宋" w:eastAsia="仿宋" w:hAnsi="仿宋" w:cs="仿宋" w:hint="eastAsia"/>
          <w:sz w:val="24"/>
        </w:rPr>
        <w:t>4.如采用的知识产权不是我单位所拥有的，则我单位投标报价已经包括合法获取该知识产权的相关费用。</w:t>
      </w:r>
    </w:p>
    <w:p w:rsidR="004309BF" w:rsidRPr="004309BF" w:rsidRDefault="004309BF" w:rsidP="00635096">
      <w:pPr>
        <w:widowControl/>
        <w:spacing w:line="300" w:lineRule="exact"/>
        <w:ind w:firstLineChars="200" w:firstLine="480"/>
        <w:jc w:val="left"/>
        <w:rPr>
          <w:rFonts w:ascii="仿宋" w:eastAsia="仿宋" w:hAnsi="仿宋" w:cs="仿宋"/>
          <w:sz w:val="24"/>
        </w:rPr>
      </w:pPr>
      <w:r>
        <w:rPr>
          <w:rFonts w:ascii="仿宋" w:eastAsia="仿宋" w:hAnsi="仿宋" w:cs="仿宋" w:hint="eastAsia"/>
          <w:sz w:val="24"/>
        </w:rPr>
        <w:t>特此承诺。</w:t>
      </w:r>
    </w:p>
    <w:p w:rsidR="004309BF" w:rsidRDefault="004309BF" w:rsidP="004309BF">
      <w:pPr>
        <w:pStyle w:val="ab"/>
        <w:spacing w:before="36" w:after="36"/>
        <w:ind w:firstLine="480"/>
        <w:rPr>
          <w:rFonts w:ascii="仿宋" w:eastAsia="仿宋" w:hAnsi="仿宋" w:cs="仿宋"/>
          <w:sz w:val="24"/>
        </w:rPr>
      </w:pPr>
    </w:p>
    <w:p w:rsidR="00635096" w:rsidRDefault="00635096" w:rsidP="00635096">
      <w:pPr>
        <w:widowControl/>
        <w:spacing w:line="300" w:lineRule="exact"/>
        <w:ind w:firstLineChars="200" w:firstLine="480"/>
        <w:jc w:val="left"/>
        <w:rPr>
          <w:rFonts w:ascii="仿宋" w:eastAsia="仿宋" w:hAnsi="仿宋" w:cs="仿宋"/>
          <w:sz w:val="24"/>
        </w:rPr>
      </w:pPr>
      <w:r>
        <w:rPr>
          <w:rFonts w:ascii="仿宋" w:eastAsia="仿宋" w:hAnsi="仿宋" w:cs="仿宋" w:hint="eastAsia"/>
          <w:sz w:val="24"/>
        </w:rPr>
        <w:t>供应商名称：（公章）</w:t>
      </w:r>
    </w:p>
    <w:p w:rsidR="00635096" w:rsidRDefault="00635096" w:rsidP="00635096">
      <w:pPr>
        <w:widowControl/>
        <w:spacing w:line="300" w:lineRule="exact"/>
        <w:ind w:firstLineChars="196" w:firstLine="470"/>
        <w:jc w:val="left"/>
        <w:rPr>
          <w:rFonts w:ascii="仿宋" w:eastAsia="仿宋" w:hAnsi="仿宋" w:cs="仿宋"/>
          <w:sz w:val="24"/>
        </w:rPr>
      </w:pPr>
      <w:r>
        <w:rPr>
          <w:rFonts w:ascii="仿宋" w:eastAsia="仿宋" w:hAnsi="仿宋" w:cs="仿宋" w:hint="eastAsia"/>
          <w:sz w:val="24"/>
        </w:rPr>
        <w:t>法定代表人/负责人（或授权代表）签字：</w:t>
      </w:r>
    </w:p>
    <w:p w:rsidR="00635096" w:rsidRDefault="00635096" w:rsidP="00635096">
      <w:pPr>
        <w:pStyle w:val="ab"/>
        <w:spacing w:before="36" w:after="36" w:line="300" w:lineRule="exact"/>
        <w:ind w:firstLine="480"/>
        <w:outlineLvl w:val="1"/>
        <w:rPr>
          <w:rFonts w:ascii="仿宋" w:eastAsia="仿宋" w:hAnsi="仿宋" w:cs="仿宋"/>
          <w:sz w:val="24"/>
        </w:rPr>
      </w:pPr>
      <w:r>
        <w:rPr>
          <w:rFonts w:ascii="仿宋" w:eastAsia="仿宋" w:hAnsi="仿宋" w:cs="仿宋" w:hint="eastAsia"/>
          <w:sz w:val="24"/>
        </w:rPr>
        <w:t>日    期：</w:t>
      </w:r>
      <w:proofErr w:type="spellStart"/>
      <w:r>
        <w:rPr>
          <w:rFonts w:ascii="仿宋" w:eastAsia="仿宋" w:hAnsi="仿宋" w:cs="仿宋" w:hint="eastAsia"/>
          <w:sz w:val="24"/>
        </w:rPr>
        <w:t>xxxx</w:t>
      </w:r>
      <w:proofErr w:type="spellEnd"/>
      <w:r>
        <w:rPr>
          <w:rFonts w:ascii="仿宋" w:eastAsia="仿宋" w:hAnsi="仿宋" w:cs="仿宋" w:hint="eastAsia"/>
          <w:sz w:val="24"/>
        </w:rPr>
        <w:t>年xx月xx日</w:t>
      </w:r>
      <w:r>
        <w:rPr>
          <w:rFonts w:ascii="仿宋" w:eastAsia="仿宋" w:hAnsi="仿宋" w:cs="仿宋" w:hint="eastAsia"/>
          <w:sz w:val="24"/>
        </w:rPr>
        <w:tab/>
      </w:r>
    </w:p>
    <w:p w:rsidR="00632ECF" w:rsidRPr="00635096" w:rsidRDefault="00632ECF" w:rsidP="00632ECF">
      <w:pPr>
        <w:spacing w:line="360" w:lineRule="auto"/>
        <w:outlineLvl w:val="1"/>
        <w:rPr>
          <w:rFonts w:ascii="仿宋" w:eastAsia="仿宋" w:hAnsi="仿宋" w:cs="仿宋"/>
          <w:b/>
          <w:bCs/>
          <w:color w:val="000000"/>
          <w:sz w:val="30"/>
          <w:szCs w:val="30"/>
        </w:rPr>
      </w:pPr>
    </w:p>
    <w:p w:rsidR="00632ECF" w:rsidRPr="00635096" w:rsidRDefault="00632ECF" w:rsidP="00632ECF">
      <w:pPr>
        <w:spacing w:line="360" w:lineRule="auto"/>
        <w:outlineLvl w:val="1"/>
        <w:rPr>
          <w:rFonts w:ascii="仿宋" w:eastAsia="仿宋" w:hAnsi="仿宋" w:cs="仿宋"/>
          <w:b/>
          <w:bCs/>
          <w:color w:val="000000"/>
          <w:sz w:val="30"/>
          <w:szCs w:val="30"/>
        </w:rPr>
      </w:pPr>
    </w:p>
    <w:p w:rsidR="00632ECF" w:rsidRDefault="00632ECF" w:rsidP="00632ECF">
      <w:pPr>
        <w:spacing w:line="360" w:lineRule="auto"/>
        <w:outlineLvl w:val="1"/>
        <w:rPr>
          <w:rFonts w:ascii="仿宋" w:eastAsia="仿宋" w:hAnsi="仿宋" w:cs="仿宋"/>
          <w:b/>
          <w:bCs/>
          <w:color w:val="000000"/>
          <w:sz w:val="30"/>
          <w:szCs w:val="30"/>
        </w:rPr>
      </w:pPr>
    </w:p>
    <w:p w:rsidR="00632ECF" w:rsidRDefault="00632ECF" w:rsidP="00632ECF">
      <w:pPr>
        <w:spacing w:line="360" w:lineRule="auto"/>
        <w:outlineLvl w:val="1"/>
        <w:rPr>
          <w:rFonts w:ascii="仿宋" w:eastAsia="仿宋" w:hAnsi="仿宋" w:cs="仿宋"/>
          <w:b/>
          <w:bCs/>
          <w:color w:val="000000"/>
          <w:sz w:val="30"/>
          <w:szCs w:val="30"/>
        </w:rPr>
      </w:pPr>
    </w:p>
    <w:p w:rsidR="00632ECF" w:rsidRDefault="00632ECF" w:rsidP="00632ECF">
      <w:pPr>
        <w:spacing w:line="360" w:lineRule="auto"/>
        <w:outlineLvl w:val="1"/>
        <w:rPr>
          <w:rFonts w:ascii="仿宋" w:eastAsia="仿宋" w:hAnsi="仿宋" w:cs="仿宋"/>
          <w:b/>
          <w:bCs/>
          <w:color w:val="000000"/>
          <w:sz w:val="30"/>
          <w:szCs w:val="30"/>
        </w:rPr>
      </w:pPr>
    </w:p>
    <w:p w:rsidR="00632ECF" w:rsidRDefault="00632ECF" w:rsidP="00632ECF">
      <w:pPr>
        <w:spacing w:line="360" w:lineRule="auto"/>
        <w:outlineLvl w:val="1"/>
        <w:rPr>
          <w:rFonts w:ascii="仿宋" w:eastAsia="仿宋" w:hAnsi="仿宋" w:cs="仿宋"/>
          <w:b/>
          <w:bCs/>
          <w:color w:val="000000"/>
          <w:sz w:val="30"/>
          <w:szCs w:val="30"/>
        </w:rPr>
      </w:pPr>
      <w:r>
        <w:rPr>
          <w:rFonts w:ascii="仿宋" w:eastAsia="仿宋" w:hAnsi="仿宋" w:cs="仿宋" w:hint="eastAsia"/>
          <w:b/>
          <w:bCs/>
          <w:color w:val="000000"/>
          <w:sz w:val="30"/>
          <w:szCs w:val="30"/>
        </w:rPr>
        <w:t>格式1</w:t>
      </w:r>
      <w:r w:rsidR="00635096">
        <w:rPr>
          <w:rFonts w:ascii="仿宋" w:eastAsia="仿宋" w:hAnsi="仿宋" w:cs="仿宋" w:hint="eastAsia"/>
          <w:b/>
          <w:bCs/>
          <w:color w:val="000000"/>
          <w:sz w:val="30"/>
          <w:szCs w:val="30"/>
        </w:rPr>
        <w:t>6</w:t>
      </w:r>
      <w:r>
        <w:rPr>
          <w:rFonts w:ascii="仿宋" w:eastAsia="仿宋" w:hAnsi="仿宋" w:cs="仿宋" w:hint="eastAsia"/>
          <w:b/>
          <w:bCs/>
          <w:color w:val="000000"/>
          <w:sz w:val="30"/>
          <w:szCs w:val="30"/>
        </w:rPr>
        <w:t>：</w:t>
      </w:r>
      <w:r>
        <w:rPr>
          <w:rFonts w:ascii="仿宋" w:eastAsia="仿宋" w:hAnsi="仿宋" w:cs="仿宋" w:hint="eastAsia"/>
          <w:b/>
          <w:spacing w:val="6"/>
          <w:sz w:val="30"/>
          <w:szCs w:val="30"/>
        </w:rPr>
        <w:t>供应商</w:t>
      </w:r>
      <w:r>
        <w:rPr>
          <w:rFonts w:ascii="仿宋" w:eastAsia="仿宋" w:hAnsi="仿宋" w:cs="仿宋" w:hint="eastAsia"/>
          <w:b/>
          <w:bCs/>
          <w:color w:val="000000"/>
          <w:sz w:val="30"/>
          <w:szCs w:val="30"/>
        </w:rPr>
        <w:t>基本情况表</w:t>
      </w:r>
      <w:bookmarkEnd w:id="64"/>
      <w:bookmarkEnd w:id="65"/>
      <w:bookmarkEnd w:id="66"/>
    </w:p>
    <w:p w:rsidR="00632ECF" w:rsidRDefault="00632ECF" w:rsidP="00632ECF">
      <w:pPr>
        <w:spacing w:line="360" w:lineRule="auto"/>
        <w:jc w:val="center"/>
        <w:rPr>
          <w:rFonts w:ascii="仿宋" w:eastAsia="仿宋" w:hAnsi="仿宋" w:cs="仿宋"/>
          <w:b/>
          <w:bCs/>
          <w:sz w:val="28"/>
          <w:szCs w:val="28"/>
        </w:rPr>
      </w:pPr>
      <w:r>
        <w:rPr>
          <w:rFonts w:ascii="仿宋" w:eastAsia="仿宋" w:hAnsi="仿宋" w:cs="仿宋" w:hint="eastAsia"/>
          <w:b/>
          <w:bCs/>
          <w:sz w:val="28"/>
          <w:szCs w:val="28"/>
        </w:rPr>
        <w:t>供应商基本情况表</w:t>
      </w:r>
    </w:p>
    <w:tbl>
      <w:tblPr>
        <w:tblW w:w="9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9"/>
        <w:gridCol w:w="1153"/>
        <w:gridCol w:w="192"/>
        <w:gridCol w:w="1345"/>
        <w:gridCol w:w="1344"/>
        <w:gridCol w:w="449"/>
        <w:gridCol w:w="512"/>
        <w:gridCol w:w="384"/>
        <w:gridCol w:w="898"/>
        <w:gridCol w:w="314"/>
        <w:gridCol w:w="133"/>
        <w:gridCol w:w="1345"/>
      </w:tblGrid>
      <w:tr w:rsidR="00632ECF" w:rsidTr="00AC64D7">
        <w:trPr>
          <w:trHeight w:val="450"/>
          <w:jc w:val="center"/>
        </w:trPr>
        <w:tc>
          <w:tcPr>
            <w:tcW w:w="1729" w:type="dxa"/>
            <w:noWrap/>
            <w:vAlign w:val="center"/>
          </w:tcPr>
          <w:p w:rsidR="00632ECF" w:rsidRDefault="00632ECF" w:rsidP="00AC64D7">
            <w:pPr>
              <w:spacing w:line="360" w:lineRule="auto"/>
              <w:jc w:val="center"/>
              <w:rPr>
                <w:rFonts w:ascii="仿宋" w:eastAsia="仿宋" w:hAnsi="仿宋" w:cs="仿宋"/>
                <w:bCs/>
                <w:color w:val="000000"/>
                <w:sz w:val="24"/>
              </w:rPr>
            </w:pPr>
            <w:r>
              <w:rPr>
                <w:rFonts w:ascii="仿宋" w:eastAsia="仿宋" w:hAnsi="仿宋" w:cs="仿宋" w:hint="eastAsia"/>
                <w:bCs/>
                <w:color w:val="000000"/>
                <w:sz w:val="24"/>
              </w:rPr>
              <w:t>供应商名称</w:t>
            </w:r>
          </w:p>
        </w:tc>
        <w:tc>
          <w:tcPr>
            <w:tcW w:w="8069" w:type="dxa"/>
            <w:gridSpan w:val="11"/>
            <w:noWrap/>
            <w:vAlign w:val="center"/>
          </w:tcPr>
          <w:p w:rsidR="00632ECF" w:rsidRDefault="00632ECF" w:rsidP="00AC64D7">
            <w:pPr>
              <w:spacing w:line="360" w:lineRule="auto"/>
              <w:jc w:val="center"/>
              <w:rPr>
                <w:rFonts w:ascii="仿宋" w:eastAsia="仿宋" w:hAnsi="仿宋" w:cs="仿宋"/>
                <w:bCs/>
                <w:color w:val="000000"/>
                <w:sz w:val="24"/>
              </w:rPr>
            </w:pPr>
          </w:p>
        </w:tc>
      </w:tr>
      <w:tr w:rsidR="00632ECF" w:rsidTr="00AC64D7">
        <w:trPr>
          <w:trHeight w:val="476"/>
          <w:jc w:val="center"/>
        </w:trPr>
        <w:tc>
          <w:tcPr>
            <w:tcW w:w="1729" w:type="dxa"/>
            <w:noWrap/>
            <w:vAlign w:val="center"/>
          </w:tcPr>
          <w:p w:rsidR="00632ECF" w:rsidRDefault="00632ECF" w:rsidP="00AC64D7">
            <w:pPr>
              <w:spacing w:line="360" w:lineRule="auto"/>
              <w:jc w:val="center"/>
              <w:rPr>
                <w:rFonts w:ascii="仿宋" w:eastAsia="仿宋" w:hAnsi="仿宋" w:cs="仿宋"/>
                <w:bCs/>
                <w:color w:val="000000"/>
                <w:sz w:val="24"/>
              </w:rPr>
            </w:pPr>
            <w:r>
              <w:rPr>
                <w:rFonts w:ascii="仿宋" w:eastAsia="仿宋" w:hAnsi="仿宋" w:cs="仿宋" w:hint="eastAsia"/>
                <w:bCs/>
                <w:color w:val="000000"/>
                <w:sz w:val="24"/>
              </w:rPr>
              <w:t>注册地址</w:t>
            </w:r>
          </w:p>
        </w:tc>
        <w:tc>
          <w:tcPr>
            <w:tcW w:w="4995" w:type="dxa"/>
            <w:gridSpan w:val="6"/>
            <w:noWrap/>
            <w:vAlign w:val="center"/>
          </w:tcPr>
          <w:p w:rsidR="00632ECF" w:rsidRDefault="00632ECF" w:rsidP="00AC64D7">
            <w:pPr>
              <w:spacing w:line="360" w:lineRule="auto"/>
              <w:jc w:val="center"/>
              <w:rPr>
                <w:rFonts w:ascii="仿宋" w:eastAsia="仿宋" w:hAnsi="仿宋" w:cs="仿宋"/>
                <w:bCs/>
                <w:color w:val="000000"/>
                <w:sz w:val="24"/>
              </w:rPr>
            </w:pPr>
          </w:p>
        </w:tc>
        <w:tc>
          <w:tcPr>
            <w:tcW w:w="1596" w:type="dxa"/>
            <w:gridSpan w:val="3"/>
            <w:noWrap/>
            <w:vAlign w:val="center"/>
          </w:tcPr>
          <w:p w:rsidR="00632ECF" w:rsidRDefault="00632ECF" w:rsidP="00AC64D7">
            <w:pPr>
              <w:spacing w:line="360" w:lineRule="auto"/>
              <w:jc w:val="center"/>
              <w:rPr>
                <w:rFonts w:ascii="仿宋" w:eastAsia="仿宋" w:hAnsi="仿宋" w:cs="仿宋"/>
                <w:bCs/>
                <w:color w:val="000000"/>
                <w:sz w:val="24"/>
              </w:rPr>
            </w:pPr>
            <w:r>
              <w:rPr>
                <w:rFonts w:ascii="仿宋" w:eastAsia="仿宋" w:hAnsi="仿宋" w:cs="仿宋" w:hint="eastAsia"/>
                <w:bCs/>
                <w:color w:val="000000"/>
                <w:sz w:val="24"/>
              </w:rPr>
              <w:t>邮政编码</w:t>
            </w:r>
          </w:p>
        </w:tc>
        <w:tc>
          <w:tcPr>
            <w:tcW w:w="1478" w:type="dxa"/>
            <w:gridSpan w:val="2"/>
            <w:noWrap/>
            <w:vAlign w:val="center"/>
          </w:tcPr>
          <w:p w:rsidR="00632ECF" w:rsidRDefault="00632ECF" w:rsidP="00AC64D7">
            <w:pPr>
              <w:spacing w:line="360" w:lineRule="auto"/>
              <w:jc w:val="center"/>
              <w:rPr>
                <w:rFonts w:ascii="仿宋" w:eastAsia="仿宋" w:hAnsi="仿宋" w:cs="仿宋"/>
                <w:bCs/>
                <w:color w:val="000000"/>
                <w:sz w:val="24"/>
              </w:rPr>
            </w:pPr>
          </w:p>
        </w:tc>
      </w:tr>
      <w:tr w:rsidR="00632ECF" w:rsidTr="00AC64D7">
        <w:trPr>
          <w:cantSplit/>
          <w:trHeight w:val="612"/>
          <w:jc w:val="center"/>
        </w:trPr>
        <w:tc>
          <w:tcPr>
            <w:tcW w:w="1729" w:type="dxa"/>
            <w:vMerge w:val="restart"/>
            <w:noWrap/>
            <w:vAlign w:val="center"/>
          </w:tcPr>
          <w:p w:rsidR="00632ECF" w:rsidRDefault="00632ECF" w:rsidP="00AC64D7">
            <w:pPr>
              <w:spacing w:line="360" w:lineRule="auto"/>
              <w:jc w:val="center"/>
              <w:rPr>
                <w:rFonts w:ascii="仿宋" w:eastAsia="仿宋" w:hAnsi="仿宋" w:cs="仿宋"/>
                <w:bCs/>
                <w:color w:val="000000"/>
                <w:sz w:val="24"/>
              </w:rPr>
            </w:pPr>
            <w:r>
              <w:rPr>
                <w:rFonts w:ascii="仿宋" w:eastAsia="仿宋" w:hAnsi="仿宋" w:cs="仿宋" w:hint="eastAsia"/>
                <w:bCs/>
                <w:color w:val="000000"/>
                <w:sz w:val="24"/>
              </w:rPr>
              <w:lastRenderedPageBreak/>
              <w:t>联系方式</w:t>
            </w:r>
          </w:p>
        </w:tc>
        <w:tc>
          <w:tcPr>
            <w:tcW w:w="1153" w:type="dxa"/>
            <w:noWrap/>
            <w:vAlign w:val="center"/>
          </w:tcPr>
          <w:p w:rsidR="00632ECF" w:rsidRDefault="00632ECF" w:rsidP="00AC64D7">
            <w:pPr>
              <w:spacing w:line="360" w:lineRule="auto"/>
              <w:jc w:val="center"/>
              <w:rPr>
                <w:rFonts w:ascii="仿宋" w:eastAsia="仿宋" w:hAnsi="仿宋" w:cs="仿宋"/>
                <w:bCs/>
                <w:color w:val="000000"/>
                <w:sz w:val="24"/>
              </w:rPr>
            </w:pPr>
            <w:r>
              <w:rPr>
                <w:rFonts w:ascii="仿宋" w:eastAsia="仿宋" w:hAnsi="仿宋" w:cs="仿宋" w:hint="eastAsia"/>
                <w:bCs/>
                <w:color w:val="000000"/>
                <w:sz w:val="24"/>
              </w:rPr>
              <w:t>联系人</w:t>
            </w:r>
          </w:p>
        </w:tc>
        <w:tc>
          <w:tcPr>
            <w:tcW w:w="3842" w:type="dxa"/>
            <w:gridSpan w:val="5"/>
            <w:noWrap/>
            <w:vAlign w:val="center"/>
          </w:tcPr>
          <w:p w:rsidR="00632ECF" w:rsidRDefault="00632ECF" w:rsidP="00AC64D7">
            <w:pPr>
              <w:spacing w:line="360" w:lineRule="auto"/>
              <w:jc w:val="center"/>
              <w:rPr>
                <w:rFonts w:ascii="仿宋" w:eastAsia="仿宋" w:hAnsi="仿宋" w:cs="仿宋"/>
                <w:bCs/>
                <w:color w:val="000000"/>
                <w:sz w:val="24"/>
              </w:rPr>
            </w:pPr>
          </w:p>
        </w:tc>
        <w:tc>
          <w:tcPr>
            <w:tcW w:w="1596" w:type="dxa"/>
            <w:gridSpan w:val="3"/>
            <w:noWrap/>
            <w:vAlign w:val="center"/>
          </w:tcPr>
          <w:p w:rsidR="00632ECF" w:rsidRDefault="00632ECF" w:rsidP="00AC64D7">
            <w:pPr>
              <w:spacing w:line="360" w:lineRule="auto"/>
              <w:jc w:val="center"/>
              <w:rPr>
                <w:rFonts w:ascii="仿宋" w:eastAsia="仿宋" w:hAnsi="仿宋" w:cs="仿宋"/>
                <w:bCs/>
                <w:color w:val="000000"/>
                <w:sz w:val="24"/>
              </w:rPr>
            </w:pPr>
            <w:r>
              <w:rPr>
                <w:rFonts w:ascii="仿宋" w:eastAsia="仿宋" w:hAnsi="仿宋" w:cs="仿宋" w:hint="eastAsia"/>
                <w:bCs/>
                <w:color w:val="000000"/>
                <w:sz w:val="24"/>
              </w:rPr>
              <w:t>联系电话</w:t>
            </w:r>
          </w:p>
        </w:tc>
        <w:tc>
          <w:tcPr>
            <w:tcW w:w="1478" w:type="dxa"/>
            <w:gridSpan w:val="2"/>
            <w:noWrap/>
            <w:vAlign w:val="center"/>
          </w:tcPr>
          <w:p w:rsidR="00632ECF" w:rsidRDefault="00632ECF" w:rsidP="00AC64D7">
            <w:pPr>
              <w:spacing w:line="360" w:lineRule="auto"/>
              <w:jc w:val="center"/>
              <w:rPr>
                <w:rFonts w:ascii="仿宋" w:eastAsia="仿宋" w:hAnsi="仿宋" w:cs="仿宋"/>
                <w:bCs/>
                <w:color w:val="000000"/>
                <w:sz w:val="24"/>
              </w:rPr>
            </w:pPr>
          </w:p>
        </w:tc>
      </w:tr>
      <w:tr w:rsidR="00632ECF" w:rsidTr="00AC64D7">
        <w:trPr>
          <w:cantSplit/>
          <w:trHeight w:val="688"/>
          <w:jc w:val="center"/>
        </w:trPr>
        <w:tc>
          <w:tcPr>
            <w:tcW w:w="1729" w:type="dxa"/>
            <w:vMerge/>
            <w:noWrap/>
            <w:vAlign w:val="center"/>
          </w:tcPr>
          <w:p w:rsidR="00632ECF" w:rsidRDefault="00632ECF" w:rsidP="00AC64D7">
            <w:pPr>
              <w:spacing w:line="360" w:lineRule="auto"/>
              <w:jc w:val="center"/>
              <w:rPr>
                <w:rFonts w:ascii="仿宋" w:eastAsia="仿宋" w:hAnsi="仿宋" w:cs="仿宋"/>
                <w:bCs/>
                <w:color w:val="000000"/>
                <w:sz w:val="24"/>
              </w:rPr>
            </w:pPr>
          </w:p>
        </w:tc>
        <w:tc>
          <w:tcPr>
            <w:tcW w:w="1153" w:type="dxa"/>
            <w:noWrap/>
            <w:vAlign w:val="center"/>
          </w:tcPr>
          <w:p w:rsidR="00632ECF" w:rsidRDefault="00632ECF" w:rsidP="00AC64D7">
            <w:pPr>
              <w:spacing w:line="360" w:lineRule="auto"/>
              <w:jc w:val="center"/>
              <w:rPr>
                <w:rFonts w:ascii="仿宋" w:eastAsia="仿宋" w:hAnsi="仿宋" w:cs="仿宋"/>
                <w:bCs/>
                <w:color w:val="000000"/>
                <w:sz w:val="24"/>
              </w:rPr>
            </w:pPr>
            <w:r>
              <w:rPr>
                <w:rFonts w:ascii="仿宋" w:eastAsia="仿宋" w:hAnsi="仿宋" w:cs="仿宋" w:hint="eastAsia"/>
                <w:bCs/>
                <w:color w:val="000000"/>
                <w:sz w:val="24"/>
              </w:rPr>
              <w:t>传真</w:t>
            </w:r>
          </w:p>
        </w:tc>
        <w:tc>
          <w:tcPr>
            <w:tcW w:w="3842" w:type="dxa"/>
            <w:gridSpan w:val="5"/>
            <w:noWrap/>
            <w:vAlign w:val="center"/>
          </w:tcPr>
          <w:p w:rsidR="00632ECF" w:rsidRDefault="00632ECF" w:rsidP="00AC64D7">
            <w:pPr>
              <w:spacing w:line="360" w:lineRule="auto"/>
              <w:jc w:val="center"/>
              <w:rPr>
                <w:rFonts w:ascii="仿宋" w:eastAsia="仿宋" w:hAnsi="仿宋" w:cs="仿宋"/>
                <w:bCs/>
                <w:color w:val="000000"/>
                <w:sz w:val="24"/>
              </w:rPr>
            </w:pPr>
          </w:p>
        </w:tc>
        <w:tc>
          <w:tcPr>
            <w:tcW w:w="1596" w:type="dxa"/>
            <w:gridSpan w:val="3"/>
            <w:noWrap/>
            <w:vAlign w:val="center"/>
          </w:tcPr>
          <w:p w:rsidR="00632ECF" w:rsidRDefault="00632ECF" w:rsidP="00AC64D7">
            <w:pPr>
              <w:spacing w:line="360" w:lineRule="auto"/>
              <w:jc w:val="center"/>
              <w:rPr>
                <w:rFonts w:ascii="仿宋" w:eastAsia="仿宋" w:hAnsi="仿宋" w:cs="仿宋"/>
                <w:bCs/>
                <w:color w:val="000000"/>
                <w:sz w:val="24"/>
              </w:rPr>
            </w:pPr>
            <w:r>
              <w:rPr>
                <w:rFonts w:ascii="仿宋" w:eastAsia="仿宋" w:hAnsi="仿宋" w:cs="仿宋" w:hint="eastAsia"/>
                <w:bCs/>
                <w:color w:val="000000"/>
                <w:sz w:val="24"/>
              </w:rPr>
              <w:t>网址</w:t>
            </w:r>
          </w:p>
        </w:tc>
        <w:tc>
          <w:tcPr>
            <w:tcW w:w="1478" w:type="dxa"/>
            <w:gridSpan w:val="2"/>
            <w:noWrap/>
            <w:vAlign w:val="center"/>
          </w:tcPr>
          <w:p w:rsidR="00632ECF" w:rsidRDefault="00632ECF" w:rsidP="00AC64D7">
            <w:pPr>
              <w:spacing w:line="360" w:lineRule="auto"/>
              <w:jc w:val="center"/>
              <w:rPr>
                <w:rFonts w:ascii="仿宋" w:eastAsia="仿宋" w:hAnsi="仿宋" w:cs="仿宋"/>
                <w:bCs/>
                <w:color w:val="000000"/>
                <w:sz w:val="24"/>
              </w:rPr>
            </w:pPr>
          </w:p>
        </w:tc>
      </w:tr>
      <w:tr w:rsidR="00632ECF" w:rsidTr="00AC64D7">
        <w:trPr>
          <w:trHeight w:val="545"/>
          <w:jc w:val="center"/>
        </w:trPr>
        <w:tc>
          <w:tcPr>
            <w:tcW w:w="1729" w:type="dxa"/>
            <w:noWrap/>
            <w:vAlign w:val="center"/>
          </w:tcPr>
          <w:p w:rsidR="00632ECF" w:rsidRDefault="00632ECF" w:rsidP="00AC64D7">
            <w:pPr>
              <w:spacing w:line="360" w:lineRule="auto"/>
              <w:jc w:val="center"/>
              <w:rPr>
                <w:rFonts w:ascii="仿宋" w:eastAsia="仿宋" w:hAnsi="仿宋" w:cs="仿宋"/>
                <w:bCs/>
                <w:color w:val="000000"/>
                <w:sz w:val="24"/>
              </w:rPr>
            </w:pPr>
            <w:r>
              <w:rPr>
                <w:rFonts w:ascii="仿宋" w:eastAsia="仿宋" w:hAnsi="仿宋" w:cs="仿宋" w:hint="eastAsia"/>
                <w:bCs/>
                <w:color w:val="000000"/>
                <w:sz w:val="24"/>
              </w:rPr>
              <w:t>组织结构</w:t>
            </w:r>
          </w:p>
        </w:tc>
        <w:tc>
          <w:tcPr>
            <w:tcW w:w="8069" w:type="dxa"/>
            <w:gridSpan w:val="11"/>
            <w:noWrap/>
            <w:vAlign w:val="center"/>
          </w:tcPr>
          <w:p w:rsidR="00632ECF" w:rsidRDefault="00632ECF" w:rsidP="00AC64D7">
            <w:pPr>
              <w:spacing w:line="360" w:lineRule="auto"/>
              <w:jc w:val="center"/>
              <w:rPr>
                <w:rFonts w:ascii="仿宋" w:eastAsia="仿宋" w:hAnsi="仿宋" w:cs="仿宋"/>
                <w:bCs/>
                <w:color w:val="000000"/>
                <w:sz w:val="24"/>
              </w:rPr>
            </w:pPr>
          </w:p>
        </w:tc>
      </w:tr>
      <w:tr w:rsidR="00632ECF" w:rsidTr="00AC64D7">
        <w:trPr>
          <w:trHeight w:val="453"/>
          <w:jc w:val="center"/>
        </w:trPr>
        <w:tc>
          <w:tcPr>
            <w:tcW w:w="1729" w:type="dxa"/>
            <w:noWrap/>
            <w:vAlign w:val="center"/>
          </w:tcPr>
          <w:p w:rsidR="00632ECF" w:rsidRDefault="00632ECF" w:rsidP="00AC64D7">
            <w:pPr>
              <w:spacing w:line="360" w:lineRule="auto"/>
              <w:jc w:val="center"/>
              <w:rPr>
                <w:rFonts w:ascii="仿宋" w:eastAsia="仿宋" w:hAnsi="仿宋" w:cs="仿宋"/>
                <w:bCs/>
                <w:color w:val="000000"/>
                <w:sz w:val="24"/>
              </w:rPr>
            </w:pPr>
            <w:r>
              <w:rPr>
                <w:rFonts w:ascii="仿宋" w:eastAsia="仿宋" w:hAnsi="仿宋" w:cs="仿宋" w:hint="eastAsia"/>
                <w:bCs/>
                <w:color w:val="000000"/>
                <w:sz w:val="24"/>
              </w:rPr>
              <w:t>法定代表人</w:t>
            </w:r>
          </w:p>
        </w:tc>
        <w:tc>
          <w:tcPr>
            <w:tcW w:w="1345" w:type="dxa"/>
            <w:gridSpan w:val="2"/>
            <w:noWrap/>
            <w:vAlign w:val="center"/>
          </w:tcPr>
          <w:p w:rsidR="00632ECF" w:rsidRDefault="00632ECF" w:rsidP="00AC64D7">
            <w:pPr>
              <w:spacing w:line="360" w:lineRule="auto"/>
              <w:jc w:val="center"/>
              <w:rPr>
                <w:rFonts w:ascii="仿宋" w:eastAsia="仿宋" w:hAnsi="仿宋" w:cs="仿宋"/>
                <w:bCs/>
                <w:color w:val="000000"/>
                <w:sz w:val="24"/>
              </w:rPr>
            </w:pPr>
            <w:r>
              <w:rPr>
                <w:rFonts w:ascii="仿宋" w:eastAsia="仿宋" w:hAnsi="仿宋" w:cs="仿宋" w:hint="eastAsia"/>
                <w:bCs/>
                <w:color w:val="000000"/>
                <w:sz w:val="24"/>
              </w:rPr>
              <w:t>姓名</w:t>
            </w:r>
          </w:p>
        </w:tc>
        <w:tc>
          <w:tcPr>
            <w:tcW w:w="1345" w:type="dxa"/>
            <w:noWrap/>
            <w:vAlign w:val="center"/>
          </w:tcPr>
          <w:p w:rsidR="00632ECF" w:rsidRDefault="00632ECF" w:rsidP="00AC64D7">
            <w:pPr>
              <w:spacing w:line="360" w:lineRule="auto"/>
              <w:jc w:val="center"/>
              <w:rPr>
                <w:rFonts w:ascii="仿宋" w:eastAsia="仿宋" w:hAnsi="仿宋" w:cs="仿宋"/>
                <w:bCs/>
                <w:color w:val="000000"/>
                <w:sz w:val="24"/>
              </w:rPr>
            </w:pPr>
          </w:p>
        </w:tc>
        <w:tc>
          <w:tcPr>
            <w:tcW w:w="1344" w:type="dxa"/>
            <w:noWrap/>
            <w:vAlign w:val="center"/>
          </w:tcPr>
          <w:p w:rsidR="00632ECF" w:rsidRDefault="00632ECF" w:rsidP="00AC64D7">
            <w:pPr>
              <w:spacing w:line="360" w:lineRule="auto"/>
              <w:jc w:val="center"/>
              <w:rPr>
                <w:rFonts w:ascii="仿宋" w:eastAsia="仿宋" w:hAnsi="仿宋" w:cs="仿宋"/>
                <w:bCs/>
                <w:color w:val="000000"/>
                <w:sz w:val="24"/>
              </w:rPr>
            </w:pPr>
            <w:r>
              <w:rPr>
                <w:rFonts w:ascii="仿宋" w:eastAsia="仿宋" w:hAnsi="仿宋" w:cs="仿宋" w:hint="eastAsia"/>
                <w:bCs/>
                <w:color w:val="000000"/>
                <w:sz w:val="24"/>
              </w:rPr>
              <w:t>技术职称</w:t>
            </w:r>
          </w:p>
        </w:tc>
        <w:tc>
          <w:tcPr>
            <w:tcW w:w="1345" w:type="dxa"/>
            <w:gridSpan w:val="3"/>
            <w:noWrap/>
            <w:vAlign w:val="center"/>
          </w:tcPr>
          <w:p w:rsidR="00632ECF" w:rsidRDefault="00632ECF" w:rsidP="00AC64D7">
            <w:pPr>
              <w:spacing w:line="360" w:lineRule="auto"/>
              <w:jc w:val="center"/>
              <w:rPr>
                <w:rFonts w:ascii="仿宋" w:eastAsia="仿宋" w:hAnsi="仿宋" w:cs="仿宋"/>
                <w:bCs/>
                <w:color w:val="000000"/>
                <w:sz w:val="24"/>
              </w:rPr>
            </w:pPr>
          </w:p>
        </w:tc>
        <w:tc>
          <w:tcPr>
            <w:tcW w:w="1345" w:type="dxa"/>
            <w:gridSpan w:val="3"/>
            <w:noWrap/>
            <w:vAlign w:val="center"/>
          </w:tcPr>
          <w:p w:rsidR="00632ECF" w:rsidRDefault="00632ECF" w:rsidP="00AC64D7">
            <w:pPr>
              <w:spacing w:line="360" w:lineRule="auto"/>
              <w:jc w:val="center"/>
              <w:rPr>
                <w:rFonts w:ascii="仿宋" w:eastAsia="仿宋" w:hAnsi="仿宋" w:cs="仿宋"/>
                <w:bCs/>
                <w:color w:val="000000"/>
                <w:sz w:val="24"/>
              </w:rPr>
            </w:pPr>
            <w:r>
              <w:rPr>
                <w:rFonts w:ascii="仿宋" w:eastAsia="仿宋" w:hAnsi="仿宋" w:cs="仿宋" w:hint="eastAsia"/>
                <w:bCs/>
                <w:color w:val="000000"/>
                <w:sz w:val="24"/>
              </w:rPr>
              <w:t>联系电话</w:t>
            </w:r>
          </w:p>
        </w:tc>
        <w:tc>
          <w:tcPr>
            <w:tcW w:w="1345" w:type="dxa"/>
            <w:noWrap/>
            <w:vAlign w:val="center"/>
          </w:tcPr>
          <w:p w:rsidR="00632ECF" w:rsidRDefault="00632ECF" w:rsidP="00AC64D7">
            <w:pPr>
              <w:spacing w:line="360" w:lineRule="auto"/>
              <w:jc w:val="center"/>
              <w:rPr>
                <w:rFonts w:ascii="仿宋" w:eastAsia="仿宋" w:hAnsi="仿宋" w:cs="仿宋"/>
                <w:bCs/>
                <w:color w:val="000000"/>
                <w:sz w:val="24"/>
              </w:rPr>
            </w:pPr>
          </w:p>
        </w:tc>
      </w:tr>
      <w:tr w:rsidR="00632ECF" w:rsidTr="00AC64D7">
        <w:trPr>
          <w:trHeight w:val="458"/>
          <w:jc w:val="center"/>
        </w:trPr>
        <w:tc>
          <w:tcPr>
            <w:tcW w:w="1729" w:type="dxa"/>
            <w:noWrap/>
            <w:vAlign w:val="center"/>
          </w:tcPr>
          <w:p w:rsidR="00632ECF" w:rsidRDefault="00632ECF" w:rsidP="00AC64D7">
            <w:pPr>
              <w:spacing w:line="360" w:lineRule="auto"/>
              <w:jc w:val="center"/>
              <w:rPr>
                <w:rFonts w:ascii="仿宋" w:eastAsia="仿宋" w:hAnsi="仿宋" w:cs="仿宋"/>
                <w:bCs/>
                <w:color w:val="000000"/>
                <w:sz w:val="24"/>
              </w:rPr>
            </w:pPr>
            <w:r>
              <w:rPr>
                <w:rFonts w:ascii="仿宋" w:eastAsia="仿宋" w:hAnsi="仿宋" w:cs="仿宋" w:hint="eastAsia"/>
                <w:bCs/>
                <w:color w:val="000000"/>
                <w:sz w:val="24"/>
              </w:rPr>
              <w:t>技术负责人</w:t>
            </w:r>
          </w:p>
        </w:tc>
        <w:tc>
          <w:tcPr>
            <w:tcW w:w="1345" w:type="dxa"/>
            <w:gridSpan w:val="2"/>
            <w:noWrap/>
            <w:vAlign w:val="center"/>
          </w:tcPr>
          <w:p w:rsidR="00632ECF" w:rsidRDefault="00632ECF" w:rsidP="00AC64D7">
            <w:pPr>
              <w:spacing w:line="360" w:lineRule="auto"/>
              <w:jc w:val="center"/>
              <w:rPr>
                <w:rFonts w:ascii="仿宋" w:eastAsia="仿宋" w:hAnsi="仿宋" w:cs="仿宋"/>
                <w:bCs/>
                <w:color w:val="000000"/>
                <w:sz w:val="24"/>
              </w:rPr>
            </w:pPr>
            <w:r>
              <w:rPr>
                <w:rFonts w:ascii="仿宋" w:eastAsia="仿宋" w:hAnsi="仿宋" w:cs="仿宋" w:hint="eastAsia"/>
                <w:bCs/>
                <w:color w:val="000000"/>
                <w:sz w:val="24"/>
              </w:rPr>
              <w:t>姓名</w:t>
            </w:r>
          </w:p>
        </w:tc>
        <w:tc>
          <w:tcPr>
            <w:tcW w:w="1345" w:type="dxa"/>
            <w:noWrap/>
            <w:vAlign w:val="center"/>
          </w:tcPr>
          <w:p w:rsidR="00632ECF" w:rsidRDefault="00632ECF" w:rsidP="00AC64D7">
            <w:pPr>
              <w:spacing w:line="360" w:lineRule="auto"/>
              <w:jc w:val="center"/>
              <w:rPr>
                <w:rFonts w:ascii="仿宋" w:eastAsia="仿宋" w:hAnsi="仿宋" w:cs="仿宋"/>
                <w:bCs/>
                <w:color w:val="000000"/>
                <w:sz w:val="24"/>
              </w:rPr>
            </w:pPr>
          </w:p>
        </w:tc>
        <w:tc>
          <w:tcPr>
            <w:tcW w:w="1344" w:type="dxa"/>
            <w:noWrap/>
            <w:vAlign w:val="center"/>
          </w:tcPr>
          <w:p w:rsidR="00632ECF" w:rsidRDefault="00632ECF" w:rsidP="00AC64D7">
            <w:pPr>
              <w:spacing w:line="360" w:lineRule="auto"/>
              <w:jc w:val="center"/>
              <w:rPr>
                <w:rFonts w:ascii="仿宋" w:eastAsia="仿宋" w:hAnsi="仿宋" w:cs="仿宋"/>
                <w:bCs/>
                <w:color w:val="000000"/>
                <w:sz w:val="24"/>
              </w:rPr>
            </w:pPr>
            <w:r>
              <w:rPr>
                <w:rFonts w:ascii="仿宋" w:eastAsia="仿宋" w:hAnsi="仿宋" w:cs="仿宋" w:hint="eastAsia"/>
                <w:bCs/>
                <w:color w:val="000000"/>
                <w:sz w:val="24"/>
              </w:rPr>
              <w:t>技术职称</w:t>
            </w:r>
          </w:p>
        </w:tc>
        <w:tc>
          <w:tcPr>
            <w:tcW w:w="1345" w:type="dxa"/>
            <w:gridSpan w:val="3"/>
            <w:noWrap/>
            <w:vAlign w:val="center"/>
          </w:tcPr>
          <w:p w:rsidR="00632ECF" w:rsidRDefault="00632ECF" w:rsidP="00AC64D7">
            <w:pPr>
              <w:spacing w:line="360" w:lineRule="auto"/>
              <w:jc w:val="center"/>
              <w:rPr>
                <w:rFonts w:ascii="仿宋" w:eastAsia="仿宋" w:hAnsi="仿宋" w:cs="仿宋"/>
                <w:bCs/>
                <w:color w:val="000000"/>
                <w:sz w:val="24"/>
              </w:rPr>
            </w:pPr>
          </w:p>
        </w:tc>
        <w:tc>
          <w:tcPr>
            <w:tcW w:w="1345" w:type="dxa"/>
            <w:gridSpan w:val="3"/>
            <w:noWrap/>
            <w:vAlign w:val="center"/>
          </w:tcPr>
          <w:p w:rsidR="00632ECF" w:rsidRDefault="00632ECF" w:rsidP="00AC64D7">
            <w:pPr>
              <w:spacing w:line="360" w:lineRule="auto"/>
              <w:jc w:val="center"/>
              <w:rPr>
                <w:rFonts w:ascii="仿宋" w:eastAsia="仿宋" w:hAnsi="仿宋" w:cs="仿宋"/>
                <w:bCs/>
                <w:color w:val="000000"/>
                <w:sz w:val="24"/>
              </w:rPr>
            </w:pPr>
            <w:r>
              <w:rPr>
                <w:rFonts w:ascii="仿宋" w:eastAsia="仿宋" w:hAnsi="仿宋" w:cs="仿宋" w:hint="eastAsia"/>
                <w:bCs/>
                <w:color w:val="000000"/>
                <w:sz w:val="24"/>
              </w:rPr>
              <w:t>联系电话</w:t>
            </w:r>
          </w:p>
        </w:tc>
        <w:tc>
          <w:tcPr>
            <w:tcW w:w="1345" w:type="dxa"/>
            <w:noWrap/>
            <w:vAlign w:val="center"/>
          </w:tcPr>
          <w:p w:rsidR="00632ECF" w:rsidRDefault="00632ECF" w:rsidP="00AC64D7">
            <w:pPr>
              <w:spacing w:line="360" w:lineRule="auto"/>
              <w:jc w:val="center"/>
              <w:rPr>
                <w:rFonts w:ascii="仿宋" w:eastAsia="仿宋" w:hAnsi="仿宋" w:cs="仿宋"/>
                <w:bCs/>
                <w:color w:val="000000"/>
                <w:sz w:val="24"/>
              </w:rPr>
            </w:pPr>
          </w:p>
        </w:tc>
      </w:tr>
      <w:tr w:rsidR="00632ECF" w:rsidTr="00AC64D7">
        <w:trPr>
          <w:trHeight w:val="450"/>
          <w:jc w:val="center"/>
        </w:trPr>
        <w:tc>
          <w:tcPr>
            <w:tcW w:w="1729" w:type="dxa"/>
            <w:noWrap/>
            <w:vAlign w:val="center"/>
          </w:tcPr>
          <w:p w:rsidR="00632ECF" w:rsidRDefault="00632ECF" w:rsidP="00AC64D7">
            <w:pPr>
              <w:spacing w:line="360" w:lineRule="auto"/>
              <w:jc w:val="center"/>
              <w:rPr>
                <w:rFonts w:ascii="仿宋" w:eastAsia="仿宋" w:hAnsi="仿宋" w:cs="仿宋"/>
                <w:bCs/>
                <w:color w:val="000000"/>
                <w:sz w:val="24"/>
              </w:rPr>
            </w:pPr>
            <w:r>
              <w:rPr>
                <w:rFonts w:ascii="仿宋" w:eastAsia="仿宋" w:hAnsi="仿宋" w:cs="仿宋" w:hint="eastAsia"/>
                <w:bCs/>
                <w:color w:val="000000"/>
                <w:sz w:val="24"/>
              </w:rPr>
              <w:t>成立时间</w:t>
            </w:r>
          </w:p>
        </w:tc>
        <w:tc>
          <w:tcPr>
            <w:tcW w:w="2690" w:type="dxa"/>
            <w:gridSpan w:val="3"/>
            <w:noWrap/>
            <w:vAlign w:val="center"/>
          </w:tcPr>
          <w:p w:rsidR="00632ECF" w:rsidRDefault="00632ECF" w:rsidP="00AC64D7">
            <w:pPr>
              <w:spacing w:line="360" w:lineRule="auto"/>
              <w:jc w:val="center"/>
              <w:rPr>
                <w:rFonts w:ascii="仿宋" w:eastAsia="仿宋" w:hAnsi="仿宋" w:cs="仿宋"/>
                <w:bCs/>
                <w:color w:val="000000"/>
                <w:sz w:val="24"/>
              </w:rPr>
            </w:pPr>
          </w:p>
        </w:tc>
        <w:tc>
          <w:tcPr>
            <w:tcW w:w="5379" w:type="dxa"/>
            <w:gridSpan w:val="8"/>
            <w:noWrap/>
            <w:vAlign w:val="center"/>
          </w:tcPr>
          <w:p w:rsidR="00632ECF" w:rsidRDefault="00632ECF" w:rsidP="00AC64D7">
            <w:pPr>
              <w:spacing w:line="360" w:lineRule="auto"/>
              <w:jc w:val="center"/>
              <w:rPr>
                <w:rFonts w:ascii="仿宋" w:eastAsia="仿宋" w:hAnsi="仿宋" w:cs="仿宋"/>
                <w:bCs/>
                <w:color w:val="000000"/>
                <w:sz w:val="24"/>
              </w:rPr>
            </w:pPr>
            <w:r>
              <w:rPr>
                <w:rFonts w:ascii="仿宋" w:eastAsia="仿宋" w:hAnsi="仿宋" w:cs="仿宋" w:hint="eastAsia"/>
                <w:bCs/>
                <w:color w:val="000000"/>
                <w:sz w:val="24"/>
              </w:rPr>
              <w:t>员工总人数：</w:t>
            </w:r>
          </w:p>
        </w:tc>
      </w:tr>
      <w:tr w:rsidR="00632ECF" w:rsidTr="00AC64D7">
        <w:trPr>
          <w:cantSplit/>
          <w:trHeight w:val="456"/>
          <w:jc w:val="center"/>
        </w:trPr>
        <w:tc>
          <w:tcPr>
            <w:tcW w:w="1729" w:type="dxa"/>
            <w:noWrap/>
            <w:vAlign w:val="center"/>
          </w:tcPr>
          <w:p w:rsidR="00632ECF" w:rsidRDefault="00632ECF" w:rsidP="00AC64D7">
            <w:pPr>
              <w:spacing w:line="360" w:lineRule="auto"/>
              <w:jc w:val="center"/>
              <w:rPr>
                <w:rFonts w:ascii="仿宋" w:eastAsia="仿宋" w:hAnsi="仿宋" w:cs="仿宋"/>
                <w:bCs/>
                <w:color w:val="000000"/>
                <w:sz w:val="24"/>
              </w:rPr>
            </w:pPr>
            <w:r>
              <w:rPr>
                <w:rFonts w:ascii="仿宋" w:eastAsia="仿宋" w:hAnsi="仿宋" w:cs="仿宋" w:hint="eastAsia"/>
                <w:bCs/>
                <w:color w:val="000000"/>
                <w:sz w:val="24"/>
              </w:rPr>
              <w:t>企业资质等级</w:t>
            </w:r>
          </w:p>
        </w:tc>
        <w:tc>
          <w:tcPr>
            <w:tcW w:w="2690" w:type="dxa"/>
            <w:gridSpan w:val="3"/>
            <w:noWrap/>
            <w:vAlign w:val="center"/>
          </w:tcPr>
          <w:p w:rsidR="00632ECF" w:rsidRDefault="00632ECF" w:rsidP="00AC64D7">
            <w:pPr>
              <w:spacing w:line="360" w:lineRule="auto"/>
              <w:jc w:val="center"/>
              <w:rPr>
                <w:rFonts w:ascii="仿宋" w:eastAsia="仿宋" w:hAnsi="仿宋" w:cs="仿宋"/>
                <w:bCs/>
                <w:color w:val="000000"/>
                <w:sz w:val="24"/>
              </w:rPr>
            </w:pPr>
          </w:p>
        </w:tc>
        <w:tc>
          <w:tcPr>
            <w:tcW w:w="1793" w:type="dxa"/>
            <w:gridSpan w:val="2"/>
            <w:vMerge w:val="restart"/>
            <w:noWrap/>
            <w:vAlign w:val="center"/>
          </w:tcPr>
          <w:p w:rsidR="00632ECF" w:rsidRDefault="00632ECF" w:rsidP="00AC64D7">
            <w:pPr>
              <w:spacing w:line="360" w:lineRule="auto"/>
              <w:jc w:val="center"/>
              <w:rPr>
                <w:rFonts w:ascii="仿宋" w:eastAsia="仿宋" w:hAnsi="仿宋" w:cs="仿宋"/>
                <w:bCs/>
                <w:color w:val="000000"/>
                <w:sz w:val="24"/>
              </w:rPr>
            </w:pPr>
            <w:r>
              <w:rPr>
                <w:rFonts w:ascii="仿宋" w:eastAsia="仿宋" w:hAnsi="仿宋" w:cs="仿宋" w:hint="eastAsia"/>
                <w:bCs/>
                <w:color w:val="000000"/>
                <w:sz w:val="24"/>
              </w:rPr>
              <w:t>其中</w:t>
            </w:r>
          </w:p>
        </w:tc>
        <w:tc>
          <w:tcPr>
            <w:tcW w:w="1794" w:type="dxa"/>
            <w:gridSpan w:val="3"/>
            <w:noWrap/>
            <w:vAlign w:val="center"/>
          </w:tcPr>
          <w:p w:rsidR="00632ECF" w:rsidRDefault="00632ECF" w:rsidP="00AC64D7">
            <w:pPr>
              <w:spacing w:line="360" w:lineRule="auto"/>
              <w:jc w:val="center"/>
              <w:rPr>
                <w:rFonts w:ascii="仿宋" w:eastAsia="仿宋" w:hAnsi="仿宋" w:cs="仿宋"/>
                <w:bCs/>
                <w:color w:val="000000"/>
                <w:sz w:val="24"/>
              </w:rPr>
            </w:pPr>
            <w:r>
              <w:rPr>
                <w:rFonts w:ascii="仿宋" w:eastAsia="仿宋" w:hAnsi="仿宋" w:cs="仿宋" w:hint="eastAsia"/>
                <w:bCs/>
                <w:color w:val="000000"/>
                <w:sz w:val="24"/>
              </w:rPr>
              <w:t>项目经理</w:t>
            </w:r>
          </w:p>
        </w:tc>
        <w:tc>
          <w:tcPr>
            <w:tcW w:w="1792" w:type="dxa"/>
            <w:gridSpan w:val="3"/>
            <w:noWrap/>
            <w:vAlign w:val="center"/>
          </w:tcPr>
          <w:p w:rsidR="00632ECF" w:rsidRDefault="00632ECF" w:rsidP="00AC64D7">
            <w:pPr>
              <w:spacing w:line="360" w:lineRule="auto"/>
              <w:jc w:val="center"/>
              <w:rPr>
                <w:rFonts w:ascii="仿宋" w:eastAsia="仿宋" w:hAnsi="仿宋" w:cs="仿宋"/>
                <w:bCs/>
                <w:color w:val="000000"/>
                <w:sz w:val="24"/>
              </w:rPr>
            </w:pPr>
          </w:p>
        </w:tc>
      </w:tr>
      <w:tr w:rsidR="00632ECF" w:rsidTr="00AC64D7">
        <w:trPr>
          <w:cantSplit/>
          <w:trHeight w:val="463"/>
          <w:jc w:val="center"/>
        </w:trPr>
        <w:tc>
          <w:tcPr>
            <w:tcW w:w="1729" w:type="dxa"/>
            <w:noWrap/>
            <w:vAlign w:val="center"/>
          </w:tcPr>
          <w:p w:rsidR="00632ECF" w:rsidRDefault="00632ECF" w:rsidP="00AC64D7">
            <w:pPr>
              <w:spacing w:line="360" w:lineRule="auto"/>
              <w:jc w:val="center"/>
              <w:rPr>
                <w:rFonts w:ascii="仿宋" w:eastAsia="仿宋" w:hAnsi="仿宋" w:cs="仿宋"/>
                <w:bCs/>
                <w:color w:val="000000"/>
                <w:sz w:val="24"/>
              </w:rPr>
            </w:pPr>
            <w:r>
              <w:rPr>
                <w:rFonts w:ascii="仿宋" w:eastAsia="仿宋" w:hAnsi="仿宋" w:cs="仿宋" w:hint="eastAsia"/>
                <w:bCs/>
                <w:color w:val="000000"/>
                <w:sz w:val="24"/>
              </w:rPr>
              <w:t>营业执照</w:t>
            </w:r>
            <w:r>
              <w:rPr>
                <w:rFonts w:ascii="仿宋" w:eastAsia="仿宋" w:hAnsi="仿宋" w:cs="仿宋" w:hint="eastAsia"/>
                <w:sz w:val="24"/>
              </w:rPr>
              <w:t>号</w:t>
            </w:r>
          </w:p>
        </w:tc>
        <w:tc>
          <w:tcPr>
            <w:tcW w:w="2690" w:type="dxa"/>
            <w:gridSpan w:val="3"/>
            <w:noWrap/>
            <w:vAlign w:val="center"/>
          </w:tcPr>
          <w:p w:rsidR="00632ECF" w:rsidRDefault="00632ECF" w:rsidP="00AC64D7">
            <w:pPr>
              <w:spacing w:line="360" w:lineRule="auto"/>
              <w:jc w:val="center"/>
              <w:rPr>
                <w:rFonts w:ascii="仿宋" w:eastAsia="仿宋" w:hAnsi="仿宋" w:cs="仿宋"/>
                <w:bCs/>
                <w:color w:val="000000"/>
                <w:sz w:val="24"/>
              </w:rPr>
            </w:pPr>
          </w:p>
        </w:tc>
        <w:tc>
          <w:tcPr>
            <w:tcW w:w="1793" w:type="dxa"/>
            <w:gridSpan w:val="2"/>
            <w:vMerge/>
            <w:noWrap/>
            <w:vAlign w:val="center"/>
          </w:tcPr>
          <w:p w:rsidR="00632ECF" w:rsidRDefault="00632ECF" w:rsidP="00AC64D7">
            <w:pPr>
              <w:spacing w:line="360" w:lineRule="auto"/>
              <w:jc w:val="center"/>
              <w:rPr>
                <w:rFonts w:ascii="仿宋" w:eastAsia="仿宋" w:hAnsi="仿宋" w:cs="仿宋"/>
                <w:bCs/>
                <w:color w:val="000000"/>
                <w:sz w:val="24"/>
              </w:rPr>
            </w:pPr>
          </w:p>
        </w:tc>
        <w:tc>
          <w:tcPr>
            <w:tcW w:w="1794" w:type="dxa"/>
            <w:gridSpan w:val="3"/>
            <w:noWrap/>
            <w:vAlign w:val="center"/>
          </w:tcPr>
          <w:p w:rsidR="00632ECF" w:rsidRDefault="00632ECF" w:rsidP="00AC64D7">
            <w:pPr>
              <w:spacing w:line="360" w:lineRule="auto"/>
              <w:jc w:val="center"/>
              <w:rPr>
                <w:rFonts w:ascii="仿宋" w:eastAsia="仿宋" w:hAnsi="仿宋" w:cs="仿宋"/>
                <w:bCs/>
                <w:color w:val="000000"/>
                <w:sz w:val="24"/>
              </w:rPr>
            </w:pPr>
            <w:r>
              <w:rPr>
                <w:rFonts w:ascii="仿宋" w:eastAsia="仿宋" w:hAnsi="仿宋" w:cs="仿宋" w:hint="eastAsia"/>
                <w:bCs/>
                <w:color w:val="000000"/>
                <w:sz w:val="24"/>
              </w:rPr>
              <w:t>高级职称人员</w:t>
            </w:r>
          </w:p>
        </w:tc>
        <w:tc>
          <w:tcPr>
            <w:tcW w:w="1792" w:type="dxa"/>
            <w:gridSpan w:val="3"/>
            <w:noWrap/>
            <w:vAlign w:val="center"/>
          </w:tcPr>
          <w:p w:rsidR="00632ECF" w:rsidRDefault="00632ECF" w:rsidP="00AC64D7">
            <w:pPr>
              <w:spacing w:line="360" w:lineRule="auto"/>
              <w:jc w:val="center"/>
              <w:rPr>
                <w:rFonts w:ascii="仿宋" w:eastAsia="仿宋" w:hAnsi="仿宋" w:cs="仿宋"/>
                <w:bCs/>
                <w:color w:val="000000"/>
                <w:sz w:val="24"/>
              </w:rPr>
            </w:pPr>
          </w:p>
        </w:tc>
      </w:tr>
      <w:tr w:rsidR="00632ECF" w:rsidTr="00AC64D7">
        <w:trPr>
          <w:cantSplit/>
          <w:trHeight w:val="441"/>
          <w:jc w:val="center"/>
        </w:trPr>
        <w:tc>
          <w:tcPr>
            <w:tcW w:w="1729" w:type="dxa"/>
            <w:noWrap/>
            <w:vAlign w:val="center"/>
          </w:tcPr>
          <w:p w:rsidR="00632ECF" w:rsidRDefault="00632ECF" w:rsidP="00AC64D7">
            <w:pPr>
              <w:spacing w:line="360" w:lineRule="auto"/>
              <w:jc w:val="center"/>
              <w:rPr>
                <w:rFonts w:ascii="仿宋" w:eastAsia="仿宋" w:hAnsi="仿宋" w:cs="仿宋"/>
                <w:bCs/>
                <w:color w:val="000000"/>
                <w:sz w:val="24"/>
              </w:rPr>
            </w:pPr>
            <w:r>
              <w:rPr>
                <w:rFonts w:ascii="仿宋" w:eastAsia="仿宋" w:hAnsi="仿宋" w:cs="仿宋" w:hint="eastAsia"/>
                <w:bCs/>
                <w:color w:val="000000"/>
                <w:sz w:val="24"/>
              </w:rPr>
              <w:t>注册资金</w:t>
            </w:r>
          </w:p>
        </w:tc>
        <w:tc>
          <w:tcPr>
            <w:tcW w:w="2690" w:type="dxa"/>
            <w:gridSpan w:val="3"/>
            <w:noWrap/>
            <w:vAlign w:val="center"/>
          </w:tcPr>
          <w:p w:rsidR="00632ECF" w:rsidRDefault="00632ECF" w:rsidP="00AC64D7">
            <w:pPr>
              <w:spacing w:line="360" w:lineRule="auto"/>
              <w:jc w:val="center"/>
              <w:rPr>
                <w:rFonts w:ascii="仿宋" w:eastAsia="仿宋" w:hAnsi="仿宋" w:cs="仿宋"/>
                <w:bCs/>
                <w:color w:val="000000"/>
                <w:sz w:val="24"/>
              </w:rPr>
            </w:pPr>
          </w:p>
        </w:tc>
        <w:tc>
          <w:tcPr>
            <w:tcW w:w="1793" w:type="dxa"/>
            <w:gridSpan w:val="2"/>
            <w:vMerge/>
            <w:noWrap/>
            <w:vAlign w:val="center"/>
          </w:tcPr>
          <w:p w:rsidR="00632ECF" w:rsidRDefault="00632ECF" w:rsidP="00AC64D7">
            <w:pPr>
              <w:spacing w:line="360" w:lineRule="auto"/>
              <w:jc w:val="center"/>
              <w:rPr>
                <w:rFonts w:ascii="仿宋" w:eastAsia="仿宋" w:hAnsi="仿宋" w:cs="仿宋"/>
                <w:bCs/>
                <w:color w:val="000000"/>
                <w:sz w:val="24"/>
              </w:rPr>
            </w:pPr>
          </w:p>
        </w:tc>
        <w:tc>
          <w:tcPr>
            <w:tcW w:w="1794" w:type="dxa"/>
            <w:gridSpan w:val="3"/>
            <w:noWrap/>
            <w:vAlign w:val="center"/>
          </w:tcPr>
          <w:p w:rsidR="00632ECF" w:rsidRDefault="00632ECF" w:rsidP="00AC64D7">
            <w:pPr>
              <w:spacing w:line="360" w:lineRule="auto"/>
              <w:jc w:val="center"/>
              <w:rPr>
                <w:rFonts w:ascii="仿宋" w:eastAsia="仿宋" w:hAnsi="仿宋" w:cs="仿宋"/>
                <w:bCs/>
                <w:color w:val="000000"/>
                <w:sz w:val="24"/>
              </w:rPr>
            </w:pPr>
            <w:r>
              <w:rPr>
                <w:rFonts w:ascii="仿宋" w:eastAsia="仿宋" w:hAnsi="仿宋" w:cs="仿宋" w:hint="eastAsia"/>
                <w:bCs/>
                <w:color w:val="000000"/>
                <w:sz w:val="24"/>
              </w:rPr>
              <w:t>中级职称人员</w:t>
            </w:r>
          </w:p>
        </w:tc>
        <w:tc>
          <w:tcPr>
            <w:tcW w:w="1792" w:type="dxa"/>
            <w:gridSpan w:val="3"/>
            <w:noWrap/>
            <w:vAlign w:val="center"/>
          </w:tcPr>
          <w:p w:rsidR="00632ECF" w:rsidRDefault="00632ECF" w:rsidP="00AC64D7">
            <w:pPr>
              <w:spacing w:line="360" w:lineRule="auto"/>
              <w:jc w:val="center"/>
              <w:rPr>
                <w:rFonts w:ascii="仿宋" w:eastAsia="仿宋" w:hAnsi="仿宋" w:cs="仿宋"/>
                <w:bCs/>
                <w:color w:val="000000"/>
                <w:sz w:val="24"/>
              </w:rPr>
            </w:pPr>
          </w:p>
        </w:tc>
      </w:tr>
      <w:tr w:rsidR="00632ECF" w:rsidTr="00AC64D7">
        <w:trPr>
          <w:cantSplit/>
          <w:trHeight w:val="461"/>
          <w:jc w:val="center"/>
        </w:trPr>
        <w:tc>
          <w:tcPr>
            <w:tcW w:w="1729" w:type="dxa"/>
            <w:noWrap/>
            <w:vAlign w:val="center"/>
          </w:tcPr>
          <w:p w:rsidR="00632ECF" w:rsidRDefault="00632ECF" w:rsidP="00AC64D7">
            <w:pPr>
              <w:spacing w:line="360" w:lineRule="auto"/>
              <w:jc w:val="center"/>
              <w:rPr>
                <w:rFonts w:ascii="仿宋" w:eastAsia="仿宋" w:hAnsi="仿宋" w:cs="仿宋"/>
                <w:bCs/>
                <w:color w:val="000000"/>
                <w:sz w:val="24"/>
              </w:rPr>
            </w:pPr>
            <w:r>
              <w:rPr>
                <w:rFonts w:ascii="仿宋" w:eastAsia="仿宋" w:hAnsi="仿宋" w:cs="仿宋" w:hint="eastAsia"/>
                <w:bCs/>
                <w:color w:val="000000"/>
                <w:sz w:val="24"/>
              </w:rPr>
              <w:t>开户银行</w:t>
            </w:r>
          </w:p>
        </w:tc>
        <w:tc>
          <w:tcPr>
            <w:tcW w:w="2690" w:type="dxa"/>
            <w:gridSpan w:val="3"/>
            <w:noWrap/>
            <w:vAlign w:val="center"/>
          </w:tcPr>
          <w:p w:rsidR="00632ECF" w:rsidRDefault="00632ECF" w:rsidP="00AC64D7">
            <w:pPr>
              <w:spacing w:line="360" w:lineRule="auto"/>
              <w:jc w:val="center"/>
              <w:rPr>
                <w:rFonts w:ascii="仿宋" w:eastAsia="仿宋" w:hAnsi="仿宋" w:cs="仿宋"/>
                <w:bCs/>
                <w:color w:val="000000"/>
                <w:sz w:val="24"/>
              </w:rPr>
            </w:pPr>
          </w:p>
        </w:tc>
        <w:tc>
          <w:tcPr>
            <w:tcW w:w="1793" w:type="dxa"/>
            <w:gridSpan w:val="2"/>
            <w:vMerge/>
            <w:noWrap/>
            <w:vAlign w:val="center"/>
          </w:tcPr>
          <w:p w:rsidR="00632ECF" w:rsidRDefault="00632ECF" w:rsidP="00AC64D7">
            <w:pPr>
              <w:spacing w:line="360" w:lineRule="auto"/>
              <w:jc w:val="center"/>
              <w:rPr>
                <w:rFonts w:ascii="仿宋" w:eastAsia="仿宋" w:hAnsi="仿宋" w:cs="仿宋"/>
                <w:bCs/>
                <w:color w:val="000000"/>
                <w:sz w:val="24"/>
              </w:rPr>
            </w:pPr>
          </w:p>
        </w:tc>
        <w:tc>
          <w:tcPr>
            <w:tcW w:w="1794" w:type="dxa"/>
            <w:gridSpan w:val="3"/>
            <w:noWrap/>
            <w:vAlign w:val="center"/>
          </w:tcPr>
          <w:p w:rsidR="00632ECF" w:rsidRDefault="00632ECF" w:rsidP="00AC64D7">
            <w:pPr>
              <w:spacing w:line="360" w:lineRule="auto"/>
              <w:jc w:val="center"/>
              <w:rPr>
                <w:rFonts w:ascii="仿宋" w:eastAsia="仿宋" w:hAnsi="仿宋" w:cs="仿宋"/>
                <w:bCs/>
                <w:color w:val="000000"/>
                <w:sz w:val="24"/>
              </w:rPr>
            </w:pPr>
            <w:r>
              <w:rPr>
                <w:rFonts w:ascii="仿宋" w:eastAsia="仿宋" w:hAnsi="仿宋" w:cs="仿宋" w:hint="eastAsia"/>
                <w:bCs/>
                <w:color w:val="000000"/>
                <w:sz w:val="24"/>
              </w:rPr>
              <w:t>初级职称人员</w:t>
            </w:r>
          </w:p>
        </w:tc>
        <w:tc>
          <w:tcPr>
            <w:tcW w:w="1792" w:type="dxa"/>
            <w:gridSpan w:val="3"/>
            <w:noWrap/>
            <w:vAlign w:val="center"/>
          </w:tcPr>
          <w:p w:rsidR="00632ECF" w:rsidRDefault="00632ECF" w:rsidP="00AC64D7">
            <w:pPr>
              <w:spacing w:line="360" w:lineRule="auto"/>
              <w:jc w:val="center"/>
              <w:rPr>
                <w:rFonts w:ascii="仿宋" w:eastAsia="仿宋" w:hAnsi="仿宋" w:cs="仿宋"/>
                <w:bCs/>
                <w:color w:val="000000"/>
                <w:sz w:val="24"/>
              </w:rPr>
            </w:pPr>
          </w:p>
        </w:tc>
      </w:tr>
      <w:tr w:rsidR="00632ECF" w:rsidTr="00AC64D7">
        <w:trPr>
          <w:cantSplit/>
          <w:trHeight w:val="466"/>
          <w:jc w:val="center"/>
        </w:trPr>
        <w:tc>
          <w:tcPr>
            <w:tcW w:w="1729" w:type="dxa"/>
            <w:noWrap/>
            <w:vAlign w:val="center"/>
          </w:tcPr>
          <w:p w:rsidR="00632ECF" w:rsidRDefault="00632ECF" w:rsidP="00AC64D7">
            <w:pPr>
              <w:spacing w:line="360" w:lineRule="auto"/>
              <w:jc w:val="center"/>
              <w:rPr>
                <w:rFonts w:ascii="仿宋" w:eastAsia="仿宋" w:hAnsi="仿宋" w:cs="仿宋"/>
                <w:bCs/>
                <w:color w:val="000000"/>
                <w:sz w:val="24"/>
              </w:rPr>
            </w:pPr>
            <w:r>
              <w:rPr>
                <w:rFonts w:ascii="仿宋" w:eastAsia="仿宋" w:hAnsi="仿宋" w:cs="仿宋" w:hint="eastAsia"/>
                <w:bCs/>
                <w:color w:val="000000"/>
                <w:sz w:val="24"/>
              </w:rPr>
              <w:t>账号</w:t>
            </w:r>
          </w:p>
        </w:tc>
        <w:tc>
          <w:tcPr>
            <w:tcW w:w="2690" w:type="dxa"/>
            <w:gridSpan w:val="3"/>
            <w:noWrap/>
            <w:vAlign w:val="center"/>
          </w:tcPr>
          <w:p w:rsidR="00632ECF" w:rsidRDefault="00632ECF" w:rsidP="00AC64D7">
            <w:pPr>
              <w:spacing w:line="360" w:lineRule="auto"/>
              <w:jc w:val="center"/>
              <w:rPr>
                <w:rFonts w:ascii="仿宋" w:eastAsia="仿宋" w:hAnsi="仿宋" w:cs="仿宋"/>
                <w:bCs/>
                <w:color w:val="000000"/>
                <w:sz w:val="24"/>
              </w:rPr>
            </w:pPr>
          </w:p>
        </w:tc>
        <w:tc>
          <w:tcPr>
            <w:tcW w:w="1793" w:type="dxa"/>
            <w:gridSpan w:val="2"/>
            <w:vMerge/>
            <w:noWrap/>
            <w:vAlign w:val="center"/>
          </w:tcPr>
          <w:p w:rsidR="00632ECF" w:rsidRDefault="00632ECF" w:rsidP="00AC64D7">
            <w:pPr>
              <w:spacing w:line="360" w:lineRule="auto"/>
              <w:jc w:val="center"/>
              <w:rPr>
                <w:rFonts w:ascii="仿宋" w:eastAsia="仿宋" w:hAnsi="仿宋" w:cs="仿宋"/>
                <w:bCs/>
                <w:color w:val="000000"/>
                <w:sz w:val="24"/>
              </w:rPr>
            </w:pPr>
          </w:p>
        </w:tc>
        <w:tc>
          <w:tcPr>
            <w:tcW w:w="1794" w:type="dxa"/>
            <w:gridSpan w:val="3"/>
            <w:noWrap/>
            <w:vAlign w:val="center"/>
          </w:tcPr>
          <w:p w:rsidR="00632ECF" w:rsidRDefault="00632ECF" w:rsidP="00AC64D7">
            <w:pPr>
              <w:spacing w:line="360" w:lineRule="auto"/>
              <w:jc w:val="center"/>
              <w:rPr>
                <w:rFonts w:ascii="仿宋" w:eastAsia="仿宋" w:hAnsi="仿宋" w:cs="仿宋"/>
                <w:bCs/>
                <w:color w:val="000000"/>
                <w:sz w:val="24"/>
              </w:rPr>
            </w:pPr>
            <w:r>
              <w:rPr>
                <w:rFonts w:ascii="仿宋" w:eastAsia="仿宋" w:hAnsi="仿宋" w:cs="仿宋" w:hint="eastAsia"/>
                <w:bCs/>
                <w:color w:val="000000"/>
                <w:sz w:val="24"/>
              </w:rPr>
              <w:t>技工</w:t>
            </w:r>
          </w:p>
        </w:tc>
        <w:tc>
          <w:tcPr>
            <w:tcW w:w="1792" w:type="dxa"/>
            <w:gridSpan w:val="3"/>
            <w:noWrap/>
            <w:vAlign w:val="center"/>
          </w:tcPr>
          <w:p w:rsidR="00632ECF" w:rsidRDefault="00632ECF" w:rsidP="00AC64D7">
            <w:pPr>
              <w:spacing w:line="360" w:lineRule="auto"/>
              <w:jc w:val="center"/>
              <w:rPr>
                <w:rFonts w:ascii="仿宋" w:eastAsia="仿宋" w:hAnsi="仿宋" w:cs="仿宋"/>
                <w:bCs/>
                <w:color w:val="000000"/>
                <w:sz w:val="24"/>
              </w:rPr>
            </w:pPr>
          </w:p>
        </w:tc>
      </w:tr>
      <w:tr w:rsidR="00632ECF" w:rsidTr="00AC64D7">
        <w:trPr>
          <w:trHeight w:val="685"/>
          <w:jc w:val="center"/>
        </w:trPr>
        <w:tc>
          <w:tcPr>
            <w:tcW w:w="1729" w:type="dxa"/>
            <w:noWrap/>
            <w:vAlign w:val="center"/>
          </w:tcPr>
          <w:p w:rsidR="00632ECF" w:rsidRDefault="00632ECF" w:rsidP="00AC64D7">
            <w:pPr>
              <w:spacing w:line="360" w:lineRule="auto"/>
              <w:jc w:val="center"/>
              <w:rPr>
                <w:rFonts w:ascii="仿宋" w:eastAsia="仿宋" w:hAnsi="仿宋" w:cs="仿宋"/>
                <w:bCs/>
                <w:color w:val="000000"/>
                <w:sz w:val="24"/>
              </w:rPr>
            </w:pPr>
            <w:r>
              <w:rPr>
                <w:rFonts w:ascii="仿宋" w:eastAsia="仿宋" w:hAnsi="仿宋" w:cs="仿宋" w:hint="eastAsia"/>
                <w:bCs/>
                <w:color w:val="000000"/>
                <w:sz w:val="24"/>
              </w:rPr>
              <w:t>经营范围</w:t>
            </w:r>
          </w:p>
        </w:tc>
        <w:tc>
          <w:tcPr>
            <w:tcW w:w="8069" w:type="dxa"/>
            <w:gridSpan w:val="11"/>
            <w:noWrap/>
            <w:vAlign w:val="center"/>
          </w:tcPr>
          <w:p w:rsidR="00632ECF" w:rsidRDefault="00632ECF" w:rsidP="00AC64D7">
            <w:pPr>
              <w:spacing w:line="360" w:lineRule="auto"/>
              <w:jc w:val="center"/>
              <w:rPr>
                <w:rFonts w:ascii="仿宋" w:eastAsia="仿宋" w:hAnsi="仿宋" w:cs="仿宋"/>
                <w:bCs/>
                <w:color w:val="000000"/>
                <w:sz w:val="24"/>
              </w:rPr>
            </w:pPr>
          </w:p>
        </w:tc>
      </w:tr>
      <w:tr w:rsidR="00632ECF" w:rsidTr="00AC64D7">
        <w:trPr>
          <w:trHeight w:val="717"/>
          <w:jc w:val="center"/>
        </w:trPr>
        <w:tc>
          <w:tcPr>
            <w:tcW w:w="1729" w:type="dxa"/>
            <w:noWrap/>
            <w:vAlign w:val="center"/>
          </w:tcPr>
          <w:p w:rsidR="00632ECF" w:rsidRDefault="00632ECF" w:rsidP="00AC64D7">
            <w:pPr>
              <w:spacing w:line="360" w:lineRule="auto"/>
              <w:jc w:val="center"/>
              <w:rPr>
                <w:rFonts w:ascii="仿宋" w:eastAsia="仿宋" w:hAnsi="仿宋" w:cs="仿宋"/>
                <w:bCs/>
                <w:color w:val="000000"/>
                <w:sz w:val="24"/>
              </w:rPr>
            </w:pPr>
            <w:r>
              <w:rPr>
                <w:rFonts w:ascii="仿宋" w:eastAsia="仿宋" w:hAnsi="仿宋" w:cs="仿宋" w:hint="eastAsia"/>
                <w:bCs/>
                <w:color w:val="000000"/>
                <w:sz w:val="24"/>
              </w:rPr>
              <w:t>备注</w:t>
            </w:r>
          </w:p>
        </w:tc>
        <w:tc>
          <w:tcPr>
            <w:tcW w:w="8069" w:type="dxa"/>
            <w:gridSpan w:val="11"/>
            <w:noWrap/>
            <w:vAlign w:val="center"/>
          </w:tcPr>
          <w:p w:rsidR="00632ECF" w:rsidRDefault="00632ECF" w:rsidP="00AC64D7">
            <w:pPr>
              <w:spacing w:line="360" w:lineRule="auto"/>
              <w:jc w:val="center"/>
              <w:rPr>
                <w:rFonts w:ascii="仿宋" w:eastAsia="仿宋" w:hAnsi="仿宋" w:cs="仿宋"/>
                <w:bCs/>
                <w:color w:val="000000"/>
                <w:sz w:val="24"/>
              </w:rPr>
            </w:pPr>
          </w:p>
        </w:tc>
      </w:tr>
    </w:tbl>
    <w:p w:rsidR="00632ECF" w:rsidRDefault="00632ECF" w:rsidP="00632ECF">
      <w:pPr>
        <w:adjustRightInd w:val="0"/>
        <w:spacing w:line="360" w:lineRule="auto"/>
        <w:ind w:firstLineChars="200" w:firstLine="480"/>
        <w:jc w:val="left"/>
        <w:rPr>
          <w:rFonts w:ascii="仿宋" w:eastAsia="仿宋" w:hAnsi="仿宋" w:cs="仿宋"/>
          <w:color w:val="000000"/>
          <w:sz w:val="24"/>
        </w:rPr>
      </w:pPr>
      <w:r>
        <w:rPr>
          <w:rFonts w:ascii="仿宋" w:eastAsia="仿宋" w:hAnsi="仿宋" w:cs="仿宋" w:hint="eastAsia"/>
          <w:color w:val="000000"/>
          <w:sz w:val="24"/>
        </w:rPr>
        <w:t>供应商名称：XXX（盖单位公章）</w:t>
      </w:r>
    </w:p>
    <w:p w:rsidR="00632ECF" w:rsidRDefault="00632ECF" w:rsidP="00632ECF">
      <w:pPr>
        <w:adjustRightInd w:val="0"/>
        <w:spacing w:line="360" w:lineRule="auto"/>
        <w:ind w:firstLineChars="200" w:firstLine="480"/>
        <w:jc w:val="left"/>
        <w:rPr>
          <w:rFonts w:ascii="仿宋" w:eastAsia="仿宋" w:hAnsi="仿宋" w:cs="仿宋"/>
          <w:bCs/>
          <w:color w:val="000000"/>
          <w:sz w:val="24"/>
        </w:rPr>
      </w:pPr>
      <w:r>
        <w:rPr>
          <w:rFonts w:ascii="仿宋" w:eastAsia="仿宋" w:hAnsi="仿宋" w:cs="仿宋" w:hint="eastAsia"/>
          <w:bCs/>
          <w:color w:val="000000"/>
          <w:sz w:val="24"/>
        </w:rPr>
        <w:t>法定代表人/负责人或授权代表（签字）：XXX</w:t>
      </w:r>
    </w:p>
    <w:p w:rsidR="00632ECF" w:rsidRDefault="00632ECF" w:rsidP="00632ECF">
      <w:pPr>
        <w:adjustRightInd w:val="0"/>
        <w:spacing w:line="360" w:lineRule="auto"/>
        <w:ind w:firstLineChars="200" w:firstLine="480"/>
        <w:jc w:val="left"/>
        <w:rPr>
          <w:rFonts w:ascii="仿宋" w:eastAsia="仿宋" w:hAnsi="仿宋" w:cs="仿宋"/>
          <w:bCs/>
          <w:color w:val="000000"/>
          <w:sz w:val="24"/>
        </w:rPr>
      </w:pPr>
      <w:r>
        <w:rPr>
          <w:rFonts w:ascii="仿宋" w:eastAsia="仿宋" w:hAnsi="仿宋" w:cs="仿宋" w:hint="eastAsia"/>
          <w:bCs/>
          <w:color w:val="000000"/>
          <w:sz w:val="24"/>
        </w:rPr>
        <w:t>日  期：XXX年XXX月XXX日</w:t>
      </w:r>
    </w:p>
    <w:p w:rsidR="00632ECF" w:rsidRDefault="00632ECF" w:rsidP="00632ECF">
      <w:pPr>
        <w:spacing w:line="360" w:lineRule="auto"/>
        <w:outlineLvl w:val="1"/>
        <w:rPr>
          <w:rFonts w:ascii="仿宋" w:eastAsia="仿宋" w:hAnsi="仿宋" w:cs="仿宋"/>
          <w:b/>
          <w:color w:val="000000"/>
          <w:sz w:val="30"/>
          <w:szCs w:val="30"/>
        </w:rPr>
      </w:pPr>
      <w:bookmarkStart w:id="67" w:name="_Toc2374"/>
      <w:bookmarkStart w:id="68" w:name="_Toc12491"/>
    </w:p>
    <w:p w:rsidR="00632ECF" w:rsidRDefault="00632ECF" w:rsidP="00632ECF">
      <w:pPr>
        <w:spacing w:line="360" w:lineRule="auto"/>
        <w:outlineLvl w:val="1"/>
        <w:rPr>
          <w:rFonts w:ascii="仿宋" w:eastAsia="仿宋" w:hAnsi="仿宋" w:cs="仿宋"/>
          <w:b/>
          <w:color w:val="000000"/>
          <w:sz w:val="30"/>
          <w:szCs w:val="30"/>
        </w:rPr>
      </w:pPr>
    </w:p>
    <w:p w:rsidR="00632ECF" w:rsidRDefault="00632ECF" w:rsidP="00632ECF">
      <w:pPr>
        <w:spacing w:line="360" w:lineRule="auto"/>
        <w:outlineLvl w:val="1"/>
        <w:rPr>
          <w:rFonts w:ascii="仿宋" w:eastAsia="仿宋" w:hAnsi="仿宋" w:cs="仿宋"/>
          <w:b/>
          <w:color w:val="000000"/>
          <w:sz w:val="30"/>
          <w:szCs w:val="30"/>
        </w:rPr>
      </w:pPr>
    </w:p>
    <w:p w:rsidR="00632ECF" w:rsidRDefault="00632ECF" w:rsidP="00632ECF">
      <w:pPr>
        <w:spacing w:line="360" w:lineRule="auto"/>
        <w:outlineLvl w:val="1"/>
        <w:rPr>
          <w:rFonts w:ascii="仿宋" w:eastAsia="仿宋" w:hAnsi="仿宋" w:cs="仿宋"/>
          <w:b/>
          <w:color w:val="000000"/>
          <w:sz w:val="30"/>
          <w:szCs w:val="30"/>
        </w:rPr>
      </w:pPr>
    </w:p>
    <w:p w:rsidR="00632ECF" w:rsidRDefault="00632ECF" w:rsidP="00632ECF">
      <w:pPr>
        <w:spacing w:line="360" w:lineRule="auto"/>
        <w:outlineLvl w:val="1"/>
        <w:rPr>
          <w:rFonts w:ascii="仿宋" w:eastAsia="仿宋" w:hAnsi="仿宋" w:cs="仿宋"/>
          <w:b/>
          <w:color w:val="000000"/>
          <w:sz w:val="30"/>
          <w:szCs w:val="30"/>
        </w:rPr>
      </w:pPr>
    </w:p>
    <w:p w:rsidR="00632ECF" w:rsidRDefault="00632ECF" w:rsidP="00632ECF">
      <w:pPr>
        <w:spacing w:line="360" w:lineRule="auto"/>
        <w:outlineLvl w:val="1"/>
        <w:rPr>
          <w:rFonts w:ascii="仿宋" w:eastAsia="仿宋" w:hAnsi="仿宋" w:cs="仿宋"/>
          <w:b/>
          <w:color w:val="000000"/>
          <w:sz w:val="30"/>
          <w:szCs w:val="30"/>
        </w:rPr>
      </w:pPr>
    </w:p>
    <w:p w:rsidR="00632ECF" w:rsidRDefault="00632ECF" w:rsidP="00632ECF">
      <w:pPr>
        <w:spacing w:line="360" w:lineRule="auto"/>
        <w:outlineLvl w:val="1"/>
        <w:rPr>
          <w:rFonts w:ascii="仿宋" w:eastAsia="仿宋" w:hAnsi="仿宋" w:cs="仿宋"/>
          <w:b/>
          <w:color w:val="000000"/>
          <w:sz w:val="30"/>
          <w:szCs w:val="30"/>
        </w:rPr>
      </w:pPr>
      <w:r>
        <w:rPr>
          <w:rFonts w:ascii="仿宋" w:eastAsia="仿宋" w:hAnsi="仿宋" w:cs="仿宋" w:hint="eastAsia"/>
          <w:b/>
          <w:color w:val="000000"/>
          <w:sz w:val="30"/>
          <w:szCs w:val="30"/>
        </w:rPr>
        <w:t>格式1</w:t>
      </w:r>
      <w:r w:rsidR="00635096">
        <w:rPr>
          <w:rFonts w:ascii="仿宋" w:eastAsia="仿宋" w:hAnsi="仿宋" w:cs="仿宋" w:hint="eastAsia"/>
          <w:b/>
          <w:color w:val="000000"/>
          <w:sz w:val="30"/>
          <w:szCs w:val="30"/>
        </w:rPr>
        <w:t>7</w:t>
      </w:r>
      <w:r>
        <w:rPr>
          <w:rFonts w:ascii="仿宋" w:eastAsia="仿宋" w:hAnsi="仿宋" w:cs="仿宋" w:hint="eastAsia"/>
          <w:b/>
          <w:color w:val="000000"/>
          <w:sz w:val="30"/>
          <w:szCs w:val="30"/>
        </w:rPr>
        <w:t>：商务应答表</w:t>
      </w:r>
      <w:bookmarkEnd w:id="67"/>
      <w:bookmarkEnd w:id="68"/>
    </w:p>
    <w:p w:rsidR="00632ECF" w:rsidRDefault="00632ECF" w:rsidP="00632ECF">
      <w:pPr>
        <w:spacing w:line="360" w:lineRule="auto"/>
        <w:ind w:firstLineChars="200" w:firstLine="560"/>
        <w:jc w:val="center"/>
        <w:rPr>
          <w:rFonts w:ascii="仿宋" w:eastAsia="仿宋" w:hAnsi="仿宋" w:cs="仿宋"/>
          <w:sz w:val="28"/>
          <w:szCs w:val="28"/>
        </w:rPr>
      </w:pPr>
      <w:r>
        <w:rPr>
          <w:rFonts w:ascii="仿宋" w:eastAsia="仿宋" w:hAnsi="仿宋" w:cs="仿宋" w:hint="eastAsia"/>
          <w:b/>
          <w:color w:val="000000"/>
          <w:sz w:val="28"/>
          <w:szCs w:val="28"/>
        </w:rPr>
        <w:t>商务应答表</w:t>
      </w:r>
    </w:p>
    <w:p w:rsidR="00632ECF" w:rsidRDefault="00632ECF" w:rsidP="00632ECF">
      <w:pPr>
        <w:pStyle w:val="a8"/>
        <w:pBdr>
          <w:bottom w:val="none" w:sz="0" w:space="0" w:color="auto"/>
        </w:pBdr>
        <w:tabs>
          <w:tab w:val="clear" w:pos="4153"/>
          <w:tab w:val="clear" w:pos="8306"/>
        </w:tabs>
        <w:snapToGrid/>
        <w:spacing w:line="360" w:lineRule="auto"/>
        <w:jc w:val="both"/>
        <w:rPr>
          <w:rFonts w:ascii="仿宋" w:eastAsia="仿宋" w:hAnsi="仿宋" w:cs="仿宋"/>
          <w:color w:val="000000"/>
          <w:sz w:val="24"/>
          <w:szCs w:val="24"/>
        </w:rPr>
      </w:pPr>
      <w:r>
        <w:rPr>
          <w:rFonts w:ascii="仿宋" w:eastAsia="仿宋" w:hAnsi="仿宋" w:cs="仿宋" w:hint="eastAsia"/>
          <w:color w:val="000000"/>
          <w:sz w:val="24"/>
          <w:szCs w:val="24"/>
        </w:rPr>
        <w:t xml:space="preserve">项目名称： </w:t>
      </w:r>
    </w:p>
    <w:p w:rsidR="00632ECF" w:rsidRDefault="00632ECF" w:rsidP="00632ECF">
      <w:pPr>
        <w:pStyle w:val="a8"/>
        <w:pBdr>
          <w:bottom w:val="none" w:sz="0" w:space="0" w:color="auto"/>
        </w:pBdr>
        <w:tabs>
          <w:tab w:val="clear" w:pos="4153"/>
          <w:tab w:val="clear" w:pos="8306"/>
        </w:tabs>
        <w:snapToGrid/>
        <w:spacing w:line="360" w:lineRule="auto"/>
        <w:jc w:val="both"/>
        <w:rPr>
          <w:rFonts w:ascii="仿宋" w:eastAsia="仿宋" w:hAnsi="仿宋" w:cs="仿宋"/>
          <w:color w:val="000000"/>
          <w:sz w:val="24"/>
          <w:szCs w:val="24"/>
        </w:rPr>
      </w:pPr>
      <w:r>
        <w:rPr>
          <w:rFonts w:ascii="仿宋" w:eastAsia="仿宋" w:hAnsi="仿宋" w:cs="仿宋" w:hint="eastAsia"/>
          <w:color w:val="000000"/>
          <w:sz w:val="24"/>
          <w:szCs w:val="24"/>
        </w:rPr>
        <w:t>项目编号：</w:t>
      </w:r>
    </w:p>
    <w:tbl>
      <w:tblPr>
        <w:tblW w:w="9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011"/>
        <w:gridCol w:w="2299"/>
        <w:gridCol w:w="3365"/>
        <w:gridCol w:w="3129"/>
      </w:tblGrid>
      <w:tr w:rsidR="00632ECF" w:rsidTr="00AC64D7">
        <w:trPr>
          <w:trHeight w:val="578"/>
          <w:jc w:val="center"/>
        </w:trPr>
        <w:tc>
          <w:tcPr>
            <w:tcW w:w="1011" w:type="dxa"/>
            <w:noWrap/>
            <w:vAlign w:val="center"/>
          </w:tcPr>
          <w:p w:rsidR="00632ECF" w:rsidRDefault="00632ECF" w:rsidP="00AC64D7">
            <w:pPr>
              <w:pStyle w:val="a8"/>
              <w:pBdr>
                <w:bottom w:val="none" w:sz="0" w:space="0" w:color="auto"/>
              </w:pBdr>
              <w:tabs>
                <w:tab w:val="clear" w:pos="4153"/>
                <w:tab w:val="clear" w:pos="8306"/>
              </w:tabs>
              <w:snapToGrid/>
              <w:spacing w:line="360" w:lineRule="auto"/>
              <w:rPr>
                <w:rFonts w:ascii="仿宋" w:eastAsia="仿宋" w:hAnsi="仿宋" w:cs="仿宋"/>
                <w:color w:val="000000"/>
                <w:sz w:val="24"/>
                <w:szCs w:val="24"/>
              </w:rPr>
            </w:pPr>
            <w:r>
              <w:rPr>
                <w:rFonts w:ascii="仿宋" w:eastAsia="仿宋" w:hAnsi="仿宋" w:cs="仿宋" w:hint="eastAsia"/>
                <w:color w:val="000000"/>
                <w:sz w:val="24"/>
                <w:szCs w:val="24"/>
              </w:rPr>
              <w:t>序号</w:t>
            </w:r>
          </w:p>
        </w:tc>
        <w:tc>
          <w:tcPr>
            <w:tcW w:w="2299" w:type="dxa"/>
            <w:noWrap/>
            <w:vAlign w:val="center"/>
          </w:tcPr>
          <w:p w:rsidR="00632ECF" w:rsidRDefault="00632ECF" w:rsidP="00AC64D7">
            <w:pPr>
              <w:pStyle w:val="a8"/>
              <w:pBdr>
                <w:bottom w:val="none" w:sz="0" w:space="0" w:color="auto"/>
              </w:pBdr>
              <w:tabs>
                <w:tab w:val="clear" w:pos="4153"/>
                <w:tab w:val="clear" w:pos="8306"/>
              </w:tabs>
              <w:snapToGrid/>
              <w:spacing w:line="360" w:lineRule="auto"/>
            </w:pPr>
            <w:r>
              <w:rPr>
                <w:rFonts w:ascii="仿宋" w:eastAsia="仿宋" w:hAnsi="仿宋" w:cs="仿宋" w:hint="eastAsia"/>
                <w:color w:val="000000"/>
                <w:sz w:val="24"/>
                <w:szCs w:val="24"/>
              </w:rPr>
              <w:t>谈判文件要求</w:t>
            </w:r>
          </w:p>
        </w:tc>
        <w:tc>
          <w:tcPr>
            <w:tcW w:w="3365" w:type="dxa"/>
            <w:noWrap/>
            <w:vAlign w:val="center"/>
          </w:tcPr>
          <w:p w:rsidR="00632ECF" w:rsidRDefault="00632ECF" w:rsidP="00AC64D7">
            <w:pPr>
              <w:pStyle w:val="a8"/>
              <w:pBdr>
                <w:bottom w:val="none" w:sz="0" w:space="0" w:color="auto"/>
              </w:pBdr>
              <w:tabs>
                <w:tab w:val="clear" w:pos="4153"/>
                <w:tab w:val="clear" w:pos="8306"/>
              </w:tabs>
              <w:snapToGrid/>
              <w:spacing w:line="360" w:lineRule="auto"/>
              <w:rPr>
                <w:rFonts w:ascii="仿宋" w:eastAsia="仿宋" w:hAnsi="仿宋" w:cs="仿宋"/>
                <w:color w:val="000000"/>
                <w:sz w:val="24"/>
                <w:szCs w:val="24"/>
              </w:rPr>
            </w:pPr>
            <w:r>
              <w:rPr>
                <w:rFonts w:ascii="仿宋" w:eastAsia="仿宋" w:hAnsi="仿宋" w:cs="仿宋" w:hint="eastAsia"/>
                <w:color w:val="000000"/>
                <w:sz w:val="24"/>
                <w:szCs w:val="24"/>
              </w:rPr>
              <w:t>响应文件应答</w:t>
            </w:r>
          </w:p>
        </w:tc>
        <w:tc>
          <w:tcPr>
            <w:tcW w:w="3129" w:type="dxa"/>
            <w:noWrap/>
            <w:vAlign w:val="center"/>
          </w:tcPr>
          <w:p w:rsidR="00632ECF" w:rsidRDefault="00632ECF" w:rsidP="00AC64D7">
            <w:pPr>
              <w:pStyle w:val="a8"/>
              <w:pBdr>
                <w:bottom w:val="none" w:sz="0" w:space="0" w:color="auto"/>
              </w:pBdr>
              <w:tabs>
                <w:tab w:val="clear" w:pos="4153"/>
                <w:tab w:val="clear" w:pos="8306"/>
              </w:tabs>
              <w:snapToGrid/>
              <w:spacing w:line="360" w:lineRule="auto"/>
              <w:rPr>
                <w:rFonts w:ascii="仿宋" w:eastAsia="仿宋" w:hAnsi="仿宋" w:cs="仿宋"/>
                <w:color w:val="000000"/>
                <w:sz w:val="24"/>
                <w:szCs w:val="24"/>
              </w:rPr>
            </w:pPr>
            <w:r>
              <w:rPr>
                <w:rFonts w:ascii="仿宋" w:eastAsia="仿宋" w:hAnsi="仿宋" w:cs="仿宋" w:hint="eastAsia"/>
                <w:color w:val="000000"/>
                <w:sz w:val="24"/>
                <w:szCs w:val="24"/>
              </w:rPr>
              <w:t>符合</w:t>
            </w:r>
            <w:r>
              <w:rPr>
                <w:rFonts w:ascii="仿宋" w:eastAsia="仿宋" w:hAnsi="仿宋" w:cs="仿宋"/>
                <w:color w:val="000000"/>
                <w:sz w:val="24"/>
                <w:szCs w:val="24"/>
              </w:rPr>
              <w:t>/</w:t>
            </w:r>
            <w:r>
              <w:rPr>
                <w:rFonts w:ascii="仿宋" w:eastAsia="仿宋" w:hAnsi="仿宋" w:cs="仿宋" w:hint="eastAsia"/>
                <w:color w:val="000000"/>
                <w:sz w:val="24"/>
                <w:szCs w:val="24"/>
              </w:rPr>
              <w:t>正偏离</w:t>
            </w:r>
            <w:r>
              <w:rPr>
                <w:rFonts w:ascii="仿宋" w:eastAsia="仿宋" w:hAnsi="仿宋" w:cs="仿宋"/>
                <w:color w:val="000000"/>
                <w:sz w:val="24"/>
                <w:szCs w:val="24"/>
              </w:rPr>
              <w:t>/</w:t>
            </w:r>
          </w:p>
          <w:p w:rsidR="00632ECF" w:rsidRDefault="00632ECF" w:rsidP="00AC64D7">
            <w:pPr>
              <w:pStyle w:val="a8"/>
              <w:pBdr>
                <w:bottom w:val="none" w:sz="0" w:space="0" w:color="auto"/>
              </w:pBdr>
              <w:tabs>
                <w:tab w:val="clear" w:pos="4153"/>
                <w:tab w:val="clear" w:pos="8306"/>
              </w:tabs>
              <w:snapToGrid/>
              <w:spacing w:line="360" w:lineRule="auto"/>
              <w:rPr>
                <w:rFonts w:ascii="仿宋" w:eastAsia="仿宋" w:hAnsi="仿宋" w:cs="仿宋"/>
                <w:color w:val="000000"/>
                <w:sz w:val="24"/>
                <w:szCs w:val="24"/>
              </w:rPr>
            </w:pPr>
            <w:r>
              <w:rPr>
                <w:rFonts w:ascii="仿宋" w:eastAsia="仿宋" w:hAnsi="仿宋" w:cs="仿宋" w:hint="eastAsia"/>
                <w:color w:val="000000"/>
                <w:sz w:val="24"/>
                <w:szCs w:val="24"/>
              </w:rPr>
              <w:t>负偏离</w:t>
            </w:r>
          </w:p>
        </w:tc>
      </w:tr>
      <w:tr w:rsidR="00632ECF" w:rsidTr="00AC64D7">
        <w:trPr>
          <w:trHeight w:val="554"/>
          <w:jc w:val="center"/>
        </w:trPr>
        <w:tc>
          <w:tcPr>
            <w:tcW w:w="1011" w:type="dxa"/>
            <w:noWrap/>
            <w:vAlign w:val="center"/>
          </w:tcPr>
          <w:p w:rsidR="00632ECF" w:rsidRDefault="00632ECF" w:rsidP="00AC64D7">
            <w:pPr>
              <w:pStyle w:val="a8"/>
              <w:pBdr>
                <w:bottom w:val="none" w:sz="0" w:space="0" w:color="auto"/>
              </w:pBdr>
              <w:tabs>
                <w:tab w:val="clear" w:pos="4153"/>
                <w:tab w:val="clear" w:pos="8306"/>
              </w:tabs>
              <w:snapToGrid/>
              <w:spacing w:line="360" w:lineRule="auto"/>
              <w:rPr>
                <w:rFonts w:ascii="仿宋" w:eastAsia="仿宋" w:hAnsi="仿宋" w:cs="仿宋"/>
                <w:color w:val="000000"/>
                <w:sz w:val="24"/>
                <w:szCs w:val="24"/>
              </w:rPr>
            </w:pPr>
            <w:r>
              <w:rPr>
                <w:rFonts w:ascii="仿宋" w:eastAsia="仿宋" w:hAnsi="仿宋" w:cs="仿宋" w:hint="eastAsia"/>
                <w:color w:val="000000"/>
                <w:sz w:val="24"/>
                <w:szCs w:val="24"/>
              </w:rPr>
              <w:t>1</w:t>
            </w:r>
          </w:p>
        </w:tc>
        <w:tc>
          <w:tcPr>
            <w:tcW w:w="2299" w:type="dxa"/>
            <w:noWrap/>
          </w:tcPr>
          <w:p w:rsidR="00632ECF" w:rsidRDefault="00632ECF" w:rsidP="00AC64D7">
            <w:pPr>
              <w:pStyle w:val="a8"/>
              <w:pBdr>
                <w:bottom w:val="none" w:sz="0" w:space="0" w:color="auto"/>
              </w:pBdr>
              <w:tabs>
                <w:tab w:val="clear" w:pos="4153"/>
                <w:tab w:val="clear" w:pos="8306"/>
              </w:tabs>
              <w:snapToGrid/>
              <w:spacing w:line="360" w:lineRule="auto"/>
              <w:rPr>
                <w:rFonts w:ascii="仿宋" w:eastAsia="仿宋" w:hAnsi="仿宋" w:cs="仿宋"/>
                <w:color w:val="000000"/>
                <w:sz w:val="24"/>
                <w:szCs w:val="24"/>
              </w:rPr>
            </w:pPr>
          </w:p>
        </w:tc>
        <w:tc>
          <w:tcPr>
            <w:tcW w:w="3365" w:type="dxa"/>
            <w:noWrap/>
            <w:vAlign w:val="center"/>
          </w:tcPr>
          <w:p w:rsidR="00632ECF" w:rsidRDefault="00632ECF" w:rsidP="00AC64D7">
            <w:pPr>
              <w:pStyle w:val="a8"/>
              <w:pBdr>
                <w:bottom w:val="none" w:sz="0" w:space="0" w:color="auto"/>
              </w:pBdr>
              <w:tabs>
                <w:tab w:val="clear" w:pos="4153"/>
                <w:tab w:val="clear" w:pos="8306"/>
              </w:tabs>
              <w:snapToGrid/>
              <w:spacing w:line="360" w:lineRule="auto"/>
              <w:rPr>
                <w:rFonts w:ascii="仿宋" w:eastAsia="仿宋" w:hAnsi="仿宋" w:cs="仿宋"/>
                <w:color w:val="000000"/>
                <w:sz w:val="24"/>
                <w:szCs w:val="24"/>
              </w:rPr>
            </w:pPr>
          </w:p>
        </w:tc>
        <w:tc>
          <w:tcPr>
            <w:tcW w:w="3129" w:type="dxa"/>
            <w:noWrap/>
            <w:vAlign w:val="center"/>
          </w:tcPr>
          <w:p w:rsidR="00632ECF" w:rsidRDefault="00632ECF" w:rsidP="00AC64D7">
            <w:pPr>
              <w:pStyle w:val="a8"/>
              <w:pBdr>
                <w:bottom w:val="none" w:sz="0" w:space="0" w:color="auto"/>
              </w:pBdr>
              <w:tabs>
                <w:tab w:val="clear" w:pos="4153"/>
                <w:tab w:val="clear" w:pos="8306"/>
              </w:tabs>
              <w:snapToGrid/>
              <w:spacing w:line="360" w:lineRule="auto"/>
              <w:rPr>
                <w:rFonts w:ascii="仿宋" w:eastAsia="仿宋" w:hAnsi="仿宋" w:cs="仿宋"/>
                <w:color w:val="000000"/>
                <w:sz w:val="24"/>
                <w:szCs w:val="24"/>
              </w:rPr>
            </w:pPr>
          </w:p>
        </w:tc>
      </w:tr>
      <w:tr w:rsidR="00632ECF" w:rsidTr="00AC64D7">
        <w:trPr>
          <w:trHeight w:val="554"/>
          <w:jc w:val="center"/>
        </w:trPr>
        <w:tc>
          <w:tcPr>
            <w:tcW w:w="1011" w:type="dxa"/>
            <w:noWrap/>
            <w:vAlign w:val="center"/>
          </w:tcPr>
          <w:p w:rsidR="00632ECF" w:rsidRDefault="00632ECF" w:rsidP="00AC64D7">
            <w:pPr>
              <w:pStyle w:val="a8"/>
              <w:pBdr>
                <w:bottom w:val="none" w:sz="0" w:space="0" w:color="auto"/>
              </w:pBdr>
              <w:tabs>
                <w:tab w:val="clear" w:pos="4153"/>
                <w:tab w:val="clear" w:pos="8306"/>
              </w:tabs>
              <w:snapToGrid/>
              <w:spacing w:line="360" w:lineRule="auto"/>
              <w:rPr>
                <w:rFonts w:ascii="仿宋" w:eastAsia="仿宋" w:hAnsi="仿宋" w:cs="仿宋"/>
                <w:color w:val="000000"/>
                <w:sz w:val="24"/>
                <w:szCs w:val="24"/>
              </w:rPr>
            </w:pPr>
            <w:r>
              <w:rPr>
                <w:rFonts w:ascii="仿宋" w:eastAsia="仿宋" w:hAnsi="仿宋" w:cs="仿宋" w:hint="eastAsia"/>
                <w:color w:val="000000"/>
                <w:sz w:val="24"/>
                <w:szCs w:val="24"/>
              </w:rPr>
              <w:t>2</w:t>
            </w:r>
          </w:p>
        </w:tc>
        <w:tc>
          <w:tcPr>
            <w:tcW w:w="2299" w:type="dxa"/>
            <w:noWrap/>
          </w:tcPr>
          <w:p w:rsidR="00632ECF" w:rsidRDefault="00632ECF" w:rsidP="00AC64D7">
            <w:pPr>
              <w:pStyle w:val="a8"/>
              <w:pBdr>
                <w:bottom w:val="none" w:sz="0" w:space="0" w:color="auto"/>
              </w:pBdr>
              <w:tabs>
                <w:tab w:val="clear" w:pos="4153"/>
                <w:tab w:val="clear" w:pos="8306"/>
              </w:tabs>
              <w:snapToGrid/>
              <w:spacing w:line="360" w:lineRule="auto"/>
              <w:rPr>
                <w:rFonts w:ascii="仿宋" w:eastAsia="仿宋" w:hAnsi="仿宋" w:cs="仿宋"/>
                <w:color w:val="000000"/>
                <w:sz w:val="24"/>
                <w:szCs w:val="24"/>
              </w:rPr>
            </w:pPr>
          </w:p>
        </w:tc>
        <w:tc>
          <w:tcPr>
            <w:tcW w:w="3365" w:type="dxa"/>
            <w:noWrap/>
            <w:vAlign w:val="center"/>
          </w:tcPr>
          <w:p w:rsidR="00632ECF" w:rsidRDefault="00632ECF" w:rsidP="00AC64D7">
            <w:pPr>
              <w:pStyle w:val="a8"/>
              <w:pBdr>
                <w:bottom w:val="none" w:sz="0" w:space="0" w:color="auto"/>
              </w:pBdr>
              <w:tabs>
                <w:tab w:val="clear" w:pos="4153"/>
                <w:tab w:val="clear" w:pos="8306"/>
              </w:tabs>
              <w:snapToGrid/>
              <w:spacing w:line="360" w:lineRule="auto"/>
              <w:rPr>
                <w:rFonts w:ascii="仿宋" w:eastAsia="仿宋" w:hAnsi="仿宋" w:cs="仿宋"/>
                <w:color w:val="000000"/>
                <w:sz w:val="24"/>
                <w:szCs w:val="24"/>
              </w:rPr>
            </w:pPr>
          </w:p>
        </w:tc>
        <w:tc>
          <w:tcPr>
            <w:tcW w:w="3129" w:type="dxa"/>
            <w:noWrap/>
            <w:vAlign w:val="center"/>
          </w:tcPr>
          <w:p w:rsidR="00632ECF" w:rsidRDefault="00632ECF" w:rsidP="00AC64D7">
            <w:pPr>
              <w:pStyle w:val="a8"/>
              <w:pBdr>
                <w:bottom w:val="none" w:sz="0" w:space="0" w:color="auto"/>
              </w:pBdr>
              <w:tabs>
                <w:tab w:val="clear" w:pos="4153"/>
                <w:tab w:val="clear" w:pos="8306"/>
              </w:tabs>
              <w:snapToGrid/>
              <w:spacing w:line="360" w:lineRule="auto"/>
              <w:rPr>
                <w:rFonts w:ascii="仿宋" w:eastAsia="仿宋" w:hAnsi="仿宋" w:cs="仿宋"/>
                <w:color w:val="000000"/>
                <w:sz w:val="24"/>
                <w:szCs w:val="24"/>
              </w:rPr>
            </w:pPr>
          </w:p>
        </w:tc>
      </w:tr>
      <w:tr w:rsidR="00632ECF" w:rsidTr="00AC64D7">
        <w:trPr>
          <w:trHeight w:val="695"/>
          <w:jc w:val="center"/>
        </w:trPr>
        <w:tc>
          <w:tcPr>
            <w:tcW w:w="1011" w:type="dxa"/>
            <w:noWrap/>
            <w:vAlign w:val="center"/>
          </w:tcPr>
          <w:p w:rsidR="00632ECF" w:rsidRDefault="00632ECF" w:rsidP="00AC64D7">
            <w:pPr>
              <w:pStyle w:val="a8"/>
              <w:pBdr>
                <w:bottom w:val="none" w:sz="0" w:space="0" w:color="auto"/>
              </w:pBdr>
              <w:tabs>
                <w:tab w:val="clear" w:pos="4153"/>
                <w:tab w:val="clear" w:pos="8306"/>
              </w:tabs>
              <w:snapToGrid/>
              <w:spacing w:line="360" w:lineRule="auto"/>
              <w:rPr>
                <w:rFonts w:ascii="仿宋" w:eastAsia="仿宋" w:hAnsi="仿宋" w:cs="仿宋"/>
                <w:color w:val="000000"/>
                <w:sz w:val="24"/>
                <w:szCs w:val="24"/>
              </w:rPr>
            </w:pPr>
            <w:r>
              <w:rPr>
                <w:rFonts w:ascii="仿宋" w:eastAsia="仿宋" w:hAnsi="仿宋" w:cs="仿宋" w:hint="eastAsia"/>
                <w:color w:val="000000"/>
                <w:sz w:val="24"/>
                <w:szCs w:val="24"/>
              </w:rPr>
              <w:t>3</w:t>
            </w:r>
          </w:p>
        </w:tc>
        <w:tc>
          <w:tcPr>
            <w:tcW w:w="2299" w:type="dxa"/>
            <w:noWrap/>
          </w:tcPr>
          <w:p w:rsidR="00632ECF" w:rsidRDefault="00632ECF" w:rsidP="00AC64D7">
            <w:pPr>
              <w:pStyle w:val="a8"/>
              <w:pBdr>
                <w:bottom w:val="none" w:sz="0" w:space="0" w:color="auto"/>
              </w:pBdr>
              <w:tabs>
                <w:tab w:val="clear" w:pos="4153"/>
                <w:tab w:val="clear" w:pos="8306"/>
              </w:tabs>
              <w:snapToGrid/>
              <w:spacing w:line="360" w:lineRule="auto"/>
              <w:rPr>
                <w:rFonts w:ascii="仿宋" w:eastAsia="仿宋" w:hAnsi="仿宋" w:cs="仿宋"/>
                <w:color w:val="000000"/>
                <w:sz w:val="24"/>
                <w:szCs w:val="24"/>
              </w:rPr>
            </w:pPr>
          </w:p>
        </w:tc>
        <w:tc>
          <w:tcPr>
            <w:tcW w:w="3365" w:type="dxa"/>
            <w:noWrap/>
            <w:vAlign w:val="center"/>
          </w:tcPr>
          <w:p w:rsidR="00632ECF" w:rsidRDefault="00632ECF" w:rsidP="00AC64D7">
            <w:pPr>
              <w:pStyle w:val="a8"/>
              <w:pBdr>
                <w:bottom w:val="none" w:sz="0" w:space="0" w:color="auto"/>
              </w:pBdr>
              <w:tabs>
                <w:tab w:val="clear" w:pos="4153"/>
                <w:tab w:val="clear" w:pos="8306"/>
              </w:tabs>
              <w:snapToGrid/>
              <w:spacing w:line="360" w:lineRule="auto"/>
              <w:rPr>
                <w:rFonts w:ascii="仿宋" w:eastAsia="仿宋" w:hAnsi="仿宋" w:cs="仿宋"/>
                <w:color w:val="000000"/>
                <w:sz w:val="24"/>
                <w:szCs w:val="24"/>
              </w:rPr>
            </w:pPr>
          </w:p>
        </w:tc>
        <w:tc>
          <w:tcPr>
            <w:tcW w:w="3129" w:type="dxa"/>
            <w:noWrap/>
            <w:vAlign w:val="center"/>
          </w:tcPr>
          <w:p w:rsidR="00632ECF" w:rsidRDefault="00632ECF" w:rsidP="00AC64D7">
            <w:pPr>
              <w:pStyle w:val="a8"/>
              <w:pBdr>
                <w:bottom w:val="none" w:sz="0" w:space="0" w:color="auto"/>
              </w:pBdr>
              <w:tabs>
                <w:tab w:val="clear" w:pos="4153"/>
                <w:tab w:val="clear" w:pos="8306"/>
              </w:tabs>
              <w:snapToGrid/>
              <w:spacing w:line="360" w:lineRule="auto"/>
              <w:rPr>
                <w:rFonts w:ascii="仿宋" w:eastAsia="仿宋" w:hAnsi="仿宋" w:cs="仿宋"/>
                <w:color w:val="000000"/>
                <w:sz w:val="24"/>
                <w:szCs w:val="24"/>
              </w:rPr>
            </w:pPr>
          </w:p>
        </w:tc>
      </w:tr>
      <w:tr w:rsidR="00632ECF" w:rsidTr="00AC64D7">
        <w:trPr>
          <w:trHeight w:val="695"/>
          <w:jc w:val="center"/>
        </w:trPr>
        <w:tc>
          <w:tcPr>
            <w:tcW w:w="1011" w:type="dxa"/>
            <w:noWrap/>
            <w:vAlign w:val="center"/>
          </w:tcPr>
          <w:p w:rsidR="00632ECF" w:rsidRDefault="00632ECF" w:rsidP="00AC64D7">
            <w:pPr>
              <w:pStyle w:val="a8"/>
              <w:pBdr>
                <w:bottom w:val="none" w:sz="0" w:space="0" w:color="auto"/>
              </w:pBdr>
              <w:tabs>
                <w:tab w:val="clear" w:pos="4153"/>
                <w:tab w:val="clear" w:pos="8306"/>
              </w:tabs>
              <w:snapToGrid/>
              <w:spacing w:line="360" w:lineRule="auto"/>
              <w:rPr>
                <w:rFonts w:ascii="仿宋" w:eastAsia="仿宋" w:hAnsi="仿宋" w:cs="仿宋"/>
                <w:color w:val="000000"/>
                <w:sz w:val="24"/>
                <w:szCs w:val="24"/>
              </w:rPr>
            </w:pPr>
            <w:r>
              <w:rPr>
                <w:rFonts w:ascii="仿宋" w:eastAsia="仿宋" w:hAnsi="仿宋" w:cs="仿宋"/>
                <w:color w:val="000000"/>
                <w:sz w:val="24"/>
                <w:szCs w:val="24"/>
              </w:rPr>
              <w:t>……</w:t>
            </w:r>
          </w:p>
        </w:tc>
        <w:tc>
          <w:tcPr>
            <w:tcW w:w="2299" w:type="dxa"/>
            <w:noWrap/>
          </w:tcPr>
          <w:p w:rsidR="00632ECF" w:rsidRDefault="00632ECF" w:rsidP="00AC64D7">
            <w:pPr>
              <w:pStyle w:val="a8"/>
              <w:pBdr>
                <w:bottom w:val="none" w:sz="0" w:space="0" w:color="auto"/>
              </w:pBdr>
              <w:tabs>
                <w:tab w:val="clear" w:pos="4153"/>
                <w:tab w:val="clear" w:pos="8306"/>
              </w:tabs>
              <w:snapToGrid/>
              <w:spacing w:line="360" w:lineRule="auto"/>
              <w:rPr>
                <w:rFonts w:ascii="仿宋" w:eastAsia="仿宋" w:hAnsi="仿宋" w:cs="仿宋"/>
                <w:color w:val="000000"/>
                <w:sz w:val="24"/>
                <w:szCs w:val="24"/>
              </w:rPr>
            </w:pPr>
          </w:p>
        </w:tc>
        <w:tc>
          <w:tcPr>
            <w:tcW w:w="3365" w:type="dxa"/>
            <w:noWrap/>
            <w:vAlign w:val="center"/>
          </w:tcPr>
          <w:p w:rsidR="00632ECF" w:rsidRDefault="00632ECF" w:rsidP="00AC64D7">
            <w:pPr>
              <w:pStyle w:val="a8"/>
              <w:pBdr>
                <w:bottom w:val="none" w:sz="0" w:space="0" w:color="auto"/>
              </w:pBdr>
              <w:tabs>
                <w:tab w:val="clear" w:pos="4153"/>
                <w:tab w:val="clear" w:pos="8306"/>
              </w:tabs>
              <w:snapToGrid/>
              <w:spacing w:line="360" w:lineRule="auto"/>
              <w:rPr>
                <w:rFonts w:ascii="仿宋" w:eastAsia="仿宋" w:hAnsi="仿宋" w:cs="仿宋"/>
                <w:color w:val="000000"/>
                <w:sz w:val="24"/>
                <w:szCs w:val="24"/>
              </w:rPr>
            </w:pPr>
          </w:p>
        </w:tc>
        <w:tc>
          <w:tcPr>
            <w:tcW w:w="3129" w:type="dxa"/>
            <w:noWrap/>
            <w:vAlign w:val="center"/>
          </w:tcPr>
          <w:p w:rsidR="00632ECF" w:rsidRDefault="00632ECF" w:rsidP="00AC64D7">
            <w:pPr>
              <w:pStyle w:val="a8"/>
              <w:pBdr>
                <w:bottom w:val="none" w:sz="0" w:space="0" w:color="auto"/>
              </w:pBdr>
              <w:tabs>
                <w:tab w:val="clear" w:pos="4153"/>
                <w:tab w:val="clear" w:pos="8306"/>
              </w:tabs>
              <w:snapToGrid/>
              <w:spacing w:line="360" w:lineRule="auto"/>
              <w:rPr>
                <w:rFonts w:ascii="仿宋" w:eastAsia="仿宋" w:hAnsi="仿宋" w:cs="仿宋"/>
                <w:color w:val="000000"/>
                <w:sz w:val="24"/>
                <w:szCs w:val="24"/>
              </w:rPr>
            </w:pPr>
          </w:p>
        </w:tc>
      </w:tr>
    </w:tbl>
    <w:p w:rsidR="00632ECF" w:rsidRDefault="00632ECF" w:rsidP="00632ECF">
      <w:pPr>
        <w:pStyle w:val="a3"/>
      </w:pPr>
    </w:p>
    <w:p w:rsidR="00632ECF" w:rsidRDefault="00632ECF" w:rsidP="00632ECF">
      <w:pPr>
        <w:adjustRightInd w:val="0"/>
        <w:spacing w:line="360" w:lineRule="auto"/>
        <w:ind w:firstLineChars="200" w:firstLine="480"/>
        <w:jc w:val="left"/>
        <w:rPr>
          <w:rFonts w:ascii="仿宋" w:eastAsia="仿宋" w:hAnsi="仿宋" w:cs="仿宋"/>
          <w:color w:val="000000"/>
          <w:sz w:val="24"/>
        </w:rPr>
      </w:pPr>
      <w:r>
        <w:rPr>
          <w:rFonts w:ascii="仿宋" w:eastAsia="仿宋" w:hAnsi="仿宋" w:cs="仿宋" w:hint="eastAsia"/>
          <w:b/>
          <w:bCs/>
          <w:color w:val="000000"/>
          <w:sz w:val="24"/>
        </w:rPr>
        <w:t>注：</w:t>
      </w:r>
      <w:r>
        <w:rPr>
          <w:rFonts w:ascii="仿宋" w:eastAsia="仿宋" w:hAnsi="仿宋" w:cs="仿宋" w:hint="eastAsia"/>
          <w:color w:val="000000"/>
          <w:sz w:val="24"/>
        </w:rPr>
        <w:t>1、供应商必须把采购项目的全部商务内容事项列入此表。</w:t>
      </w:r>
    </w:p>
    <w:p w:rsidR="00632ECF" w:rsidRDefault="00632ECF" w:rsidP="00632ECF">
      <w:pPr>
        <w:numPr>
          <w:ilvl w:val="0"/>
          <w:numId w:val="5"/>
        </w:numPr>
        <w:adjustRightInd w:val="0"/>
        <w:spacing w:line="360" w:lineRule="auto"/>
        <w:jc w:val="left"/>
        <w:rPr>
          <w:rFonts w:ascii="仿宋" w:eastAsia="仿宋" w:hAnsi="仿宋" w:cs="仿宋"/>
          <w:color w:val="000000"/>
          <w:sz w:val="24"/>
        </w:rPr>
      </w:pPr>
      <w:r>
        <w:rPr>
          <w:rFonts w:ascii="仿宋" w:eastAsia="仿宋" w:hAnsi="仿宋" w:cs="仿宋" w:hint="eastAsia"/>
          <w:color w:val="000000"/>
          <w:sz w:val="24"/>
        </w:rPr>
        <w:t>按照采购项目商务要求的顺序对应填写。</w:t>
      </w:r>
    </w:p>
    <w:p w:rsidR="00632ECF" w:rsidRDefault="00632ECF" w:rsidP="00632ECF">
      <w:pPr>
        <w:spacing w:line="360" w:lineRule="auto"/>
        <w:ind w:firstLineChars="400" w:firstLine="960"/>
        <w:rPr>
          <w:rFonts w:ascii="仿宋" w:eastAsia="仿宋" w:hAnsi="仿宋" w:cs="仿宋"/>
          <w:b/>
          <w:color w:val="000000"/>
          <w:sz w:val="24"/>
        </w:rPr>
      </w:pPr>
      <w:r>
        <w:rPr>
          <w:rFonts w:ascii="仿宋" w:eastAsia="仿宋" w:hAnsi="仿宋" w:cs="仿宋" w:hint="eastAsia"/>
          <w:color w:val="000000"/>
          <w:sz w:val="24"/>
        </w:rPr>
        <w:t>3、供应商必须据实填写，不得虚假填写，否则将取消其谈判或成交资格。</w:t>
      </w:r>
    </w:p>
    <w:p w:rsidR="00632ECF" w:rsidRDefault="00632ECF" w:rsidP="00632ECF">
      <w:pPr>
        <w:adjustRightInd w:val="0"/>
        <w:spacing w:line="360" w:lineRule="auto"/>
        <w:ind w:firstLineChars="200" w:firstLine="480"/>
        <w:jc w:val="left"/>
        <w:rPr>
          <w:rFonts w:ascii="仿宋" w:eastAsia="仿宋" w:hAnsi="仿宋" w:cs="仿宋"/>
          <w:color w:val="000000"/>
          <w:sz w:val="24"/>
        </w:rPr>
      </w:pPr>
    </w:p>
    <w:p w:rsidR="00632ECF" w:rsidRDefault="00632ECF" w:rsidP="00632ECF">
      <w:pPr>
        <w:adjustRightInd w:val="0"/>
        <w:spacing w:line="360" w:lineRule="auto"/>
        <w:ind w:firstLineChars="200" w:firstLine="480"/>
        <w:jc w:val="left"/>
        <w:rPr>
          <w:rFonts w:ascii="仿宋" w:eastAsia="仿宋" w:hAnsi="仿宋" w:cs="仿宋"/>
          <w:color w:val="000000"/>
          <w:sz w:val="24"/>
        </w:rPr>
      </w:pPr>
    </w:p>
    <w:p w:rsidR="00632ECF" w:rsidRDefault="00632ECF" w:rsidP="00632ECF">
      <w:pPr>
        <w:adjustRightInd w:val="0"/>
        <w:spacing w:line="360" w:lineRule="auto"/>
        <w:ind w:firstLineChars="200" w:firstLine="480"/>
        <w:jc w:val="left"/>
        <w:rPr>
          <w:rFonts w:ascii="仿宋" w:eastAsia="仿宋" w:hAnsi="仿宋" w:cs="仿宋"/>
          <w:color w:val="000000"/>
          <w:sz w:val="24"/>
        </w:rPr>
      </w:pPr>
    </w:p>
    <w:p w:rsidR="00632ECF" w:rsidRDefault="00632ECF" w:rsidP="00632ECF">
      <w:pPr>
        <w:adjustRightInd w:val="0"/>
        <w:spacing w:line="360" w:lineRule="auto"/>
        <w:ind w:firstLineChars="200" w:firstLine="480"/>
        <w:jc w:val="left"/>
        <w:rPr>
          <w:rFonts w:ascii="仿宋" w:eastAsia="仿宋" w:hAnsi="仿宋" w:cs="仿宋"/>
          <w:color w:val="000000"/>
          <w:sz w:val="24"/>
        </w:rPr>
      </w:pPr>
    </w:p>
    <w:p w:rsidR="00632ECF" w:rsidRDefault="00632ECF" w:rsidP="00632ECF">
      <w:pPr>
        <w:adjustRightInd w:val="0"/>
        <w:spacing w:line="360" w:lineRule="auto"/>
        <w:ind w:firstLineChars="200" w:firstLine="480"/>
        <w:jc w:val="left"/>
        <w:rPr>
          <w:rFonts w:ascii="仿宋" w:eastAsia="仿宋" w:hAnsi="仿宋" w:cs="仿宋"/>
          <w:color w:val="000000"/>
          <w:sz w:val="24"/>
        </w:rPr>
      </w:pPr>
      <w:r>
        <w:rPr>
          <w:rFonts w:ascii="仿宋" w:eastAsia="仿宋" w:hAnsi="仿宋" w:cs="仿宋" w:hint="eastAsia"/>
          <w:color w:val="000000"/>
          <w:sz w:val="24"/>
        </w:rPr>
        <w:t>供应商名称：XXX（盖单位公章）</w:t>
      </w:r>
    </w:p>
    <w:p w:rsidR="00632ECF" w:rsidRDefault="00632ECF" w:rsidP="00632ECF">
      <w:pPr>
        <w:adjustRightInd w:val="0"/>
        <w:spacing w:line="360" w:lineRule="auto"/>
        <w:ind w:firstLineChars="200" w:firstLine="480"/>
        <w:jc w:val="left"/>
        <w:rPr>
          <w:rFonts w:ascii="仿宋" w:eastAsia="仿宋" w:hAnsi="仿宋" w:cs="仿宋"/>
          <w:bCs/>
          <w:color w:val="000000"/>
          <w:sz w:val="24"/>
        </w:rPr>
      </w:pPr>
      <w:r>
        <w:rPr>
          <w:rFonts w:ascii="仿宋" w:eastAsia="仿宋" w:hAnsi="仿宋" w:cs="仿宋" w:hint="eastAsia"/>
          <w:bCs/>
          <w:color w:val="000000"/>
          <w:sz w:val="24"/>
        </w:rPr>
        <w:lastRenderedPageBreak/>
        <w:t>法定代表人/负责人或授权代表（签字）：XXX</w:t>
      </w:r>
    </w:p>
    <w:p w:rsidR="00632ECF" w:rsidRDefault="00632ECF" w:rsidP="00632ECF">
      <w:pPr>
        <w:pStyle w:val="a3"/>
        <w:ind w:firstLineChars="200" w:firstLine="480"/>
        <w:rPr>
          <w:rFonts w:ascii="仿宋" w:eastAsia="仿宋" w:hAnsi="仿宋" w:cs="仿宋"/>
          <w:sz w:val="24"/>
        </w:rPr>
      </w:pPr>
      <w:r>
        <w:rPr>
          <w:rFonts w:ascii="仿宋" w:eastAsia="仿宋" w:hAnsi="仿宋" w:cs="仿宋" w:hint="eastAsia"/>
          <w:bCs/>
          <w:color w:val="000000"/>
          <w:sz w:val="24"/>
        </w:rPr>
        <w:t>日  期：XXXXX年XXX月XXX日</w:t>
      </w:r>
    </w:p>
    <w:p w:rsidR="00632ECF" w:rsidRDefault="00632ECF" w:rsidP="00632ECF"/>
    <w:p w:rsidR="00632ECF" w:rsidRDefault="00632ECF" w:rsidP="00632ECF"/>
    <w:p w:rsidR="00632ECF" w:rsidRDefault="00632ECF" w:rsidP="00632ECF">
      <w:pPr>
        <w:spacing w:line="360" w:lineRule="auto"/>
        <w:outlineLvl w:val="1"/>
        <w:rPr>
          <w:rFonts w:ascii="仿宋" w:eastAsia="仿宋" w:hAnsi="仿宋" w:cs="仿宋"/>
          <w:b/>
          <w:bCs/>
          <w:color w:val="000000"/>
          <w:sz w:val="30"/>
          <w:szCs w:val="30"/>
        </w:rPr>
      </w:pPr>
      <w:bookmarkStart w:id="69" w:name="_Toc832"/>
      <w:bookmarkStart w:id="70" w:name="_Toc10703"/>
    </w:p>
    <w:p w:rsidR="00632ECF" w:rsidRDefault="00632ECF" w:rsidP="00632ECF">
      <w:pPr>
        <w:spacing w:line="360" w:lineRule="auto"/>
        <w:outlineLvl w:val="1"/>
        <w:rPr>
          <w:rFonts w:ascii="仿宋" w:eastAsia="仿宋" w:hAnsi="仿宋" w:cs="仿宋"/>
          <w:b/>
          <w:bCs/>
          <w:color w:val="000000"/>
          <w:sz w:val="30"/>
          <w:szCs w:val="30"/>
        </w:rPr>
      </w:pPr>
    </w:p>
    <w:p w:rsidR="00632ECF" w:rsidRDefault="00632ECF" w:rsidP="00632ECF">
      <w:pPr>
        <w:spacing w:line="360" w:lineRule="auto"/>
        <w:outlineLvl w:val="1"/>
        <w:rPr>
          <w:rFonts w:ascii="仿宋" w:eastAsia="仿宋" w:hAnsi="仿宋" w:cs="仿宋"/>
          <w:b/>
          <w:bCs/>
          <w:color w:val="000000"/>
          <w:sz w:val="30"/>
          <w:szCs w:val="30"/>
        </w:rPr>
      </w:pPr>
    </w:p>
    <w:p w:rsidR="00632ECF" w:rsidRDefault="00632ECF" w:rsidP="00632ECF">
      <w:pPr>
        <w:spacing w:line="360" w:lineRule="auto"/>
        <w:outlineLvl w:val="1"/>
        <w:rPr>
          <w:rFonts w:ascii="仿宋" w:eastAsia="仿宋" w:hAnsi="仿宋" w:cs="仿宋"/>
          <w:b/>
          <w:bCs/>
          <w:color w:val="000000"/>
          <w:sz w:val="30"/>
          <w:szCs w:val="30"/>
        </w:rPr>
      </w:pPr>
    </w:p>
    <w:p w:rsidR="00632ECF" w:rsidRDefault="00632ECF" w:rsidP="00632ECF">
      <w:pPr>
        <w:spacing w:line="360" w:lineRule="auto"/>
        <w:outlineLvl w:val="1"/>
        <w:rPr>
          <w:rFonts w:ascii="仿宋" w:eastAsia="仿宋" w:hAnsi="仿宋" w:cs="仿宋"/>
          <w:b/>
          <w:bCs/>
          <w:color w:val="000000"/>
          <w:sz w:val="30"/>
          <w:szCs w:val="30"/>
        </w:rPr>
      </w:pPr>
    </w:p>
    <w:p w:rsidR="00632ECF" w:rsidRDefault="00632ECF" w:rsidP="00632ECF">
      <w:pPr>
        <w:spacing w:line="360" w:lineRule="auto"/>
        <w:outlineLvl w:val="1"/>
        <w:rPr>
          <w:rFonts w:ascii="仿宋" w:eastAsia="仿宋" w:hAnsi="仿宋" w:cs="仿宋"/>
          <w:b/>
          <w:bCs/>
          <w:color w:val="000000"/>
          <w:sz w:val="30"/>
          <w:szCs w:val="30"/>
        </w:rPr>
      </w:pPr>
      <w:r>
        <w:rPr>
          <w:rFonts w:ascii="仿宋" w:eastAsia="仿宋" w:hAnsi="仿宋" w:cs="仿宋" w:hint="eastAsia"/>
          <w:b/>
          <w:bCs/>
          <w:color w:val="000000"/>
          <w:sz w:val="30"/>
          <w:szCs w:val="30"/>
        </w:rPr>
        <w:t>格式1</w:t>
      </w:r>
      <w:r w:rsidR="00635096">
        <w:rPr>
          <w:rFonts w:ascii="仿宋" w:eastAsia="仿宋" w:hAnsi="仿宋" w:cs="仿宋" w:hint="eastAsia"/>
          <w:b/>
          <w:bCs/>
          <w:color w:val="000000"/>
          <w:sz w:val="30"/>
          <w:szCs w:val="30"/>
        </w:rPr>
        <w:t>8</w:t>
      </w:r>
      <w:r>
        <w:rPr>
          <w:rFonts w:ascii="仿宋" w:eastAsia="仿宋" w:hAnsi="仿宋" w:cs="仿宋" w:hint="eastAsia"/>
          <w:b/>
          <w:bCs/>
          <w:color w:val="000000"/>
          <w:sz w:val="30"/>
          <w:szCs w:val="30"/>
        </w:rPr>
        <w:t>：供应</w:t>
      </w:r>
      <w:proofErr w:type="gramStart"/>
      <w:r>
        <w:rPr>
          <w:rFonts w:ascii="仿宋" w:eastAsia="仿宋" w:hAnsi="仿宋" w:cs="仿宋" w:hint="eastAsia"/>
          <w:b/>
          <w:bCs/>
          <w:color w:val="000000"/>
          <w:sz w:val="30"/>
          <w:szCs w:val="30"/>
        </w:rPr>
        <w:t>商类似</w:t>
      </w:r>
      <w:proofErr w:type="gramEnd"/>
      <w:r>
        <w:rPr>
          <w:rFonts w:ascii="仿宋" w:eastAsia="仿宋" w:hAnsi="仿宋" w:cs="仿宋" w:hint="eastAsia"/>
          <w:b/>
          <w:bCs/>
          <w:color w:val="000000"/>
          <w:sz w:val="30"/>
          <w:szCs w:val="30"/>
        </w:rPr>
        <w:t>项目业绩一览表</w:t>
      </w:r>
      <w:bookmarkEnd w:id="69"/>
      <w:bookmarkEnd w:id="70"/>
    </w:p>
    <w:p w:rsidR="00632ECF" w:rsidRDefault="00632ECF" w:rsidP="00632ECF">
      <w:pPr>
        <w:spacing w:line="360" w:lineRule="auto"/>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供应</w:t>
      </w:r>
      <w:proofErr w:type="gramStart"/>
      <w:r>
        <w:rPr>
          <w:rFonts w:ascii="仿宋" w:eastAsia="仿宋" w:hAnsi="仿宋" w:cs="仿宋" w:hint="eastAsia"/>
          <w:b/>
          <w:bCs/>
          <w:color w:val="000000"/>
          <w:sz w:val="28"/>
          <w:szCs w:val="28"/>
        </w:rPr>
        <w:t>商类似</w:t>
      </w:r>
      <w:proofErr w:type="gramEnd"/>
      <w:r>
        <w:rPr>
          <w:rFonts w:ascii="仿宋" w:eastAsia="仿宋" w:hAnsi="仿宋" w:cs="仿宋" w:hint="eastAsia"/>
          <w:b/>
          <w:bCs/>
          <w:color w:val="000000"/>
          <w:sz w:val="28"/>
          <w:szCs w:val="28"/>
        </w:rPr>
        <w:t>项目业绩一览表</w:t>
      </w:r>
    </w:p>
    <w:tbl>
      <w:tblPr>
        <w:tblW w:w="9690" w:type="dxa"/>
        <w:tblInd w:w="-5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tblPr>
      <w:tblGrid>
        <w:gridCol w:w="866"/>
        <w:gridCol w:w="1732"/>
        <w:gridCol w:w="1587"/>
        <w:gridCol w:w="1397"/>
        <w:gridCol w:w="1371"/>
        <w:gridCol w:w="1904"/>
        <w:gridCol w:w="833"/>
      </w:tblGrid>
      <w:tr w:rsidR="00632ECF" w:rsidTr="00AC64D7">
        <w:trPr>
          <w:cantSplit/>
          <w:trHeight w:val="600"/>
        </w:trPr>
        <w:tc>
          <w:tcPr>
            <w:tcW w:w="866" w:type="dxa"/>
            <w:tcBorders>
              <w:top w:val="single" w:sz="4" w:space="0" w:color="auto"/>
            </w:tcBorders>
            <w:noWrap/>
            <w:vAlign w:val="center"/>
          </w:tcPr>
          <w:p w:rsidR="00632ECF" w:rsidRDefault="00632ECF" w:rsidP="00AC64D7">
            <w:pPr>
              <w:widowControl/>
              <w:spacing w:line="360" w:lineRule="auto"/>
              <w:jc w:val="center"/>
              <w:rPr>
                <w:rFonts w:ascii="仿宋" w:eastAsia="仿宋" w:hAnsi="仿宋" w:cs="仿宋"/>
                <w:sz w:val="24"/>
              </w:rPr>
            </w:pPr>
            <w:r>
              <w:rPr>
                <w:rFonts w:ascii="仿宋" w:eastAsia="仿宋" w:hAnsi="仿宋" w:cs="仿宋" w:hint="eastAsia"/>
                <w:sz w:val="24"/>
              </w:rPr>
              <w:t>年份</w:t>
            </w:r>
          </w:p>
        </w:tc>
        <w:tc>
          <w:tcPr>
            <w:tcW w:w="1732" w:type="dxa"/>
            <w:noWrap/>
            <w:vAlign w:val="center"/>
          </w:tcPr>
          <w:p w:rsidR="00632ECF" w:rsidRDefault="00632ECF" w:rsidP="00AC64D7">
            <w:pPr>
              <w:widowControl/>
              <w:spacing w:line="360" w:lineRule="auto"/>
              <w:jc w:val="center"/>
              <w:rPr>
                <w:rFonts w:ascii="仿宋" w:eastAsia="仿宋" w:hAnsi="仿宋" w:cs="仿宋"/>
                <w:sz w:val="24"/>
              </w:rPr>
            </w:pPr>
            <w:r>
              <w:rPr>
                <w:rFonts w:ascii="仿宋" w:eastAsia="仿宋" w:hAnsi="仿宋" w:cs="仿宋" w:hint="eastAsia"/>
                <w:sz w:val="24"/>
              </w:rPr>
              <w:t>用户名称</w:t>
            </w:r>
          </w:p>
        </w:tc>
        <w:tc>
          <w:tcPr>
            <w:tcW w:w="1587" w:type="dxa"/>
            <w:noWrap/>
            <w:vAlign w:val="center"/>
          </w:tcPr>
          <w:p w:rsidR="00632ECF" w:rsidRDefault="00632ECF" w:rsidP="00AC64D7">
            <w:pPr>
              <w:widowControl/>
              <w:spacing w:line="360" w:lineRule="auto"/>
              <w:jc w:val="center"/>
              <w:rPr>
                <w:rFonts w:ascii="仿宋" w:eastAsia="仿宋" w:hAnsi="仿宋" w:cs="仿宋"/>
                <w:sz w:val="24"/>
              </w:rPr>
            </w:pPr>
            <w:r>
              <w:rPr>
                <w:rFonts w:ascii="仿宋" w:eastAsia="仿宋" w:hAnsi="仿宋" w:cs="仿宋" w:hint="eastAsia"/>
                <w:sz w:val="24"/>
              </w:rPr>
              <w:t>项目名称</w:t>
            </w:r>
          </w:p>
        </w:tc>
        <w:tc>
          <w:tcPr>
            <w:tcW w:w="1397" w:type="dxa"/>
            <w:noWrap/>
            <w:vAlign w:val="center"/>
          </w:tcPr>
          <w:p w:rsidR="00632ECF" w:rsidRDefault="00632ECF" w:rsidP="00AC64D7">
            <w:pPr>
              <w:widowControl/>
              <w:spacing w:line="360" w:lineRule="auto"/>
              <w:jc w:val="center"/>
              <w:rPr>
                <w:rFonts w:ascii="仿宋" w:eastAsia="仿宋" w:hAnsi="仿宋" w:cs="仿宋"/>
                <w:sz w:val="24"/>
              </w:rPr>
            </w:pPr>
            <w:r>
              <w:rPr>
                <w:rFonts w:ascii="仿宋" w:eastAsia="仿宋" w:hAnsi="仿宋" w:cs="仿宋" w:hint="eastAsia"/>
                <w:sz w:val="24"/>
              </w:rPr>
              <w:t>完成时间</w:t>
            </w:r>
          </w:p>
        </w:tc>
        <w:tc>
          <w:tcPr>
            <w:tcW w:w="1371" w:type="dxa"/>
            <w:noWrap/>
            <w:vAlign w:val="center"/>
          </w:tcPr>
          <w:p w:rsidR="00632ECF" w:rsidRDefault="00632ECF" w:rsidP="00AC64D7">
            <w:pPr>
              <w:widowControl/>
              <w:spacing w:line="360" w:lineRule="auto"/>
              <w:jc w:val="center"/>
              <w:rPr>
                <w:rFonts w:ascii="仿宋" w:eastAsia="仿宋" w:hAnsi="仿宋" w:cs="仿宋"/>
                <w:sz w:val="24"/>
              </w:rPr>
            </w:pPr>
            <w:r>
              <w:rPr>
                <w:rFonts w:ascii="仿宋" w:eastAsia="仿宋" w:hAnsi="仿宋" w:cs="仿宋" w:hint="eastAsia"/>
                <w:sz w:val="24"/>
              </w:rPr>
              <w:t>合同金额</w:t>
            </w:r>
          </w:p>
        </w:tc>
        <w:tc>
          <w:tcPr>
            <w:tcW w:w="1904" w:type="dxa"/>
            <w:tcBorders>
              <w:right w:val="single" w:sz="4" w:space="0" w:color="auto"/>
            </w:tcBorders>
            <w:noWrap/>
            <w:vAlign w:val="center"/>
          </w:tcPr>
          <w:p w:rsidR="00632ECF" w:rsidRDefault="00632ECF" w:rsidP="00AC64D7">
            <w:pPr>
              <w:widowControl/>
              <w:spacing w:line="360" w:lineRule="auto"/>
              <w:jc w:val="center"/>
              <w:rPr>
                <w:rFonts w:ascii="仿宋" w:eastAsia="仿宋" w:hAnsi="仿宋" w:cs="仿宋"/>
                <w:sz w:val="24"/>
              </w:rPr>
            </w:pPr>
            <w:r>
              <w:rPr>
                <w:rFonts w:ascii="仿宋" w:eastAsia="仿宋" w:hAnsi="仿宋" w:cs="仿宋" w:hint="eastAsia"/>
                <w:sz w:val="24"/>
              </w:rPr>
              <w:t>是否通过验收</w:t>
            </w:r>
          </w:p>
        </w:tc>
        <w:tc>
          <w:tcPr>
            <w:tcW w:w="833" w:type="dxa"/>
            <w:tcBorders>
              <w:left w:val="single" w:sz="4" w:space="0" w:color="auto"/>
            </w:tcBorders>
            <w:noWrap/>
            <w:vAlign w:val="center"/>
          </w:tcPr>
          <w:p w:rsidR="00632ECF" w:rsidRDefault="00632ECF" w:rsidP="00AC64D7">
            <w:pPr>
              <w:widowControl/>
              <w:spacing w:line="360" w:lineRule="auto"/>
              <w:jc w:val="center"/>
              <w:rPr>
                <w:rFonts w:ascii="仿宋" w:eastAsia="仿宋" w:hAnsi="仿宋" w:cs="仿宋"/>
                <w:sz w:val="24"/>
              </w:rPr>
            </w:pPr>
            <w:r>
              <w:rPr>
                <w:rFonts w:ascii="仿宋" w:eastAsia="仿宋" w:hAnsi="仿宋" w:cs="仿宋" w:hint="eastAsia"/>
                <w:sz w:val="24"/>
              </w:rPr>
              <w:t>备注</w:t>
            </w:r>
          </w:p>
        </w:tc>
      </w:tr>
      <w:tr w:rsidR="00632ECF" w:rsidTr="00AC64D7">
        <w:trPr>
          <w:cantSplit/>
          <w:trHeight w:val="600"/>
        </w:trPr>
        <w:tc>
          <w:tcPr>
            <w:tcW w:w="866" w:type="dxa"/>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1732" w:type="dxa"/>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1587" w:type="dxa"/>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1397" w:type="dxa"/>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1371" w:type="dxa"/>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1904" w:type="dxa"/>
            <w:tcBorders>
              <w:right w:val="single" w:sz="4" w:space="0" w:color="auto"/>
            </w:tcBorders>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833" w:type="dxa"/>
            <w:tcBorders>
              <w:left w:val="single" w:sz="4" w:space="0" w:color="auto"/>
            </w:tcBorders>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r>
      <w:tr w:rsidR="00632ECF" w:rsidTr="00AC64D7">
        <w:trPr>
          <w:cantSplit/>
          <w:trHeight w:val="600"/>
        </w:trPr>
        <w:tc>
          <w:tcPr>
            <w:tcW w:w="866" w:type="dxa"/>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1732" w:type="dxa"/>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1587" w:type="dxa"/>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1397" w:type="dxa"/>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1371" w:type="dxa"/>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1904" w:type="dxa"/>
            <w:tcBorders>
              <w:right w:val="single" w:sz="4" w:space="0" w:color="auto"/>
            </w:tcBorders>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833" w:type="dxa"/>
            <w:tcBorders>
              <w:left w:val="single" w:sz="4" w:space="0" w:color="auto"/>
            </w:tcBorders>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r>
      <w:tr w:rsidR="00632ECF" w:rsidTr="00AC64D7">
        <w:trPr>
          <w:cantSplit/>
          <w:trHeight w:val="600"/>
        </w:trPr>
        <w:tc>
          <w:tcPr>
            <w:tcW w:w="866" w:type="dxa"/>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1732" w:type="dxa"/>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1587" w:type="dxa"/>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1397" w:type="dxa"/>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1371" w:type="dxa"/>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1904" w:type="dxa"/>
            <w:tcBorders>
              <w:right w:val="single" w:sz="4" w:space="0" w:color="auto"/>
            </w:tcBorders>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833" w:type="dxa"/>
            <w:tcBorders>
              <w:left w:val="single" w:sz="4" w:space="0" w:color="auto"/>
            </w:tcBorders>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r>
      <w:tr w:rsidR="00632ECF" w:rsidTr="00AC64D7">
        <w:trPr>
          <w:cantSplit/>
          <w:trHeight w:val="600"/>
        </w:trPr>
        <w:tc>
          <w:tcPr>
            <w:tcW w:w="866" w:type="dxa"/>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1732" w:type="dxa"/>
            <w:tcBorders>
              <w:right w:val="single" w:sz="4" w:space="0" w:color="auto"/>
            </w:tcBorders>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1587" w:type="dxa"/>
            <w:tcBorders>
              <w:left w:val="single" w:sz="4" w:space="0" w:color="auto"/>
            </w:tcBorders>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1397" w:type="dxa"/>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1371" w:type="dxa"/>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1904" w:type="dxa"/>
            <w:tcBorders>
              <w:right w:val="single" w:sz="4" w:space="0" w:color="auto"/>
            </w:tcBorders>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833" w:type="dxa"/>
            <w:tcBorders>
              <w:left w:val="single" w:sz="4" w:space="0" w:color="auto"/>
            </w:tcBorders>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r>
      <w:tr w:rsidR="00632ECF" w:rsidTr="00AC64D7">
        <w:trPr>
          <w:cantSplit/>
          <w:trHeight w:val="600"/>
        </w:trPr>
        <w:tc>
          <w:tcPr>
            <w:tcW w:w="866" w:type="dxa"/>
            <w:tcBorders>
              <w:right w:val="single" w:sz="4" w:space="0" w:color="auto"/>
            </w:tcBorders>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1732" w:type="dxa"/>
            <w:tcBorders>
              <w:left w:val="single" w:sz="4" w:space="0" w:color="auto"/>
              <w:right w:val="single" w:sz="4" w:space="0" w:color="auto"/>
            </w:tcBorders>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1587" w:type="dxa"/>
            <w:tcBorders>
              <w:left w:val="single" w:sz="4" w:space="0" w:color="auto"/>
              <w:right w:val="single" w:sz="4" w:space="0" w:color="auto"/>
            </w:tcBorders>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1397" w:type="dxa"/>
            <w:tcBorders>
              <w:left w:val="single" w:sz="4" w:space="0" w:color="auto"/>
              <w:right w:val="single" w:sz="4" w:space="0" w:color="auto"/>
            </w:tcBorders>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1371" w:type="dxa"/>
            <w:tcBorders>
              <w:left w:val="single" w:sz="4" w:space="0" w:color="auto"/>
              <w:right w:val="single" w:sz="4" w:space="0" w:color="auto"/>
            </w:tcBorders>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1904" w:type="dxa"/>
            <w:tcBorders>
              <w:left w:val="single" w:sz="4" w:space="0" w:color="auto"/>
              <w:right w:val="single" w:sz="4" w:space="0" w:color="auto"/>
            </w:tcBorders>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833" w:type="dxa"/>
            <w:tcBorders>
              <w:left w:val="single" w:sz="4" w:space="0" w:color="auto"/>
            </w:tcBorders>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r>
      <w:tr w:rsidR="00632ECF" w:rsidTr="00AC64D7">
        <w:trPr>
          <w:cantSplit/>
          <w:trHeight w:val="600"/>
        </w:trPr>
        <w:tc>
          <w:tcPr>
            <w:tcW w:w="866" w:type="dxa"/>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1732" w:type="dxa"/>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1587" w:type="dxa"/>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1397" w:type="dxa"/>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1371" w:type="dxa"/>
            <w:tcBorders>
              <w:right w:val="single" w:sz="4" w:space="0" w:color="auto"/>
            </w:tcBorders>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1904" w:type="dxa"/>
            <w:tcBorders>
              <w:left w:val="single" w:sz="4" w:space="0" w:color="auto"/>
              <w:right w:val="single" w:sz="4" w:space="0" w:color="auto"/>
            </w:tcBorders>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833" w:type="dxa"/>
            <w:tcBorders>
              <w:left w:val="single" w:sz="4" w:space="0" w:color="auto"/>
            </w:tcBorders>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r>
      <w:tr w:rsidR="00632ECF" w:rsidTr="00AC64D7">
        <w:trPr>
          <w:cantSplit/>
          <w:trHeight w:val="600"/>
        </w:trPr>
        <w:tc>
          <w:tcPr>
            <w:tcW w:w="866" w:type="dxa"/>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1732" w:type="dxa"/>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1587" w:type="dxa"/>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1397" w:type="dxa"/>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1371" w:type="dxa"/>
            <w:tcBorders>
              <w:right w:val="single" w:sz="4" w:space="0" w:color="auto"/>
            </w:tcBorders>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1904" w:type="dxa"/>
            <w:tcBorders>
              <w:left w:val="single" w:sz="4" w:space="0" w:color="auto"/>
              <w:right w:val="single" w:sz="4" w:space="0" w:color="auto"/>
            </w:tcBorders>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833" w:type="dxa"/>
            <w:tcBorders>
              <w:left w:val="single" w:sz="4" w:space="0" w:color="auto"/>
            </w:tcBorders>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r>
      <w:tr w:rsidR="00632ECF" w:rsidTr="00AC64D7">
        <w:trPr>
          <w:cantSplit/>
          <w:trHeight w:val="600"/>
        </w:trPr>
        <w:tc>
          <w:tcPr>
            <w:tcW w:w="866" w:type="dxa"/>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1732" w:type="dxa"/>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1587" w:type="dxa"/>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1397" w:type="dxa"/>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1371" w:type="dxa"/>
            <w:tcBorders>
              <w:right w:val="single" w:sz="4" w:space="0" w:color="auto"/>
            </w:tcBorders>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1904" w:type="dxa"/>
            <w:tcBorders>
              <w:left w:val="single" w:sz="4" w:space="0" w:color="auto"/>
              <w:right w:val="single" w:sz="4" w:space="0" w:color="auto"/>
            </w:tcBorders>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833" w:type="dxa"/>
            <w:tcBorders>
              <w:left w:val="single" w:sz="4" w:space="0" w:color="auto"/>
            </w:tcBorders>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r>
      <w:tr w:rsidR="00632ECF" w:rsidTr="00AC64D7">
        <w:trPr>
          <w:cantSplit/>
          <w:trHeight w:val="510"/>
        </w:trPr>
        <w:tc>
          <w:tcPr>
            <w:tcW w:w="866" w:type="dxa"/>
            <w:tcBorders>
              <w:bottom w:val="single" w:sz="4" w:space="0" w:color="auto"/>
            </w:tcBorders>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1732" w:type="dxa"/>
            <w:tcBorders>
              <w:bottom w:val="single" w:sz="4" w:space="0" w:color="auto"/>
            </w:tcBorders>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1587" w:type="dxa"/>
            <w:tcBorders>
              <w:bottom w:val="single" w:sz="4" w:space="0" w:color="auto"/>
            </w:tcBorders>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1397" w:type="dxa"/>
            <w:tcBorders>
              <w:bottom w:val="single" w:sz="4" w:space="0" w:color="auto"/>
            </w:tcBorders>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1371" w:type="dxa"/>
            <w:tcBorders>
              <w:bottom w:val="single" w:sz="4" w:space="0" w:color="auto"/>
              <w:right w:val="single" w:sz="4" w:space="0" w:color="auto"/>
            </w:tcBorders>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1904" w:type="dxa"/>
            <w:tcBorders>
              <w:left w:val="single" w:sz="4" w:space="0" w:color="auto"/>
              <w:bottom w:val="single" w:sz="4" w:space="0" w:color="auto"/>
              <w:right w:val="single" w:sz="4" w:space="0" w:color="auto"/>
            </w:tcBorders>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833" w:type="dxa"/>
            <w:tcBorders>
              <w:left w:val="single" w:sz="4" w:space="0" w:color="auto"/>
              <w:bottom w:val="single" w:sz="4" w:space="0" w:color="auto"/>
            </w:tcBorders>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r>
      <w:tr w:rsidR="00632ECF" w:rsidTr="00AC64D7">
        <w:trPr>
          <w:cantSplit/>
          <w:trHeight w:val="615"/>
        </w:trPr>
        <w:tc>
          <w:tcPr>
            <w:tcW w:w="866" w:type="dxa"/>
            <w:tcBorders>
              <w:top w:val="single" w:sz="4" w:space="0" w:color="auto"/>
              <w:bottom w:val="single" w:sz="4" w:space="0" w:color="auto"/>
            </w:tcBorders>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1732" w:type="dxa"/>
            <w:tcBorders>
              <w:top w:val="single" w:sz="4" w:space="0" w:color="auto"/>
              <w:bottom w:val="single" w:sz="4" w:space="0" w:color="auto"/>
            </w:tcBorders>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1587" w:type="dxa"/>
            <w:tcBorders>
              <w:top w:val="single" w:sz="4" w:space="0" w:color="auto"/>
              <w:bottom w:val="single" w:sz="4" w:space="0" w:color="auto"/>
            </w:tcBorders>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1397" w:type="dxa"/>
            <w:tcBorders>
              <w:top w:val="single" w:sz="4" w:space="0" w:color="auto"/>
              <w:bottom w:val="single" w:sz="4" w:space="0" w:color="auto"/>
            </w:tcBorders>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1371" w:type="dxa"/>
            <w:tcBorders>
              <w:top w:val="single" w:sz="4" w:space="0" w:color="auto"/>
              <w:bottom w:val="single" w:sz="4" w:space="0" w:color="auto"/>
              <w:right w:val="single" w:sz="4" w:space="0" w:color="auto"/>
            </w:tcBorders>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1904" w:type="dxa"/>
            <w:tcBorders>
              <w:top w:val="single" w:sz="4" w:space="0" w:color="auto"/>
              <w:left w:val="single" w:sz="4" w:space="0" w:color="auto"/>
              <w:bottom w:val="single" w:sz="4" w:space="0" w:color="auto"/>
              <w:right w:val="single" w:sz="4" w:space="0" w:color="auto"/>
            </w:tcBorders>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833" w:type="dxa"/>
            <w:tcBorders>
              <w:top w:val="single" w:sz="4" w:space="0" w:color="auto"/>
              <w:left w:val="single" w:sz="4" w:space="0" w:color="auto"/>
              <w:bottom w:val="single" w:sz="4" w:space="0" w:color="auto"/>
            </w:tcBorders>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r>
      <w:tr w:rsidR="00632ECF" w:rsidTr="00AC64D7">
        <w:trPr>
          <w:cantSplit/>
          <w:trHeight w:val="615"/>
        </w:trPr>
        <w:tc>
          <w:tcPr>
            <w:tcW w:w="866" w:type="dxa"/>
            <w:tcBorders>
              <w:top w:val="single" w:sz="4" w:space="0" w:color="auto"/>
              <w:bottom w:val="single" w:sz="4" w:space="0" w:color="auto"/>
            </w:tcBorders>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1732" w:type="dxa"/>
            <w:tcBorders>
              <w:top w:val="single" w:sz="4" w:space="0" w:color="auto"/>
              <w:bottom w:val="single" w:sz="4" w:space="0" w:color="auto"/>
            </w:tcBorders>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1587" w:type="dxa"/>
            <w:tcBorders>
              <w:top w:val="single" w:sz="4" w:space="0" w:color="auto"/>
              <w:bottom w:val="single" w:sz="4" w:space="0" w:color="auto"/>
            </w:tcBorders>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1397" w:type="dxa"/>
            <w:tcBorders>
              <w:top w:val="single" w:sz="4" w:space="0" w:color="auto"/>
              <w:bottom w:val="single" w:sz="4" w:space="0" w:color="auto"/>
            </w:tcBorders>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1371" w:type="dxa"/>
            <w:tcBorders>
              <w:top w:val="single" w:sz="4" w:space="0" w:color="auto"/>
              <w:bottom w:val="single" w:sz="4" w:space="0" w:color="auto"/>
              <w:right w:val="single" w:sz="4" w:space="0" w:color="auto"/>
            </w:tcBorders>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1904" w:type="dxa"/>
            <w:tcBorders>
              <w:top w:val="single" w:sz="4" w:space="0" w:color="auto"/>
              <w:left w:val="single" w:sz="4" w:space="0" w:color="auto"/>
              <w:bottom w:val="single" w:sz="4" w:space="0" w:color="auto"/>
              <w:right w:val="single" w:sz="4" w:space="0" w:color="auto"/>
            </w:tcBorders>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833" w:type="dxa"/>
            <w:tcBorders>
              <w:top w:val="single" w:sz="4" w:space="0" w:color="auto"/>
              <w:left w:val="single" w:sz="4" w:space="0" w:color="auto"/>
              <w:bottom w:val="single" w:sz="4" w:space="0" w:color="auto"/>
            </w:tcBorders>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r>
      <w:tr w:rsidR="00632ECF" w:rsidTr="00AC64D7">
        <w:trPr>
          <w:cantSplit/>
          <w:trHeight w:val="450"/>
        </w:trPr>
        <w:tc>
          <w:tcPr>
            <w:tcW w:w="866" w:type="dxa"/>
            <w:tcBorders>
              <w:top w:val="single" w:sz="4" w:space="0" w:color="auto"/>
              <w:bottom w:val="single" w:sz="4" w:space="0" w:color="auto"/>
            </w:tcBorders>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1732" w:type="dxa"/>
            <w:tcBorders>
              <w:top w:val="single" w:sz="4" w:space="0" w:color="auto"/>
              <w:bottom w:val="single" w:sz="4" w:space="0" w:color="auto"/>
            </w:tcBorders>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1587" w:type="dxa"/>
            <w:tcBorders>
              <w:top w:val="single" w:sz="4" w:space="0" w:color="auto"/>
              <w:bottom w:val="single" w:sz="4" w:space="0" w:color="auto"/>
            </w:tcBorders>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1397" w:type="dxa"/>
            <w:tcBorders>
              <w:top w:val="single" w:sz="4" w:space="0" w:color="auto"/>
              <w:bottom w:val="single" w:sz="4" w:space="0" w:color="auto"/>
            </w:tcBorders>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1371" w:type="dxa"/>
            <w:tcBorders>
              <w:top w:val="single" w:sz="4" w:space="0" w:color="auto"/>
              <w:bottom w:val="single" w:sz="4" w:space="0" w:color="auto"/>
              <w:right w:val="single" w:sz="4" w:space="0" w:color="auto"/>
            </w:tcBorders>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1904" w:type="dxa"/>
            <w:tcBorders>
              <w:top w:val="single" w:sz="4" w:space="0" w:color="auto"/>
              <w:left w:val="single" w:sz="4" w:space="0" w:color="auto"/>
              <w:bottom w:val="single" w:sz="4" w:space="0" w:color="auto"/>
              <w:right w:val="single" w:sz="4" w:space="0" w:color="auto"/>
            </w:tcBorders>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833" w:type="dxa"/>
            <w:tcBorders>
              <w:top w:val="single" w:sz="4" w:space="0" w:color="auto"/>
              <w:left w:val="single" w:sz="4" w:space="0" w:color="auto"/>
              <w:bottom w:val="single" w:sz="4" w:space="0" w:color="auto"/>
            </w:tcBorders>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r>
      <w:tr w:rsidR="00632ECF" w:rsidTr="00AC64D7">
        <w:trPr>
          <w:cantSplit/>
          <w:trHeight w:val="435"/>
        </w:trPr>
        <w:tc>
          <w:tcPr>
            <w:tcW w:w="866" w:type="dxa"/>
            <w:tcBorders>
              <w:top w:val="single" w:sz="4" w:space="0" w:color="auto"/>
            </w:tcBorders>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1732" w:type="dxa"/>
            <w:tcBorders>
              <w:top w:val="single" w:sz="4" w:space="0" w:color="auto"/>
            </w:tcBorders>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1587" w:type="dxa"/>
            <w:tcBorders>
              <w:top w:val="single" w:sz="4" w:space="0" w:color="auto"/>
            </w:tcBorders>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1397" w:type="dxa"/>
            <w:tcBorders>
              <w:top w:val="single" w:sz="4" w:space="0" w:color="auto"/>
            </w:tcBorders>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1371" w:type="dxa"/>
            <w:tcBorders>
              <w:top w:val="single" w:sz="4" w:space="0" w:color="auto"/>
              <w:right w:val="single" w:sz="4" w:space="0" w:color="auto"/>
            </w:tcBorders>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1904" w:type="dxa"/>
            <w:tcBorders>
              <w:top w:val="single" w:sz="4" w:space="0" w:color="auto"/>
              <w:left w:val="single" w:sz="4" w:space="0" w:color="auto"/>
              <w:right w:val="single" w:sz="4" w:space="0" w:color="auto"/>
            </w:tcBorders>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c>
          <w:tcPr>
            <w:tcW w:w="833" w:type="dxa"/>
            <w:tcBorders>
              <w:top w:val="single" w:sz="4" w:space="0" w:color="auto"/>
              <w:left w:val="single" w:sz="4" w:space="0" w:color="auto"/>
            </w:tcBorders>
            <w:noWrap/>
            <w:vAlign w:val="center"/>
          </w:tcPr>
          <w:p w:rsidR="00632ECF" w:rsidRDefault="00632ECF" w:rsidP="00AC64D7">
            <w:pPr>
              <w:widowControl/>
              <w:spacing w:line="360" w:lineRule="auto"/>
              <w:ind w:firstLineChars="196" w:firstLine="470"/>
              <w:jc w:val="center"/>
              <w:rPr>
                <w:rFonts w:ascii="仿宋" w:eastAsia="仿宋" w:hAnsi="仿宋" w:cs="仿宋"/>
                <w:sz w:val="24"/>
              </w:rPr>
            </w:pPr>
          </w:p>
        </w:tc>
      </w:tr>
    </w:tbl>
    <w:p w:rsidR="00632ECF" w:rsidRDefault="00632ECF" w:rsidP="00632ECF">
      <w:pPr>
        <w:widowControl/>
        <w:spacing w:line="360" w:lineRule="auto"/>
        <w:ind w:firstLineChars="200" w:firstLine="480"/>
        <w:jc w:val="left"/>
        <w:rPr>
          <w:rFonts w:ascii="仿宋" w:eastAsia="仿宋" w:hAnsi="仿宋" w:cs="仿宋"/>
          <w:color w:val="FF0000"/>
          <w:sz w:val="24"/>
        </w:rPr>
      </w:pPr>
      <w:r>
        <w:rPr>
          <w:rFonts w:ascii="仿宋" w:eastAsia="仿宋" w:hAnsi="仿宋" w:cs="仿宋" w:hint="eastAsia"/>
          <w:sz w:val="24"/>
        </w:rPr>
        <w:t>注：供应商（仅限于供应商自己实施的）以上业绩需提供有关书面证明材料。“合同金额”需提供合同复印件；“是否通过验收”需提供合同验收合格或用户单位书面证明材料。</w:t>
      </w:r>
    </w:p>
    <w:p w:rsidR="00632ECF" w:rsidRDefault="00632ECF" w:rsidP="00632ECF">
      <w:pPr>
        <w:widowControl/>
        <w:spacing w:line="360" w:lineRule="auto"/>
        <w:ind w:firstLineChars="200" w:firstLine="480"/>
        <w:jc w:val="left"/>
        <w:rPr>
          <w:rFonts w:ascii="仿宋" w:eastAsia="仿宋" w:hAnsi="仿宋" w:cs="仿宋"/>
          <w:sz w:val="24"/>
        </w:rPr>
      </w:pPr>
      <w:r>
        <w:rPr>
          <w:rFonts w:ascii="仿宋" w:eastAsia="仿宋" w:hAnsi="仿宋" w:cs="仿宋" w:hint="eastAsia"/>
          <w:sz w:val="24"/>
        </w:rPr>
        <w:t>供应商名称：XXXX（单位盖章）。</w:t>
      </w:r>
    </w:p>
    <w:p w:rsidR="00632ECF" w:rsidRDefault="00632ECF" w:rsidP="00632ECF">
      <w:pPr>
        <w:widowControl/>
        <w:spacing w:line="360" w:lineRule="auto"/>
        <w:ind w:firstLineChars="200" w:firstLine="480"/>
        <w:jc w:val="left"/>
        <w:rPr>
          <w:rFonts w:ascii="仿宋" w:eastAsia="仿宋" w:hAnsi="仿宋" w:cs="仿宋"/>
          <w:sz w:val="24"/>
        </w:rPr>
      </w:pPr>
      <w:r>
        <w:rPr>
          <w:rFonts w:ascii="仿宋" w:eastAsia="仿宋" w:hAnsi="仿宋" w:cs="仿宋" w:hint="eastAsia"/>
          <w:sz w:val="24"/>
        </w:rPr>
        <w:t>法定代表人/负责人或授权代表（签字或加盖个人名章）：XXXX。</w:t>
      </w:r>
    </w:p>
    <w:p w:rsidR="00632ECF" w:rsidRDefault="00632ECF" w:rsidP="00632ECF">
      <w:pPr>
        <w:widowControl/>
        <w:spacing w:line="360" w:lineRule="auto"/>
        <w:ind w:firstLineChars="200" w:firstLine="480"/>
        <w:jc w:val="left"/>
        <w:rPr>
          <w:rFonts w:ascii="仿宋" w:eastAsia="仿宋" w:hAnsi="仿宋" w:cs="仿宋"/>
          <w:sz w:val="24"/>
        </w:rPr>
      </w:pPr>
      <w:r>
        <w:rPr>
          <w:rFonts w:ascii="仿宋" w:eastAsia="仿宋" w:hAnsi="仿宋" w:cs="仿宋" w:hint="eastAsia"/>
          <w:sz w:val="24"/>
        </w:rPr>
        <w:t>日期: XXX年XXX月XXX日。</w:t>
      </w:r>
    </w:p>
    <w:p w:rsidR="00632ECF" w:rsidRDefault="00632ECF" w:rsidP="00632ECF">
      <w:pPr>
        <w:spacing w:line="360" w:lineRule="auto"/>
        <w:jc w:val="left"/>
        <w:outlineLvl w:val="1"/>
        <w:rPr>
          <w:rFonts w:ascii="仿宋" w:eastAsia="仿宋" w:hAnsi="仿宋" w:cs="仿宋"/>
          <w:b/>
          <w:sz w:val="30"/>
          <w:szCs w:val="30"/>
        </w:rPr>
      </w:pPr>
      <w:bookmarkStart w:id="71" w:name="_Toc16463"/>
      <w:bookmarkStart w:id="72" w:name="_Toc29036"/>
      <w:bookmarkStart w:id="73" w:name="_Toc15414"/>
    </w:p>
    <w:p w:rsidR="00632ECF" w:rsidRDefault="00632ECF" w:rsidP="00632ECF">
      <w:pPr>
        <w:spacing w:line="360" w:lineRule="auto"/>
        <w:jc w:val="left"/>
        <w:outlineLvl w:val="1"/>
        <w:rPr>
          <w:rFonts w:ascii="仿宋" w:eastAsia="仿宋" w:hAnsi="仿宋" w:cs="仿宋"/>
          <w:b/>
          <w:sz w:val="30"/>
          <w:szCs w:val="30"/>
        </w:rPr>
      </w:pPr>
    </w:p>
    <w:p w:rsidR="00632ECF" w:rsidRDefault="00632ECF" w:rsidP="00632ECF">
      <w:pPr>
        <w:spacing w:line="360" w:lineRule="auto"/>
        <w:jc w:val="left"/>
        <w:outlineLvl w:val="1"/>
        <w:rPr>
          <w:rFonts w:ascii="仿宋" w:eastAsia="仿宋" w:hAnsi="仿宋" w:cs="仿宋"/>
          <w:b/>
          <w:sz w:val="30"/>
          <w:szCs w:val="30"/>
        </w:rPr>
      </w:pPr>
    </w:p>
    <w:p w:rsidR="00632ECF" w:rsidRDefault="00632ECF" w:rsidP="00632ECF">
      <w:pPr>
        <w:spacing w:line="360" w:lineRule="auto"/>
        <w:jc w:val="left"/>
        <w:outlineLvl w:val="1"/>
        <w:rPr>
          <w:rFonts w:ascii="仿宋" w:eastAsia="仿宋" w:hAnsi="仿宋" w:cs="仿宋"/>
          <w:b/>
          <w:sz w:val="30"/>
          <w:szCs w:val="30"/>
        </w:rPr>
      </w:pPr>
    </w:p>
    <w:p w:rsidR="00632ECF" w:rsidRDefault="00632ECF" w:rsidP="00632ECF">
      <w:pPr>
        <w:spacing w:line="360" w:lineRule="auto"/>
        <w:jc w:val="left"/>
        <w:outlineLvl w:val="1"/>
        <w:rPr>
          <w:rFonts w:ascii="仿宋" w:eastAsia="仿宋" w:hAnsi="仿宋" w:cs="仿宋"/>
          <w:b/>
          <w:sz w:val="30"/>
          <w:szCs w:val="30"/>
        </w:rPr>
      </w:pPr>
      <w:r>
        <w:rPr>
          <w:rFonts w:ascii="仿宋" w:eastAsia="仿宋" w:hAnsi="仿宋" w:cs="仿宋" w:hint="eastAsia"/>
          <w:b/>
          <w:sz w:val="30"/>
          <w:szCs w:val="30"/>
        </w:rPr>
        <w:t>格式</w:t>
      </w:r>
      <w:bookmarkEnd w:id="71"/>
      <w:bookmarkEnd w:id="72"/>
      <w:r>
        <w:rPr>
          <w:rFonts w:ascii="仿宋" w:eastAsia="仿宋" w:hAnsi="仿宋" w:cs="仿宋" w:hint="eastAsia"/>
          <w:b/>
          <w:sz w:val="30"/>
          <w:szCs w:val="30"/>
        </w:rPr>
        <w:t>1</w:t>
      </w:r>
      <w:r w:rsidR="00635096">
        <w:rPr>
          <w:rFonts w:ascii="仿宋" w:eastAsia="仿宋" w:hAnsi="仿宋" w:cs="仿宋" w:hint="eastAsia"/>
          <w:b/>
          <w:sz w:val="30"/>
          <w:szCs w:val="30"/>
        </w:rPr>
        <w:t>9</w:t>
      </w:r>
      <w:r>
        <w:rPr>
          <w:rFonts w:ascii="仿宋" w:eastAsia="仿宋" w:hAnsi="仿宋" w:cs="仿宋" w:hint="eastAsia"/>
          <w:b/>
          <w:sz w:val="30"/>
          <w:szCs w:val="30"/>
        </w:rPr>
        <w:t>：报价表</w:t>
      </w:r>
      <w:bookmarkEnd w:id="73"/>
    </w:p>
    <w:p w:rsidR="00632ECF" w:rsidRDefault="00632ECF" w:rsidP="00632ECF">
      <w:pPr>
        <w:spacing w:line="360" w:lineRule="auto"/>
        <w:jc w:val="center"/>
        <w:rPr>
          <w:rFonts w:ascii="仿宋" w:eastAsia="仿宋" w:hAnsi="仿宋" w:cs="仿宋"/>
          <w:b/>
          <w:bCs/>
          <w:color w:val="000000"/>
          <w:sz w:val="24"/>
        </w:rPr>
      </w:pPr>
      <w:bookmarkStart w:id="74" w:name="_Toc20799"/>
      <w:bookmarkStart w:id="75" w:name="_Toc7380"/>
      <w:r>
        <w:rPr>
          <w:rFonts w:ascii="仿宋" w:eastAsia="仿宋" w:hAnsi="仿宋" w:cs="仿宋" w:hint="eastAsia"/>
          <w:b/>
          <w:bCs/>
          <w:color w:val="000000"/>
          <w:sz w:val="24"/>
        </w:rPr>
        <w:t>（本表由供应商自行准备空白页备用，在谈判报价时填写递交）</w:t>
      </w:r>
      <w:bookmarkEnd w:id="74"/>
      <w:bookmarkEnd w:id="75"/>
    </w:p>
    <w:p w:rsidR="00632ECF" w:rsidRDefault="00632ECF" w:rsidP="00632ECF">
      <w:pPr>
        <w:pStyle w:val="a3"/>
      </w:pPr>
    </w:p>
    <w:p w:rsidR="00632ECF" w:rsidRDefault="00632ECF" w:rsidP="00632ECF">
      <w:pPr>
        <w:pStyle w:val="2"/>
        <w:keepNext w:val="0"/>
        <w:keepLines w:val="0"/>
        <w:spacing w:before="0" w:after="0" w:line="400" w:lineRule="exact"/>
        <w:rPr>
          <w:rFonts w:ascii="宋体" w:hAnsi="宋体" w:cs="宋体"/>
          <w:lang w:val="zh-CN"/>
        </w:rPr>
      </w:pPr>
    </w:p>
    <w:p w:rsidR="00632ECF" w:rsidRDefault="00632ECF" w:rsidP="00632ECF">
      <w:pPr>
        <w:ind w:firstLine="480"/>
        <w:rPr>
          <w:rFonts w:ascii="宋体" w:hAnsi="宋体" w:cs="宋体"/>
          <w:lang w:val="zh-CN"/>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tblPr>
      <w:tblGrid>
        <w:gridCol w:w="1730"/>
        <w:gridCol w:w="5680"/>
        <w:gridCol w:w="2010"/>
      </w:tblGrid>
      <w:tr w:rsidR="00632ECF" w:rsidTr="00AC64D7">
        <w:trPr>
          <w:trHeight w:val="762"/>
          <w:jc w:val="center"/>
        </w:trPr>
        <w:tc>
          <w:tcPr>
            <w:tcW w:w="9420" w:type="dxa"/>
            <w:gridSpan w:val="3"/>
            <w:tcBorders>
              <w:top w:val="double" w:sz="6" w:space="0" w:color="000000"/>
              <w:bottom w:val="single" w:sz="4" w:space="0" w:color="auto"/>
            </w:tcBorders>
            <w:vAlign w:val="center"/>
          </w:tcPr>
          <w:p w:rsidR="00632ECF" w:rsidRDefault="00632ECF" w:rsidP="00AC64D7">
            <w:pPr>
              <w:jc w:val="center"/>
              <w:rPr>
                <w:rFonts w:ascii="宋体" w:hAnsi="宋体" w:cs="宋体"/>
                <w:b/>
                <w:sz w:val="30"/>
                <w:szCs w:val="30"/>
              </w:rPr>
            </w:pPr>
            <w:r>
              <w:rPr>
                <w:rFonts w:ascii="宋体" w:hAnsi="宋体" w:cs="宋体" w:hint="eastAsia"/>
                <w:b/>
                <w:sz w:val="30"/>
                <w:szCs w:val="30"/>
              </w:rPr>
              <w:t>轮 报价表</w:t>
            </w:r>
          </w:p>
        </w:tc>
      </w:tr>
      <w:tr w:rsidR="00632ECF" w:rsidTr="00AC64D7">
        <w:trPr>
          <w:trHeight w:val="960"/>
          <w:jc w:val="center"/>
        </w:trPr>
        <w:tc>
          <w:tcPr>
            <w:tcW w:w="1730" w:type="dxa"/>
            <w:tcBorders>
              <w:top w:val="single" w:sz="4" w:space="0" w:color="auto"/>
              <w:bottom w:val="single" w:sz="6" w:space="0" w:color="000000"/>
            </w:tcBorders>
            <w:vAlign w:val="center"/>
          </w:tcPr>
          <w:p w:rsidR="00632ECF" w:rsidRDefault="00632ECF" w:rsidP="00AC64D7">
            <w:pPr>
              <w:jc w:val="center"/>
              <w:rPr>
                <w:rFonts w:ascii="宋体" w:hAnsi="宋体" w:cs="宋体"/>
                <w:b/>
                <w:caps/>
              </w:rPr>
            </w:pPr>
            <w:r>
              <w:rPr>
                <w:rFonts w:ascii="宋体" w:hAnsi="宋体" w:cs="宋体" w:hint="eastAsia"/>
              </w:rPr>
              <w:t>项目名称</w:t>
            </w:r>
          </w:p>
        </w:tc>
        <w:tc>
          <w:tcPr>
            <w:tcW w:w="5680" w:type="dxa"/>
            <w:tcBorders>
              <w:top w:val="single" w:sz="4" w:space="0" w:color="auto"/>
              <w:bottom w:val="single" w:sz="6" w:space="0" w:color="000000"/>
              <w:right w:val="single" w:sz="4" w:space="0" w:color="auto"/>
            </w:tcBorders>
            <w:vAlign w:val="center"/>
          </w:tcPr>
          <w:p w:rsidR="00632ECF" w:rsidRDefault="00632ECF" w:rsidP="00AC64D7">
            <w:pPr>
              <w:jc w:val="left"/>
              <w:rPr>
                <w:rFonts w:ascii="宋体" w:hAnsi="宋体" w:cs="宋体"/>
              </w:rPr>
            </w:pPr>
          </w:p>
        </w:tc>
        <w:tc>
          <w:tcPr>
            <w:tcW w:w="2010" w:type="dxa"/>
            <w:tcBorders>
              <w:top w:val="single" w:sz="4" w:space="0" w:color="auto"/>
              <w:left w:val="single" w:sz="4" w:space="0" w:color="auto"/>
              <w:bottom w:val="single" w:sz="6" w:space="0" w:color="000000"/>
            </w:tcBorders>
            <w:vAlign w:val="center"/>
          </w:tcPr>
          <w:p w:rsidR="00632ECF" w:rsidRDefault="00632ECF" w:rsidP="00AC64D7">
            <w:pPr>
              <w:jc w:val="center"/>
              <w:rPr>
                <w:rFonts w:ascii="宋体" w:hAnsi="宋体" w:cs="宋体"/>
              </w:rPr>
            </w:pPr>
            <w:r>
              <w:rPr>
                <w:rFonts w:ascii="宋体" w:hAnsi="宋体" w:cs="宋体" w:hint="eastAsia"/>
              </w:rPr>
              <w:t>备注</w:t>
            </w:r>
          </w:p>
        </w:tc>
      </w:tr>
      <w:tr w:rsidR="00632ECF" w:rsidTr="00AC64D7">
        <w:trPr>
          <w:trHeight w:val="1089"/>
          <w:jc w:val="center"/>
        </w:trPr>
        <w:tc>
          <w:tcPr>
            <w:tcW w:w="1730" w:type="dxa"/>
            <w:tcBorders>
              <w:top w:val="single" w:sz="6" w:space="0" w:color="000000"/>
              <w:bottom w:val="single" w:sz="4" w:space="0" w:color="auto"/>
            </w:tcBorders>
            <w:vAlign w:val="center"/>
          </w:tcPr>
          <w:p w:rsidR="00632ECF" w:rsidRDefault="00632ECF" w:rsidP="00AC64D7">
            <w:pPr>
              <w:jc w:val="center"/>
              <w:rPr>
                <w:rFonts w:ascii="宋体" w:hAnsi="宋体" w:cs="宋体"/>
              </w:rPr>
            </w:pPr>
            <w:r>
              <w:rPr>
                <w:rFonts w:ascii="宋体" w:hAnsi="宋体" w:cs="宋体" w:hint="eastAsia"/>
              </w:rPr>
              <w:lastRenderedPageBreak/>
              <w:t>项目编号</w:t>
            </w:r>
          </w:p>
        </w:tc>
        <w:tc>
          <w:tcPr>
            <w:tcW w:w="5680" w:type="dxa"/>
            <w:tcBorders>
              <w:top w:val="single" w:sz="6" w:space="0" w:color="000000"/>
              <w:bottom w:val="single" w:sz="4" w:space="0" w:color="auto"/>
              <w:right w:val="single" w:sz="4" w:space="0" w:color="auto"/>
            </w:tcBorders>
            <w:vAlign w:val="center"/>
          </w:tcPr>
          <w:p w:rsidR="00632ECF" w:rsidRDefault="00632ECF" w:rsidP="00AC64D7">
            <w:pPr>
              <w:jc w:val="center"/>
              <w:rPr>
                <w:rFonts w:ascii="宋体" w:hAnsi="宋体" w:cs="宋体"/>
              </w:rPr>
            </w:pPr>
          </w:p>
        </w:tc>
        <w:tc>
          <w:tcPr>
            <w:tcW w:w="2010" w:type="dxa"/>
            <w:vMerge w:val="restart"/>
            <w:tcBorders>
              <w:top w:val="single" w:sz="6" w:space="0" w:color="000000"/>
              <w:left w:val="single" w:sz="4" w:space="0" w:color="auto"/>
            </w:tcBorders>
            <w:vAlign w:val="center"/>
          </w:tcPr>
          <w:p w:rsidR="00632ECF" w:rsidRDefault="00632ECF" w:rsidP="00AC64D7">
            <w:pPr>
              <w:jc w:val="center"/>
              <w:rPr>
                <w:rFonts w:ascii="宋体" w:hAnsi="宋体" w:cs="宋体"/>
              </w:rPr>
            </w:pPr>
          </w:p>
          <w:p w:rsidR="00632ECF" w:rsidRDefault="00632ECF" w:rsidP="00AC64D7">
            <w:pPr>
              <w:jc w:val="center"/>
              <w:rPr>
                <w:rFonts w:ascii="宋体" w:hAnsi="宋体" w:cs="宋体"/>
              </w:rPr>
            </w:pPr>
          </w:p>
          <w:p w:rsidR="00632ECF" w:rsidRDefault="00632ECF" w:rsidP="00AC64D7">
            <w:pPr>
              <w:jc w:val="center"/>
              <w:rPr>
                <w:rFonts w:ascii="宋体" w:hAnsi="宋体" w:cs="宋体"/>
              </w:rPr>
            </w:pPr>
          </w:p>
          <w:p w:rsidR="00632ECF" w:rsidRDefault="00632ECF" w:rsidP="00AC64D7">
            <w:pPr>
              <w:jc w:val="center"/>
              <w:rPr>
                <w:rFonts w:ascii="宋体" w:hAnsi="宋体" w:cs="宋体"/>
              </w:rPr>
            </w:pPr>
          </w:p>
          <w:p w:rsidR="00632ECF" w:rsidRDefault="00632ECF" w:rsidP="00AC64D7">
            <w:pPr>
              <w:jc w:val="center"/>
              <w:rPr>
                <w:rFonts w:ascii="宋体" w:hAnsi="宋体" w:cs="宋体"/>
              </w:rPr>
            </w:pPr>
          </w:p>
          <w:p w:rsidR="00632ECF" w:rsidRDefault="00632ECF" w:rsidP="00AC64D7">
            <w:pPr>
              <w:jc w:val="center"/>
              <w:rPr>
                <w:rFonts w:ascii="宋体" w:hAnsi="宋体" w:cs="宋体"/>
              </w:rPr>
            </w:pPr>
          </w:p>
          <w:p w:rsidR="00632ECF" w:rsidRDefault="00632ECF" w:rsidP="00AC64D7">
            <w:pPr>
              <w:jc w:val="center"/>
              <w:rPr>
                <w:rFonts w:ascii="宋体" w:hAnsi="宋体" w:cs="宋体"/>
              </w:rPr>
            </w:pPr>
          </w:p>
        </w:tc>
      </w:tr>
      <w:tr w:rsidR="00632ECF" w:rsidTr="00AC64D7">
        <w:trPr>
          <w:trHeight w:val="1516"/>
          <w:jc w:val="center"/>
        </w:trPr>
        <w:tc>
          <w:tcPr>
            <w:tcW w:w="1730" w:type="dxa"/>
            <w:tcBorders>
              <w:top w:val="single" w:sz="4" w:space="0" w:color="auto"/>
            </w:tcBorders>
            <w:vAlign w:val="center"/>
          </w:tcPr>
          <w:p w:rsidR="00632ECF" w:rsidRDefault="00632ECF" w:rsidP="00AC64D7">
            <w:pPr>
              <w:jc w:val="center"/>
              <w:rPr>
                <w:rFonts w:ascii="宋体" w:hAnsi="宋体" w:cs="宋体"/>
              </w:rPr>
            </w:pPr>
            <w:r>
              <w:rPr>
                <w:rFonts w:ascii="宋体" w:hAnsi="宋体" w:cs="宋体" w:hint="eastAsia"/>
              </w:rPr>
              <w:t>报价</w:t>
            </w:r>
          </w:p>
        </w:tc>
        <w:tc>
          <w:tcPr>
            <w:tcW w:w="5680" w:type="dxa"/>
            <w:tcBorders>
              <w:top w:val="single" w:sz="4" w:space="0" w:color="auto"/>
              <w:right w:val="single" w:sz="4" w:space="0" w:color="auto"/>
            </w:tcBorders>
            <w:vAlign w:val="center"/>
          </w:tcPr>
          <w:p w:rsidR="00632ECF" w:rsidRDefault="00632ECF" w:rsidP="00AC64D7">
            <w:pPr>
              <w:rPr>
                <w:rFonts w:ascii="宋体" w:hAnsi="宋体" w:cs="宋体"/>
              </w:rPr>
            </w:pPr>
          </w:p>
          <w:p w:rsidR="00632ECF" w:rsidRDefault="00632ECF" w:rsidP="00AC64D7">
            <w:pPr>
              <w:rPr>
                <w:rFonts w:ascii="宋体" w:hAnsi="宋体" w:cs="宋体"/>
              </w:rPr>
            </w:pPr>
            <w:r>
              <w:rPr>
                <w:rFonts w:ascii="宋体" w:hAnsi="宋体" w:cs="宋体" w:hint="eastAsia"/>
              </w:rPr>
              <w:t>小写:元</w:t>
            </w:r>
          </w:p>
          <w:p w:rsidR="00632ECF" w:rsidRDefault="00632ECF" w:rsidP="00AC64D7">
            <w:pPr>
              <w:rPr>
                <w:rFonts w:ascii="宋体" w:hAnsi="宋体" w:cs="宋体"/>
              </w:rPr>
            </w:pPr>
            <w:r>
              <w:rPr>
                <w:rFonts w:ascii="宋体" w:hAnsi="宋体" w:cs="宋体" w:hint="eastAsia"/>
              </w:rPr>
              <w:t xml:space="preserve">大写:　</w:t>
            </w:r>
          </w:p>
          <w:p w:rsidR="00632ECF" w:rsidRDefault="00632ECF" w:rsidP="00AC64D7">
            <w:pPr>
              <w:rPr>
                <w:rFonts w:ascii="宋体" w:hAnsi="宋体" w:cs="宋体"/>
              </w:rPr>
            </w:pPr>
          </w:p>
        </w:tc>
        <w:tc>
          <w:tcPr>
            <w:tcW w:w="2010" w:type="dxa"/>
            <w:vMerge/>
            <w:tcBorders>
              <w:left w:val="single" w:sz="4" w:space="0" w:color="auto"/>
            </w:tcBorders>
            <w:vAlign w:val="center"/>
          </w:tcPr>
          <w:p w:rsidR="00632ECF" w:rsidRDefault="00632ECF" w:rsidP="00AC64D7">
            <w:pPr>
              <w:ind w:firstLine="480"/>
              <w:jc w:val="center"/>
              <w:rPr>
                <w:rFonts w:ascii="宋体" w:hAnsi="宋体" w:cs="宋体"/>
              </w:rPr>
            </w:pPr>
          </w:p>
        </w:tc>
      </w:tr>
    </w:tbl>
    <w:p w:rsidR="00632ECF" w:rsidRDefault="00632ECF" w:rsidP="00632ECF">
      <w:pPr>
        <w:rPr>
          <w:rFonts w:ascii="宋体" w:hAnsi="宋体" w:cs="宋体"/>
        </w:rPr>
      </w:pPr>
    </w:p>
    <w:p w:rsidR="00632ECF" w:rsidRDefault="00632ECF" w:rsidP="00632ECF">
      <w:pPr>
        <w:spacing w:line="360" w:lineRule="auto"/>
        <w:ind w:firstLine="480"/>
        <w:rPr>
          <w:rFonts w:ascii="宋体" w:hAnsi="宋体" w:cs="宋体"/>
        </w:rPr>
      </w:pPr>
      <w:r>
        <w:rPr>
          <w:rFonts w:ascii="宋体" w:hAnsi="宋体" w:cs="宋体" w:hint="eastAsia"/>
        </w:rPr>
        <w:t>注：报价应是验收合格后的总价，包括但不限于人工费、管理费、利润以及税费等各项完成该项目所需的全部费用。</w:t>
      </w:r>
    </w:p>
    <w:p w:rsidR="00632ECF" w:rsidRDefault="00632ECF" w:rsidP="00632ECF">
      <w:pPr>
        <w:pStyle w:val="2"/>
        <w:keepNext w:val="0"/>
        <w:keepLines w:val="0"/>
        <w:spacing w:before="0" w:after="0" w:line="360" w:lineRule="auto"/>
        <w:rPr>
          <w:rFonts w:ascii="宋体" w:hAnsi="宋体" w:cs="宋体"/>
          <w:b w:val="0"/>
          <w:bCs w:val="0"/>
          <w:kern w:val="0"/>
          <w:sz w:val="24"/>
          <w:szCs w:val="20"/>
        </w:rPr>
      </w:pPr>
    </w:p>
    <w:p w:rsidR="00632ECF" w:rsidRDefault="00632ECF" w:rsidP="00632ECF">
      <w:pPr>
        <w:adjustRightInd w:val="0"/>
        <w:spacing w:line="360" w:lineRule="auto"/>
        <w:ind w:firstLineChars="300" w:firstLine="720"/>
        <w:jc w:val="left"/>
        <w:rPr>
          <w:rFonts w:ascii="仿宋_GB2312" w:eastAsia="仿宋_GB2312" w:hAnsi="仿宋_GB2312" w:cs="仿宋_GB2312"/>
          <w:color w:val="000000"/>
          <w:sz w:val="24"/>
        </w:rPr>
      </w:pPr>
    </w:p>
    <w:p w:rsidR="00632ECF" w:rsidRDefault="00632ECF" w:rsidP="00632ECF">
      <w:pPr>
        <w:adjustRightInd w:val="0"/>
        <w:spacing w:line="360" w:lineRule="auto"/>
        <w:ind w:firstLineChars="300" w:firstLine="720"/>
        <w:jc w:val="left"/>
        <w:rPr>
          <w:rFonts w:ascii="仿宋_GB2312" w:eastAsia="仿宋_GB2312" w:hAnsi="仿宋_GB2312" w:cs="仿宋_GB2312"/>
          <w:color w:val="000000"/>
          <w:sz w:val="24"/>
        </w:rPr>
      </w:pPr>
    </w:p>
    <w:p w:rsidR="00632ECF" w:rsidRDefault="00632ECF" w:rsidP="00632ECF">
      <w:pPr>
        <w:adjustRightInd w:val="0"/>
        <w:spacing w:line="360" w:lineRule="auto"/>
        <w:ind w:firstLineChars="300" w:firstLine="720"/>
        <w:jc w:val="left"/>
        <w:rPr>
          <w:rFonts w:ascii="仿宋_GB2312" w:eastAsia="仿宋_GB2312" w:hAnsi="仿宋_GB2312" w:cs="仿宋_GB2312"/>
          <w:color w:val="000000"/>
          <w:sz w:val="24"/>
        </w:rPr>
      </w:pPr>
    </w:p>
    <w:p w:rsidR="00632ECF" w:rsidRDefault="00632ECF" w:rsidP="00632ECF">
      <w:pPr>
        <w:adjustRightInd w:val="0"/>
        <w:spacing w:line="360" w:lineRule="auto"/>
        <w:ind w:firstLineChars="300" w:firstLine="720"/>
        <w:jc w:val="left"/>
        <w:rPr>
          <w:rFonts w:ascii="仿宋_GB2312" w:eastAsia="仿宋_GB2312" w:hAnsi="仿宋_GB2312" w:cs="仿宋_GB2312"/>
          <w:color w:val="000000"/>
          <w:sz w:val="24"/>
        </w:rPr>
      </w:pPr>
    </w:p>
    <w:p w:rsidR="00632ECF" w:rsidRDefault="00632ECF" w:rsidP="00632ECF">
      <w:pPr>
        <w:adjustRightInd w:val="0"/>
        <w:spacing w:line="360" w:lineRule="auto"/>
        <w:ind w:firstLineChars="300" w:firstLine="720"/>
        <w:jc w:val="lef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供应商名称（加盖公章）：XXX</w:t>
      </w:r>
    </w:p>
    <w:p w:rsidR="00632ECF" w:rsidRDefault="00632ECF" w:rsidP="00632ECF">
      <w:pPr>
        <w:spacing w:line="360" w:lineRule="auto"/>
        <w:ind w:firstLineChars="300" w:firstLine="720"/>
        <w:rPr>
          <w:rFonts w:ascii="仿宋_GB2312" w:eastAsia="仿宋_GB2312" w:hAnsi="仿宋_GB2312" w:cs="仿宋_GB2312"/>
          <w:color w:val="000000"/>
          <w:sz w:val="24"/>
        </w:rPr>
      </w:pPr>
      <w:r>
        <w:rPr>
          <w:rFonts w:ascii="仿宋_GB2312" w:eastAsia="仿宋_GB2312" w:hAnsi="仿宋_GB2312" w:cs="仿宋_GB2312" w:hint="eastAsia"/>
          <w:bCs/>
          <w:color w:val="000000"/>
          <w:sz w:val="24"/>
        </w:rPr>
        <w:t>法定代表人/单位负责人或授权代表（签字）</w:t>
      </w:r>
      <w:r>
        <w:rPr>
          <w:rFonts w:ascii="仿宋_GB2312" w:eastAsia="仿宋_GB2312" w:hAnsi="仿宋_GB2312" w:cs="仿宋_GB2312" w:hint="eastAsia"/>
          <w:color w:val="000000"/>
          <w:sz w:val="24"/>
        </w:rPr>
        <w:t>：XXX</w:t>
      </w:r>
    </w:p>
    <w:p w:rsidR="00632ECF" w:rsidRDefault="00632ECF" w:rsidP="00632ECF">
      <w:pPr>
        <w:spacing w:line="360" w:lineRule="auto"/>
        <w:ind w:firstLineChars="300" w:firstLine="720"/>
        <w:jc w:val="lef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日    期：</w:t>
      </w:r>
    </w:p>
    <w:p w:rsidR="00632ECF" w:rsidRDefault="00632ECF" w:rsidP="00632ECF">
      <w:pPr>
        <w:spacing w:line="360" w:lineRule="auto"/>
        <w:ind w:firstLineChars="257" w:firstLine="617"/>
        <w:rPr>
          <w:rFonts w:ascii="仿宋_GB2312" w:eastAsia="仿宋_GB2312" w:hAnsi="仿宋_GB2312" w:cs="仿宋_GB2312"/>
          <w:color w:val="000000"/>
          <w:sz w:val="24"/>
        </w:rPr>
        <w:sectPr w:rsidR="00632ECF">
          <w:footerReference w:type="default" r:id="rId11"/>
          <w:pgSz w:w="11850" w:h="16783"/>
          <w:pgMar w:top="1417" w:right="1134" w:bottom="1417" w:left="1134" w:header="720" w:footer="720" w:gutter="0"/>
          <w:cols w:space="720"/>
          <w:docGrid w:linePitch="312"/>
        </w:sectPr>
      </w:pPr>
    </w:p>
    <w:p w:rsidR="00632ECF" w:rsidRDefault="00632ECF" w:rsidP="00632ECF">
      <w:pPr>
        <w:pStyle w:val="ab"/>
        <w:spacing w:before="46" w:after="46"/>
        <w:ind w:firstLineChars="0" w:firstLine="0"/>
        <w:jc w:val="left"/>
        <w:outlineLvl w:val="1"/>
        <w:rPr>
          <w:rFonts w:ascii="仿宋" w:eastAsia="仿宋" w:hAnsi="仿宋" w:cs="仿宋"/>
          <w:b/>
          <w:sz w:val="30"/>
          <w:szCs w:val="30"/>
        </w:rPr>
      </w:pPr>
      <w:bookmarkStart w:id="76" w:name="_Toc6362"/>
      <w:bookmarkStart w:id="77" w:name="_Toc22536"/>
      <w:bookmarkStart w:id="78" w:name="_Toc25096"/>
      <w:r>
        <w:rPr>
          <w:rFonts w:ascii="仿宋" w:eastAsia="仿宋" w:hAnsi="仿宋" w:cs="仿宋" w:hint="eastAsia"/>
          <w:b/>
          <w:sz w:val="30"/>
          <w:szCs w:val="30"/>
        </w:rPr>
        <w:lastRenderedPageBreak/>
        <w:t>格式</w:t>
      </w:r>
      <w:bookmarkEnd w:id="76"/>
      <w:r w:rsidR="00635096">
        <w:rPr>
          <w:rFonts w:ascii="仿宋" w:eastAsia="仿宋" w:hAnsi="仿宋" w:cs="仿宋" w:hint="eastAsia"/>
          <w:b/>
          <w:sz w:val="30"/>
          <w:szCs w:val="30"/>
        </w:rPr>
        <w:t>20</w:t>
      </w:r>
      <w:r>
        <w:rPr>
          <w:rFonts w:ascii="仿宋" w:eastAsia="仿宋" w:hAnsi="仿宋" w:cs="仿宋" w:hint="eastAsia"/>
          <w:b/>
          <w:sz w:val="30"/>
          <w:szCs w:val="30"/>
        </w:rPr>
        <w:t>：电子档封面格式</w:t>
      </w:r>
      <w:bookmarkEnd w:id="77"/>
      <w:bookmarkEnd w:id="78"/>
    </w:p>
    <w:p w:rsidR="00632ECF" w:rsidRDefault="005F3D4E" w:rsidP="00632ECF">
      <w:pPr>
        <w:pStyle w:val="ab"/>
        <w:spacing w:before="46" w:after="46"/>
        <w:ind w:firstLineChars="0" w:firstLine="0"/>
        <w:rPr>
          <w:rFonts w:ascii="仿宋" w:eastAsia="仿宋" w:hAnsi="仿宋" w:cs="仿宋"/>
          <w:color w:val="000000"/>
          <w:sz w:val="24"/>
        </w:rPr>
      </w:pPr>
      <w:r>
        <w:rPr>
          <w:rFonts w:ascii="仿宋" w:eastAsia="仿宋" w:hAnsi="仿宋" w:cs="仿宋"/>
          <w:color w:val="000000"/>
          <w:sz w:val="24"/>
        </w:rPr>
        <w:pict>
          <v:rect id="_x0000_s1027" style="position:absolute;left:0;text-align:left;margin-left:333.4pt;margin-top:3.05pt;width:135pt;height:39pt;z-index:251661312" o:gfxdata="UEsDBAoAAAAAAIdO4kAAAAAAAAAAAAAAAAAEAAAAZHJzL1BLAwQUAAAACACHTuJACBiKTNgAAAAI&#10;AQAADwAAAGRycy9kb3ducmV2LnhtbE2PQWvCQBCF7wX/wzJCL6Vu0pagaTYeBKmUgjRWz2t2mgSz&#10;szG7Jvbfdzy1t/d4w3vfZMurbcWAvW8cKYhnEQik0pmGKgVfu/XjHIQPmoxuHaGCH/SwzCd3mU6N&#10;G+kThyJUgkvIp1pBHUKXSunLGq32M9chcfbteqsD276Sptcjl9tWPkVRIq1uiBdq3eGqxvJUXKyC&#10;sdwOh93Hm9w+HDaOzpvzqti/K3U/jaNXEAGv4e8YbviMDjkzHd2FjBetgiRJGD2wiEFwvni++aOC&#10;+UsMMs/k/wfyX1BLAwQUAAAACACHTuJAQsN6KogBAAABAwAADgAAAGRycy9lMm9Eb2MueG1srVJL&#10;TsMwEN0jcQfLe5qEll/UlA2CDQIk4ACuYzeW4o/GbpOeBokdh+A4iGswdkMpsENs7Jnx+Pm9N56e&#10;97olKwFeWVPRYpRTIgy3tTKLij4+XB6cUuIDMzVrrREVXQtPz2f7e9POleLQNratBRAEMb7sXEWb&#10;EFyZZZ43QjM/sk4YPJQWNAuYwiKrgXWIrtvsMM+Ps85C7cBy4T1WLzaHdJbwpRQ83ErpRSBtRZFb&#10;SCukdR7XbDZl5QKYaxQfaLA/sNBMGXx0C3XBAiNLUL+gtOJgvZVhxK3OrJSKi6QB1RT5DzX3DXMi&#10;aUFzvNva5P8Plt+s7oCouqJjSgzTOKL3p5e312cyjt50zpfYcu/uYMg8hlFoL0HHHSWQPvm53vop&#10;+kA4FouTYnKUo+0czyZnR2OMESb7uu3AhythNYlBRQHnlWxkq2sfNq2fLfExYy9V22Kdla35VkDM&#10;TUWkoQ+3I/0N4RiFft4PKua2XqPupQO1aPDhIvGKTehzYjj8iTjI3Rzj3Z87+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5AwAAW0NvbnRlbnRf&#10;VHlwZXNdLnhtbFBLAQIUAAoAAAAAAIdO4kAAAAAAAAAAAAAAAAAGAAAAAAAAAAAAEAAAANsCAABf&#10;cmVscy9QSwECFAAUAAAACACHTuJAihRmPNEAAACUAQAACwAAAAAAAAABACAAAAD/AgAAX3JlbHMv&#10;LnJlbHNQSwECFAAKAAAAAACHTuJAAAAAAAAAAAAAAAAABAAAAAAAAAAAABAAAAAAAAAAZHJzL1BL&#10;AQIUABQAAAAIAIdO4kAIGIpM2AAAAAgBAAAPAAAAAAAAAAEAIAAAACIAAABkcnMvZG93bnJldi54&#10;bWxQSwECFAAUAAAACACHTuJAQsN6KogBAAABAwAADgAAAAAAAAABACAAAAAnAQAAZHJzL2Uyb0Rv&#10;Yy54bWxQSwUGAAAAAAYABgBZAQAAIQUAAAAA&#10;" filled="f" stroked="f">
            <v:textbox>
              <w:txbxContent>
                <w:p w:rsidR="004309BF" w:rsidRDefault="004309BF" w:rsidP="00632ECF">
                  <w:pPr>
                    <w:jc w:val="center"/>
                    <w:rPr>
                      <w:b/>
                      <w:sz w:val="44"/>
                      <w:szCs w:val="44"/>
                    </w:rPr>
                  </w:pPr>
                </w:p>
              </w:txbxContent>
            </v:textbox>
          </v:rect>
        </w:pict>
      </w:r>
    </w:p>
    <w:p w:rsidR="00632ECF" w:rsidRDefault="00632ECF" w:rsidP="00632ECF">
      <w:pPr>
        <w:pStyle w:val="ab"/>
        <w:spacing w:before="46" w:after="46"/>
        <w:ind w:firstLine="480"/>
        <w:rPr>
          <w:rFonts w:ascii="仿宋" w:eastAsia="仿宋" w:hAnsi="仿宋" w:cs="仿宋"/>
          <w:b/>
          <w:color w:val="000000"/>
          <w:sz w:val="24"/>
        </w:rPr>
      </w:pPr>
    </w:p>
    <w:p w:rsidR="00632ECF" w:rsidRDefault="00632ECF" w:rsidP="00632ECF">
      <w:pPr>
        <w:pStyle w:val="ab"/>
        <w:spacing w:before="46" w:after="46"/>
        <w:ind w:firstLineChars="100" w:firstLine="240"/>
        <w:rPr>
          <w:rFonts w:ascii="仿宋" w:eastAsia="仿宋" w:hAnsi="仿宋" w:cs="仿宋"/>
          <w:b/>
          <w:color w:val="000000"/>
          <w:sz w:val="24"/>
        </w:rPr>
      </w:pPr>
    </w:p>
    <w:p w:rsidR="00632ECF" w:rsidRDefault="00632ECF" w:rsidP="00632ECF">
      <w:pPr>
        <w:pStyle w:val="ab"/>
        <w:spacing w:before="46" w:after="46"/>
        <w:ind w:firstLineChars="100" w:firstLine="520"/>
        <w:jc w:val="center"/>
        <w:rPr>
          <w:rFonts w:ascii="仿宋" w:eastAsia="仿宋" w:hAnsi="仿宋" w:cs="仿宋"/>
          <w:b/>
          <w:color w:val="000000"/>
          <w:sz w:val="52"/>
          <w:szCs w:val="52"/>
        </w:rPr>
      </w:pPr>
      <w:r>
        <w:rPr>
          <w:rFonts w:ascii="仿宋" w:eastAsia="仿宋" w:hAnsi="仿宋" w:cs="仿宋" w:hint="eastAsia"/>
          <w:b/>
          <w:color w:val="000000"/>
          <w:sz w:val="52"/>
          <w:szCs w:val="52"/>
        </w:rPr>
        <w:t>响  应  文  件</w:t>
      </w:r>
    </w:p>
    <w:p w:rsidR="00632ECF" w:rsidRDefault="00632ECF" w:rsidP="00632ECF">
      <w:pPr>
        <w:pStyle w:val="ab"/>
        <w:spacing w:before="46" w:after="46"/>
        <w:ind w:firstLineChars="100" w:firstLine="240"/>
        <w:jc w:val="center"/>
        <w:rPr>
          <w:rFonts w:ascii="仿宋" w:eastAsia="仿宋" w:hAnsi="仿宋" w:cs="仿宋"/>
          <w:b/>
          <w:color w:val="000000"/>
          <w:sz w:val="24"/>
        </w:rPr>
      </w:pPr>
    </w:p>
    <w:p w:rsidR="00632ECF" w:rsidRDefault="00632ECF" w:rsidP="00632ECF">
      <w:pPr>
        <w:pStyle w:val="ab"/>
        <w:spacing w:before="46" w:after="46"/>
        <w:ind w:firstLine="640"/>
        <w:jc w:val="center"/>
        <w:rPr>
          <w:rFonts w:ascii="仿宋" w:eastAsia="仿宋" w:hAnsi="仿宋" w:cs="仿宋"/>
          <w:color w:val="000000"/>
          <w:sz w:val="24"/>
        </w:rPr>
      </w:pPr>
      <w:r>
        <w:rPr>
          <w:rFonts w:ascii="仿宋" w:eastAsia="仿宋" w:hAnsi="仿宋" w:cs="仿宋" w:hint="eastAsia"/>
          <w:color w:val="000000"/>
          <w:sz w:val="32"/>
          <w:szCs w:val="32"/>
        </w:rPr>
        <w:t>（电子档）</w:t>
      </w:r>
    </w:p>
    <w:p w:rsidR="00632ECF" w:rsidRDefault="00632ECF" w:rsidP="00632ECF">
      <w:pPr>
        <w:pStyle w:val="ab"/>
        <w:spacing w:before="46" w:after="46"/>
        <w:ind w:firstLineChars="900" w:firstLine="2520"/>
        <w:rPr>
          <w:rFonts w:ascii="仿宋" w:eastAsia="仿宋" w:hAnsi="仿宋" w:cs="仿宋"/>
          <w:color w:val="000000"/>
          <w:szCs w:val="28"/>
          <w:u w:val="single"/>
        </w:rPr>
      </w:pPr>
      <w:r>
        <w:rPr>
          <w:rFonts w:ascii="仿宋" w:eastAsia="仿宋" w:hAnsi="仿宋" w:cs="仿宋" w:hint="eastAsia"/>
          <w:color w:val="000000"/>
          <w:szCs w:val="28"/>
        </w:rPr>
        <w:t>项目编号：</w:t>
      </w:r>
    </w:p>
    <w:p w:rsidR="00632ECF" w:rsidRDefault="00632ECF" w:rsidP="00632ECF">
      <w:pPr>
        <w:pStyle w:val="ab"/>
        <w:spacing w:before="46" w:after="46"/>
        <w:ind w:firstLineChars="900" w:firstLine="2520"/>
        <w:rPr>
          <w:rFonts w:ascii="仿宋" w:eastAsia="仿宋" w:hAnsi="仿宋" w:cs="仿宋"/>
          <w:color w:val="000000"/>
          <w:szCs w:val="28"/>
          <w:u w:val="single"/>
        </w:rPr>
      </w:pPr>
      <w:r>
        <w:rPr>
          <w:rFonts w:ascii="仿宋" w:eastAsia="仿宋" w:hAnsi="仿宋" w:cs="仿宋" w:hint="eastAsia"/>
          <w:color w:val="000000"/>
          <w:szCs w:val="28"/>
        </w:rPr>
        <w:t>项目名称：</w:t>
      </w:r>
    </w:p>
    <w:p w:rsidR="00632ECF" w:rsidRDefault="00632ECF" w:rsidP="00632ECF">
      <w:pPr>
        <w:pStyle w:val="ab"/>
        <w:spacing w:before="46" w:after="46"/>
        <w:ind w:firstLineChars="900" w:firstLine="2520"/>
        <w:rPr>
          <w:rFonts w:ascii="仿宋" w:eastAsia="仿宋" w:hAnsi="仿宋" w:cs="仿宋"/>
          <w:color w:val="000000"/>
          <w:szCs w:val="28"/>
          <w:u w:val="single"/>
        </w:rPr>
      </w:pPr>
      <w:r>
        <w:rPr>
          <w:rFonts w:ascii="仿宋" w:eastAsia="仿宋" w:hAnsi="仿宋" w:cs="仿宋" w:hint="eastAsia"/>
          <w:color w:val="000000"/>
          <w:szCs w:val="28"/>
        </w:rPr>
        <w:t>供应商（加盖公章）：</w:t>
      </w:r>
    </w:p>
    <w:p w:rsidR="00632ECF" w:rsidRDefault="00632ECF" w:rsidP="00632ECF">
      <w:pPr>
        <w:pStyle w:val="ab"/>
        <w:spacing w:before="46" w:after="46"/>
        <w:ind w:firstLineChars="900" w:firstLine="2520"/>
        <w:rPr>
          <w:rFonts w:ascii="仿宋" w:eastAsia="仿宋" w:hAnsi="仿宋" w:cs="仿宋"/>
          <w:color w:val="000000"/>
          <w:szCs w:val="28"/>
          <w:u w:val="single"/>
        </w:rPr>
      </w:pPr>
      <w:r>
        <w:rPr>
          <w:rFonts w:ascii="仿宋" w:eastAsia="仿宋" w:hAnsi="仿宋" w:cs="仿宋" w:hint="eastAsia"/>
          <w:color w:val="000000"/>
          <w:szCs w:val="28"/>
        </w:rPr>
        <w:t>法定代表人/负责人或其委托代理人签字：</w:t>
      </w:r>
    </w:p>
    <w:p w:rsidR="00632ECF" w:rsidRDefault="00632ECF" w:rsidP="00632ECF">
      <w:pPr>
        <w:pStyle w:val="ab"/>
        <w:spacing w:before="46" w:after="46"/>
        <w:ind w:firstLineChars="900" w:firstLine="2520"/>
        <w:rPr>
          <w:rFonts w:ascii="仿宋" w:eastAsia="仿宋" w:hAnsi="仿宋" w:cs="仿宋"/>
          <w:color w:val="000000"/>
          <w:szCs w:val="28"/>
          <w:u w:val="single"/>
        </w:rPr>
      </w:pPr>
    </w:p>
    <w:p w:rsidR="00632ECF" w:rsidRDefault="00632ECF" w:rsidP="00632ECF">
      <w:pPr>
        <w:pStyle w:val="ab"/>
        <w:spacing w:before="46" w:after="46"/>
        <w:ind w:firstLineChars="900" w:firstLine="2520"/>
        <w:rPr>
          <w:rFonts w:ascii="仿宋" w:eastAsia="仿宋" w:hAnsi="仿宋" w:cs="仿宋"/>
          <w:color w:val="000000"/>
          <w:szCs w:val="28"/>
          <w:u w:val="single"/>
        </w:rPr>
      </w:pPr>
    </w:p>
    <w:p w:rsidR="00632ECF" w:rsidRDefault="00632ECF" w:rsidP="00632ECF">
      <w:pPr>
        <w:pStyle w:val="ab"/>
        <w:spacing w:before="46" w:after="46"/>
        <w:ind w:firstLineChars="900" w:firstLine="2520"/>
        <w:rPr>
          <w:rFonts w:ascii="仿宋" w:eastAsia="仿宋" w:hAnsi="仿宋" w:cs="仿宋"/>
          <w:color w:val="000000"/>
          <w:szCs w:val="28"/>
          <w:u w:val="single"/>
        </w:rPr>
      </w:pPr>
    </w:p>
    <w:p w:rsidR="00632ECF" w:rsidRDefault="00632ECF" w:rsidP="00632ECF">
      <w:pPr>
        <w:pStyle w:val="ab"/>
        <w:spacing w:before="46" w:after="46"/>
        <w:ind w:firstLineChars="900" w:firstLine="2520"/>
        <w:rPr>
          <w:rFonts w:ascii="仿宋" w:eastAsia="仿宋" w:hAnsi="仿宋" w:cs="仿宋"/>
          <w:color w:val="000000"/>
          <w:szCs w:val="28"/>
          <w:u w:val="single"/>
        </w:rPr>
      </w:pPr>
    </w:p>
    <w:p w:rsidR="00632ECF" w:rsidRDefault="00632ECF" w:rsidP="00632ECF">
      <w:pPr>
        <w:pStyle w:val="ab"/>
        <w:spacing w:before="46" w:after="46"/>
        <w:ind w:firstLineChars="900" w:firstLine="2520"/>
        <w:rPr>
          <w:rFonts w:ascii="仿宋" w:eastAsia="仿宋" w:hAnsi="仿宋" w:cs="仿宋"/>
          <w:color w:val="000000"/>
          <w:szCs w:val="28"/>
          <w:u w:val="single"/>
        </w:rPr>
      </w:pPr>
    </w:p>
    <w:p w:rsidR="00632ECF" w:rsidRDefault="00632ECF" w:rsidP="00632ECF">
      <w:pPr>
        <w:pStyle w:val="ab"/>
        <w:spacing w:before="46" w:after="46"/>
        <w:ind w:firstLineChars="900" w:firstLine="2520"/>
        <w:rPr>
          <w:rFonts w:ascii="仿宋" w:eastAsia="仿宋" w:hAnsi="仿宋" w:cs="仿宋"/>
          <w:color w:val="000000"/>
          <w:szCs w:val="28"/>
          <w:u w:val="single"/>
        </w:rPr>
      </w:pPr>
    </w:p>
    <w:p w:rsidR="00632ECF" w:rsidRDefault="00632ECF" w:rsidP="00632ECF">
      <w:pPr>
        <w:pStyle w:val="ab"/>
        <w:spacing w:before="46" w:after="46"/>
        <w:ind w:firstLineChars="900" w:firstLine="2520"/>
        <w:rPr>
          <w:rFonts w:ascii="仿宋" w:eastAsia="仿宋" w:hAnsi="仿宋" w:cs="仿宋"/>
          <w:color w:val="000000"/>
          <w:szCs w:val="28"/>
          <w:u w:val="single"/>
        </w:rPr>
      </w:pPr>
    </w:p>
    <w:p w:rsidR="00632ECF" w:rsidRDefault="00632ECF" w:rsidP="00632ECF">
      <w:pPr>
        <w:pStyle w:val="ab"/>
        <w:spacing w:before="46" w:after="46"/>
        <w:ind w:firstLineChars="900" w:firstLine="2520"/>
        <w:rPr>
          <w:rFonts w:ascii="仿宋" w:eastAsia="仿宋" w:hAnsi="仿宋" w:cs="仿宋"/>
          <w:color w:val="000000"/>
          <w:szCs w:val="28"/>
          <w:u w:val="single"/>
        </w:rPr>
      </w:pPr>
    </w:p>
    <w:p w:rsidR="00632ECF" w:rsidRDefault="00632ECF" w:rsidP="00632ECF">
      <w:pPr>
        <w:pStyle w:val="ab"/>
        <w:spacing w:before="46" w:after="46"/>
        <w:ind w:firstLineChars="900" w:firstLine="2520"/>
        <w:rPr>
          <w:rFonts w:ascii="仿宋" w:eastAsia="仿宋" w:hAnsi="仿宋" w:cs="仿宋"/>
          <w:color w:val="000000"/>
          <w:szCs w:val="28"/>
          <w:u w:val="single"/>
        </w:rPr>
      </w:pPr>
    </w:p>
    <w:p w:rsidR="00632ECF" w:rsidRDefault="00632ECF" w:rsidP="00632ECF">
      <w:pPr>
        <w:keepNext/>
        <w:keepLines/>
        <w:spacing w:line="360" w:lineRule="auto"/>
        <w:jc w:val="center"/>
        <w:outlineLvl w:val="0"/>
        <w:rPr>
          <w:rFonts w:ascii="仿宋" w:eastAsia="仿宋" w:hAnsi="仿宋" w:cs="仿宋"/>
          <w:sz w:val="36"/>
          <w:szCs w:val="36"/>
        </w:rPr>
      </w:pPr>
      <w:bookmarkStart w:id="79" w:name="_Toc26478"/>
      <w:bookmarkStart w:id="80" w:name="_Toc4302"/>
      <w:r>
        <w:rPr>
          <w:rFonts w:ascii="仿宋" w:eastAsia="仿宋" w:hAnsi="仿宋" w:cs="仿宋" w:hint="eastAsia"/>
          <w:b/>
          <w:bCs/>
          <w:sz w:val="36"/>
          <w:szCs w:val="36"/>
        </w:rPr>
        <w:lastRenderedPageBreak/>
        <w:t>第八章  评审方法</w:t>
      </w:r>
      <w:bookmarkEnd w:id="79"/>
      <w:bookmarkEnd w:id="80"/>
    </w:p>
    <w:p w:rsidR="00632ECF" w:rsidRDefault="00632ECF" w:rsidP="00632ECF">
      <w:pPr>
        <w:spacing w:line="360" w:lineRule="auto"/>
        <w:jc w:val="center"/>
        <w:outlineLvl w:val="1"/>
        <w:rPr>
          <w:rFonts w:ascii="仿宋" w:eastAsia="仿宋" w:hAnsi="仿宋" w:cs="仿宋"/>
          <w:b/>
          <w:bCs/>
          <w:color w:val="000000"/>
          <w:sz w:val="30"/>
          <w:szCs w:val="30"/>
        </w:rPr>
      </w:pPr>
      <w:bookmarkStart w:id="81" w:name="_Toc23463"/>
      <w:r>
        <w:rPr>
          <w:rFonts w:ascii="仿宋" w:eastAsia="仿宋" w:hAnsi="仿宋" w:cs="仿宋" w:hint="eastAsia"/>
          <w:b/>
          <w:bCs/>
          <w:color w:val="000000"/>
          <w:sz w:val="30"/>
          <w:szCs w:val="30"/>
        </w:rPr>
        <w:t>一、总则</w:t>
      </w:r>
      <w:bookmarkEnd w:id="81"/>
    </w:p>
    <w:p w:rsidR="00632ECF" w:rsidRDefault="00632ECF" w:rsidP="00632ECF">
      <w:pPr>
        <w:spacing w:line="300" w:lineRule="exact"/>
        <w:ind w:firstLineChars="196" w:firstLine="470"/>
        <w:rPr>
          <w:rFonts w:ascii="仿宋" w:eastAsia="仿宋" w:hAnsi="仿宋" w:cs="仿宋"/>
          <w:bCs/>
          <w:color w:val="000000"/>
          <w:sz w:val="24"/>
        </w:rPr>
      </w:pPr>
      <w:r>
        <w:rPr>
          <w:rFonts w:ascii="仿宋" w:eastAsia="仿宋" w:hAnsi="仿宋" w:cs="仿宋" w:hint="eastAsia"/>
          <w:bCs/>
          <w:color w:val="000000"/>
          <w:sz w:val="24"/>
        </w:rPr>
        <w:t>1.1 参照《中华人民共和国政府采购法》、《中华人民共和国政府采购法实施条例》、《政府采购非招标采购方式管理办法》等法律制度，结合本采购项目特点制定本评审方法。</w:t>
      </w:r>
    </w:p>
    <w:p w:rsidR="00632ECF" w:rsidRDefault="00632ECF" w:rsidP="00632ECF">
      <w:pPr>
        <w:spacing w:line="300" w:lineRule="exact"/>
        <w:ind w:firstLineChars="196" w:firstLine="470"/>
        <w:rPr>
          <w:rFonts w:ascii="仿宋" w:eastAsia="仿宋" w:hAnsi="仿宋" w:cs="仿宋"/>
          <w:bCs/>
          <w:color w:val="000000"/>
          <w:sz w:val="24"/>
        </w:rPr>
      </w:pPr>
      <w:r>
        <w:rPr>
          <w:rFonts w:ascii="仿宋" w:eastAsia="仿宋" w:hAnsi="仿宋" w:cs="仿宋" w:hint="eastAsia"/>
          <w:bCs/>
          <w:color w:val="000000"/>
          <w:sz w:val="24"/>
        </w:rPr>
        <w:t>1.2 评审工作由采购人负责组织，具体谈判由采购人依法组建的谈判小组负责。</w:t>
      </w:r>
    </w:p>
    <w:p w:rsidR="00632ECF" w:rsidRDefault="00632ECF" w:rsidP="00632ECF">
      <w:pPr>
        <w:spacing w:line="300" w:lineRule="exact"/>
        <w:ind w:firstLineChars="196" w:firstLine="470"/>
        <w:rPr>
          <w:rFonts w:ascii="仿宋" w:eastAsia="仿宋" w:hAnsi="仿宋" w:cs="仿宋"/>
          <w:bCs/>
          <w:color w:val="000000"/>
          <w:sz w:val="24"/>
        </w:rPr>
      </w:pPr>
      <w:r>
        <w:rPr>
          <w:rFonts w:ascii="仿宋" w:eastAsia="仿宋" w:hAnsi="仿宋" w:cs="仿宋" w:hint="eastAsia"/>
          <w:bCs/>
          <w:color w:val="000000"/>
          <w:sz w:val="24"/>
        </w:rPr>
        <w:t>1.3 评审工作应遵循公平、公正、科学及择优的原则，并以相同的评审程序和标准对待所有的供应商。</w:t>
      </w:r>
    </w:p>
    <w:p w:rsidR="00632ECF" w:rsidRDefault="00632ECF" w:rsidP="00632ECF">
      <w:pPr>
        <w:spacing w:line="300" w:lineRule="exact"/>
        <w:ind w:firstLineChars="196" w:firstLine="470"/>
        <w:rPr>
          <w:rFonts w:ascii="仿宋" w:eastAsia="仿宋" w:hAnsi="仿宋" w:cs="仿宋"/>
          <w:bCs/>
          <w:color w:val="000000"/>
          <w:sz w:val="24"/>
        </w:rPr>
      </w:pPr>
      <w:r>
        <w:rPr>
          <w:rFonts w:ascii="仿宋" w:eastAsia="仿宋" w:hAnsi="仿宋" w:cs="仿宋" w:hint="eastAsia"/>
          <w:bCs/>
          <w:color w:val="000000"/>
          <w:sz w:val="24"/>
        </w:rPr>
        <w:t>1.4 谈判小组按照谈判文件规定的评审方法和标准进行评审，并独立履行下列职责：</w:t>
      </w:r>
    </w:p>
    <w:p w:rsidR="00632ECF" w:rsidRDefault="00632ECF" w:rsidP="00632ECF">
      <w:pPr>
        <w:spacing w:line="300" w:lineRule="exact"/>
        <w:ind w:firstLineChars="196" w:firstLine="470"/>
        <w:rPr>
          <w:rFonts w:ascii="仿宋" w:eastAsia="仿宋" w:hAnsi="仿宋" w:cs="仿宋"/>
          <w:bCs/>
          <w:color w:val="000000"/>
          <w:sz w:val="24"/>
        </w:rPr>
      </w:pPr>
      <w:r>
        <w:rPr>
          <w:rFonts w:ascii="仿宋" w:eastAsia="仿宋" w:hAnsi="仿宋" w:cs="仿宋" w:hint="eastAsia"/>
          <w:bCs/>
          <w:color w:val="000000"/>
          <w:sz w:val="24"/>
        </w:rPr>
        <w:t>（一）熟悉和理解谈判文件，确定谈判文件内容是否违反国家有关强制性规定或者谈判文件存在歧义、重大缺陷，根据需要书面要求采购人对谈判文件</w:t>
      </w:r>
      <w:proofErr w:type="gramStart"/>
      <w:r>
        <w:rPr>
          <w:rFonts w:ascii="仿宋" w:eastAsia="仿宋" w:hAnsi="仿宋" w:cs="仿宋" w:hint="eastAsia"/>
          <w:bCs/>
          <w:color w:val="000000"/>
          <w:sz w:val="24"/>
        </w:rPr>
        <w:t>作出</w:t>
      </w:r>
      <w:proofErr w:type="gramEnd"/>
      <w:r>
        <w:rPr>
          <w:rFonts w:ascii="仿宋" w:eastAsia="仿宋" w:hAnsi="仿宋" w:cs="仿宋" w:hint="eastAsia"/>
          <w:bCs/>
          <w:color w:val="000000"/>
          <w:sz w:val="24"/>
        </w:rPr>
        <w:t>解释；</w:t>
      </w:r>
    </w:p>
    <w:p w:rsidR="00632ECF" w:rsidRDefault="00632ECF" w:rsidP="00632ECF">
      <w:pPr>
        <w:spacing w:line="300" w:lineRule="exact"/>
        <w:ind w:firstLineChars="196" w:firstLine="470"/>
        <w:rPr>
          <w:rFonts w:ascii="仿宋" w:eastAsia="仿宋" w:hAnsi="仿宋" w:cs="仿宋"/>
          <w:bCs/>
          <w:color w:val="000000"/>
          <w:sz w:val="24"/>
        </w:rPr>
      </w:pPr>
      <w:r>
        <w:rPr>
          <w:rFonts w:ascii="仿宋" w:eastAsia="仿宋" w:hAnsi="仿宋" w:cs="仿宋" w:hint="eastAsia"/>
          <w:bCs/>
          <w:color w:val="000000"/>
          <w:sz w:val="24"/>
        </w:rPr>
        <w:t>（二）审查供应商响应文件是否满足谈判文件要求，并</w:t>
      </w:r>
      <w:proofErr w:type="gramStart"/>
      <w:r>
        <w:rPr>
          <w:rFonts w:ascii="仿宋" w:eastAsia="仿宋" w:hAnsi="仿宋" w:cs="仿宋" w:hint="eastAsia"/>
          <w:bCs/>
          <w:color w:val="000000"/>
          <w:sz w:val="24"/>
        </w:rPr>
        <w:t>作出</w:t>
      </w:r>
      <w:proofErr w:type="gramEnd"/>
      <w:r>
        <w:rPr>
          <w:rFonts w:ascii="仿宋" w:eastAsia="仿宋" w:hAnsi="仿宋" w:cs="仿宋" w:hint="eastAsia"/>
          <w:bCs/>
          <w:color w:val="000000"/>
          <w:sz w:val="24"/>
        </w:rPr>
        <w:t>公正评价；</w:t>
      </w:r>
    </w:p>
    <w:p w:rsidR="00632ECF" w:rsidRDefault="00632ECF" w:rsidP="00632ECF">
      <w:pPr>
        <w:spacing w:line="300" w:lineRule="exact"/>
        <w:ind w:firstLineChars="196" w:firstLine="470"/>
        <w:rPr>
          <w:rFonts w:ascii="仿宋" w:eastAsia="仿宋" w:hAnsi="仿宋" w:cs="仿宋"/>
          <w:bCs/>
          <w:color w:val="000000"/>
          <w:sz w:val="24"/>
        </w:rPr>
      </w:pPr>
      <w:r>
        <w:rPr>
          <w:rFonts w:ascii="仿宋" w:eastAsia="仿宋" w:hAnsi="仿宋" w:cs="仿宋" w:hint="eastAsia"/>
          <w:bCs/>
          <w:color w:val="000000"/>
          <w:sz w:val="24"/>
        </w:rPr>
        <w:t>（三）根据需要要求供应商对响应文件中含义不明确、同类问题表述不一致或者有明显文字和计算错误的内容等</w:t>
      </w:r>
      <w:proofErr w:type="gramStart"/>
      <w:r>
        <w:rPr>
          <w:rFonts w:ascii="仿宋" w:eastAsia="仿宋" w:hAnsi="仿宋" w:cs="仿宋" w:hint="eastAsia"/>
          <w:bCs/>
          <w:color w:val="000000"/>
          <w:sz w:val="24"/>
        </w:rPr>
        <w:t>作出</w:t>
      </w:r>
      <w:proofErr w:type="gramEnd"/>
      <w:r>
        <w:rPr>
          <w:rFonts w:ascii="仿宋" w:eastAsia="仿宋" w:hAnsi="仿宋" w:cs="仿宋" w:hint="eastAsia"/>
          <w:bCs/>
          <w:color w:val="000000"/>
          <w:sz w:val="24"/>
        </w:rPr>
        <w:t>必要的澄清、说明或者更正；</w:t>
      </w:r>
    </w:p>
    <w:p w:rsidR="00632ECF" w:rsidRDefault="00632ECF" w:rsidP="00632ECF">
      <w:pPr>
        <w:spacing w:line="300" w:lineRule="exact"/>
        <w:ind w:firstLineChars="196" w:firstLine="470"/>
        <w:rPr>
          <w:rFonts w:ascii="仿宋" w:eastAsia="仿宋" w:hAnsi="仿宋" w:cs="仿宋"/>
          <w:bCs/>
          <w:color w:val="000000"/>
          <w:sz w:val="24"/>
        </w:rPr>
      </w:pPr>
      <w:r>
        <w:rPr>
          <w:rFonts w:ascii="仿宋" w:eastAsia="仿宋" w:hAnsi="仿宋" w:cs="仿宋" w:hint="eastAsia"/>
          <w:bCs/>
          <w:color w:val="000000"/>
          <w:sz w:val="24"/>
        </w:rPr>
        <w:t>（四）推荐成交供应商，或者受采购人委托确定成交供应商；</w:t>
      </w:r>
    </w:p>
    <w:p w:rsidR="00632ECF" w:rsidRDefault="00632ECF" w:rsidP="00632ECF">
      <w:pPr>
        <w:spacing w:line="300" w:lineRule="exact"/>
        <w:ind w:firstLineChars="196" w:firstLine="470"/>
        <w:rPr>
          <w:rFonts w:ascii="仿宋" w:eastAsia="仿宋" w:hAnsi="仿宋" w:cs="仿宋"/>
          <w:bCs/>
          <w:color w:val="000000"/>
          <w:sz w:val="24"/>
        </w:rPr>
      </w:pPr>
      <w:r>
        <w:rPr>
          <w:rFonts w:ascii="仿宋" w:eastAsia="仿宋" w:hAnsi="仿宋" w:cs="仿宋" w:hint="eastAsia"/>
          <w:bCs/>
          <w:color w:val="000000"/>
          <w:sz w:val="24"/>
        </w:rPr>
        <w:t>（五）起草评审报告并进行签署；</w:t>
      </w:r>
    </w:p>
    <w:p w:rsidR="00632ECF" w:rsidRDefault="00632ECF" w:rsidP="00632ECF">
      <w:pPr>
        <w:spacing w:line="300" w:lineRule="exact"/>
        <w:ind w:firstLineChars="196" w:firstLine="470"/>
        <w:rPr>
          <w:rFonts w:ascii="仿宋" w:eastAsia="仿宋" w:hAnsi="仿宋" w:cs="仿宋"/>
          <w:bCs/>
          <w:color w:val="000000"/>
          <w:sz w:val="24"/>
        </w:rPr>
      </w:pPr>
      <w:r>
        <w:rPr>
          <w:rFonts w:ascii="仿宋" w:eastAsia="仿宋" w:hAnsi="仿宋" w:cs="仿宋" w:hint="eastAsia"/>
          <w:bCs/>
          <w:color w:val="000000"/>
          <w:sz w:val="24"/>
        </w:rPr>
        <w:t>（六）向采购人、主管部门或者其他监督部门报告非法干预评审工作的行为；</w:t>
      </w:r>
    </w:p>
    <w:p w:rsidR="00632ECF" w:rsidRDefault="00632ECF" w:rsidP="00632ECF">
      <w:pPr>
        <w:spacing w:line="300" w:lineRule="exact"/>
        <w:ind w:firstLineChars="196" w:firstLine="470"/>
        <w:rPr>
          <w:rFonts w:ascii="仿宋" w:eastAsia="仿宋" w:hAnsi="仿宋" w:cs="仿宋"/>
          <w:bCs/>
          <w:color w:val="000000"/>
          <w:sz w:val="24"/>
        </w:rPr>
      </w:pPr>
      <w:r>
        <w:rPr>
          <w:rFonts w:ascii="仿宋" w:eastAsia="仿宋" w:hAnsi="仿宋" w:cs="仿宋" w:hint="eastAsia"/>
          <w:bCs/>
          <w:color w:val="000000"/>
          <w:sz w:val="24"/>
        </w:rPr>
        <w:t>（七）法律、法规和规章规定的其他职责。</w:t>
      </w:r>
    </w:p>
    <w:p w:rsidR="00632ECF" w:rsidRDefault="00632ECF" w:rsidP="00632ECF">
      <w:pPr>
        <w:spacing w:line="300" w:lineRule="exact"/>
        <w:ind w:firstLineChars="196" w:firstLine="470"/>
        <w:rPr>
          <w:rFonts w:ascii="仿宋" w:eastAsia="仿宋" w:hAnsi="仿宋" w:cs="仿宋"/>
          <w:bCs/>
          <w:color w:val="000000"/>
          <w:sz w:val="24"/>
        </w:rPr>
      </w:pPr>
      <w:r>
        <w:rPr>
          <w:rFonts w:ascii="仿宋" w:eastAsia="仿宋" w:hAnsi="仿宋" w:cs="仿宋" w:hint="eastAsia"/>
          <w:bCs/>
          <w:color w:val="000000"/>
          <w:sz w:val="24"/>
        </w:rPr>
        <w:t xml:space="preserve">1.5 </w:t>
      </w:r>
      <w:r>
        <w:rPr>
          <w:rFonts w:ascii="仿宋" w:eastAsia="仿宋" w:hAnsi="仿宋" w:cs="仿宋" w:hint="eastAsia"/>
          <w:b/>
          <w:color w:val="000000"/>
          <w:sz w:val="24"/>
        </w:rPr>
        <w:t>（实质性要求）</w:t>
      </w:r>
      <w:r>
        <w:rPr>
          <w:rFonts w:ascii="仿宋" w:eastAsia="仿宋" w:hAnsi="仿宋" w:cs="仿宋" w:hint="eastAsia"/>
          <w:bCs/>
          <w:color w:val="000000"/>
          <w:sz w:val="24"/>
        </w:rPr>
        <w:t>谈判过程独立、保密。供应</w:t>
      </w:r>
      <w:proofErr w:type="gramStart"/>
      <w:r>
        <w:rPr>
          <w:rFonts w:ascii="仿宋" w:eastAsia="仿宋" w:hAnsi="仿宋" w:cs="仿宋" w:hint="eastAsia"/>
          <w:bCs/>
          <w:color w:val="000000"/>
          <w:sz w:val="24"/>
        </w:rPr>
        <w:t>商非法</w:t>
      </w:r>
      <w:proofErr w:type="gramEnd"/>
      <w:r>
        <w:rPr>
          <w:rFonts w:ascii="仿宋" w:eastAsia="仿宋" w:hAnsi="仿宋" w:cs="仿宋" w:hint="eastAsia"/>
          <w:bCs/>
          <w:color w:val="000000"/>
          <w:sz w:val="24"/>
        </w:rPr>
        <w:t>干预谈判过程的，其响应文件作无效处理。</w:t>
      </w:r>
    </w:p>
    <w:p w:rsidR="00632ECF" w:rsidRDefault="00632ECF" w:rsidP="00632ECF">
      <w:pPr>
        <w:spacing w:line="300" w:lineRule="exact"/>
        <w:ind w:firstLineChars="200" w:firstLine="480"/>
        <w:rPr>
          <w:rFonts w:ascii="仿宋" w:eastAsia="仿宋" w:hAnsi="仿宋" w:cs="仿宋"/>
          <w:bCs/>
          <w:color w:val="000000"/>
          <w:sz w:val="24"/>
        </w:rPr>
      </w:pPr>
      <w:r>
        <w:rPr>
          <w:rFonts w:ascii="仿宋" w:eastAsia="仿宋" w:hAnsi="仿宋" w:cs="仿宋" w:hint="eastAsia"/>
          <w:sz w:val="24"/>
        </w:rPr>
        <w:t>1.6谈判小组评价响应文件的实质性，对于供应商人而言，</w:t>
      </w:r>
      <w:proofErr w:type="gramStart"/>
      <w:r>
        <w:rPr>
          <w:rFonts w:ascii="仿宋" w:eastAsia="仿宋" w:hAnsi="仿宋" w:cs="仿宋" w:hint="eastAsia"/>
          <w:sz w:val="24"/>
        </w:rPr>
        <w:t>除谈判</w:t>
      </w:r>
      <w:proofErr w:type="gramEnd"/>
      <w:r>
        <w:rPr>
          <w:rFonts w:ascii="仿宋" w:eastAsia="仿宋" w:hAnsi="仿宋" w:cs="仿宋" w:hint="eastAsia"/>
          <w:sz w:val="24"/>
        </w:rPr>
        <w:t>小组要求其澄清、说明或者更正而提供的资料外，仅依据响应文件本身的内容，不寻求其他外部证据。</w:t>
      </w:r>
    </w:p>
    <w:p w:rsidR="00632ECF" w:rsidRDefault="00632ECF" w:rsidP="00632ECF">
      <w:pPr>
        <w:spacing w:line="300" w:lineRule="exact"/>
        <w:jc w:val="center"/>
        <w:outlineLvl w:val="1"/>
        <w:rPr>
          <w:rFonts w:ascii="仿宋" w:eastAsia="仿宋" w:hAnsi="仿宋" w:cs="仿宋"/>
          <w:b/>
          <w:color w:val="000000"/>
          <w:sz w:val="30"/>
          <w:szCs w:val="30"/>
        </w:rPr>
      </w:pPr>
      <w:bookmarkStart w:id="82" w:name="_Toc31723"/>
    </w:p>
    <w:p w:rsidR="00632ECF" w:rsidRDefault="00632ECF" w:rsidP="00632ECF">
      <w:pPr>
        <w:spacing w:line="300" w:lineRule="exact"/>
        <w:jc w:val="center"/>
        <w:outlineLvl w:val="1"/>
        <w:rPr>
          <w:rFonts w:ascii="仿宋" w:eastAsia="仿宋" w:hAnsi="仿宋" w:cs="仿宋"/>
          <w:b/>
          <w:color w:val="000000"/>
          <w:sz w:val="30"/>
          <w:szCs w:val="30"/>
        </w:rPr>
      </w:pPr>
      <w:r>
        <w:rPr>
          <w:rFonts w:ascii="仿宋" w:eastAsia="仿宋" w:hAnsi="仿宋" w:cs="仿宋" w:hint="eastAsia"/>
          <w:b/>
          <w:color w:val="000000"/>
          <w:sz w:val="30"/>
          <w:szCs w:val="30"/>
        </w:rPr>
        <w:t>二、谈判程序</w:t>
      </w:r>
      <w:bookmarkEnd w:id="82"/>
    </w:p>
    <w:p w:rsidR="00632ECF" w:rsidRDefault="00632ECF" w:rsidP="00632ECF">
      <w:pPr>
        <w:spacing w:line="300" w:lineRule="exact"/>
        <w:ind w:firstLineChars="196" w:firstLine="471"/>
        <w:rPr>
          <w:rFonts w:ascii="仿宋" w:eastAsia="仿宋" w:hAnsi="仿宋" w:cs="仿宋"/>
          <w:b/>
          <w:color w:val="000000"/>
          <w:sz w:val="24"/>
        </w:rPr>
      </w:pPr>
      <w:r>
        <w:rPr>
          <w:rFonts w:ascii="仿宋" w:eastAsia="仿宋" w:hAnsi="仿宋" w:cs="仿宋" w:hint="eastAsia"/>
          <w:b/>
          <w:color w:val="000000"/>
          <w:sz w:val="24"/>
        </w:rPr>
        <w:t>2.1审查谈判文件和停止评审。</w:t>
      </w:r>
    </w:p>
    <w:p w:rsidR="00632ECF" w:rsidRDefault="00632ECF" w:rsidP="00632ECF">
      <w:pPr>
        <w:spacing w:line="300" w:lineRule="exact"/>
        <w:ind w:firstLineChars="196" w:firstLine="470"/>
        <w:rPr>
          <w:rFonts w:ascii="仿宋" w:eastAsia="仿宋" w:hAnsi="仿宋" w:cs="仿宋"/>
          <w:bCs/>
          <w:color w:val="000000"/>
          <w:sz w:val="24"/>
        </w:rPr>
      </w:pPr>
      <w:r>
        <w:rPr>
          <w:rFonts w:ascii="仿宋" w:eastAsia="仿宋" w:hAnsi="仿宋" w:cs="仿宋" w:hint="eastAsia"/>
          <w:bCs/>
          <w:color w:val="000000"/>
          <w:sz w:val="24"/>
        </w:rPr>
        <w:t>2.1.1 谈判小组正式评审前，应当对谈判文件进行熟悉和理解，内容主要包括谈判文件中供应商资格条件要求、采购项目技术、服务和商务要求、评审方法和标准、采购政策要求以及采购合同主要条款等。</w:t>
      </w:r>
    </w:p>
    <w:p w:rsidR="00632ECF" w:rsidRDefault="00632ECF" w:rsidP="00632ECF">
      <w:pPr>
        <w:spacing w:line="300" w:lineRule="exact"/>
        <w:ind w:firstLineChars="196" w:firstLine="470"/>
        <w:rPr>
          <w:rFonts w:ascii="仿宋" w:eastAsia="仿宋" w:hAnsi="仿宋" w:cs="仿宋"/>
          <w:bCs/>
          <w:color w:val="000000"/>
          <w:sz w:val="24"/>
        </w:rPr>
      </w:pPr>
      <w:r>
        <w:rPr>
          <w:rFonts w:ascii="仿宋" w:eastAsia="仿宋" w:hAnsi="仿宋" w:cs="仿宋" w:hint="eastAsia"/>
          <w:bCs/>
          <w:color w:val="000000"/>
          <w:sz w:val="24"/>
        </w:rPr>
        <w:t xml:space="preserve">2.1.2 </w:t>
      </w:r>
      <w:proofErr w:type="gramStart"/>
      <w:r>
        <w:rPr>
          <w:rFonts w:ascii="仿宋" w:eastAsia="仿宋" w:hAnsi="仿宋" w:cs="仿宋" w:hint="eastAsia"/>
          <w:bCs/>
          <w:color w:val="000000"/>
          <w:sz w:val="24"/>
        </w:rPr>
        <w:t>本谈判</w:t>
      </w:r>
      <w:proofErr w:type="gramEnd"/>
      <w:r>
        <w:rPr>
          <w:rFonts w:ascii="仿宋" w:eastAsia="仿宋" w:hAnsi="仿宋" w:cs="仿宋" w:hint="eastAsia"/>
          <w:bCs/>
          <w:color w:val="000000"/>
          <w:sz w:val="24"/>
        </w:rPr>
        <w:t>文件有下列情形之一的，谈判小组应当停止评审：</w:t>
      </w:r>
    </w:p>
    <w:p w:rsidR="00632ECF" w:rsidRDefault="00632ECF" w:rsidP="00632ECF">
      <w:pPr>
        <w:spacing w:line="300" w:lineRule="exact"/>
        <w:ind w:firstLineChars="196" w:firstLine="470"/>
        <w:rPr>
          <w:rFonts w:ascii="仿宋" w:eastAsia="仿宋" w:hAnsi="仿宋" w:cs="仿宋"/>
          <w:bCs/>
          <w:color w:val="000000"/>
          <w:sz w:val="24"/>
        </w:rPr>
      </w:pPr>
      <w:r>
        <w:rPr>
          <w:rFonts w:ascii="仿宋" w:eastAsia="仿宋" w:hAnsi="仿宋" w:cs="仿宋" w:hint="eastAsia"/>
          <w:bCs/>
          <w:color w:val="000000"/>
          <w:sz w:val="24"/>
        </w:rPr>
        <w:t>（1）谈判文件的规定存在歧义、重大缺陷的；</w:t>
      </w:r>
    </w:p>
    <w:p w:rsidR="00632ECF" w:rsidRDefault="00632ECF" w:rsidP="00632ECF">
      <w:pPr>
        <w:spacing w:line="300" w:lineRule="exact"/>
        <w:ind w:firstLineChars="196" w:firstLine="470"/>
        <w:rPr>
          <w:rFonts w:ascii="仿宋" w:eastAsia="仿宋" w:hAnsi="仿宋" w:cs="仿宋"/>
          <w:bCs/>
          <w:color w:val="000000"/>
          <w:sz w:val="24"/>
        </w:rPr>
      </w:pPr>
      <w:r>
        <w:rPr>
          <w:rFonts w:ascii="仿宋" w:eastAsia="仿宋" w:hAnsi="仿宋" w:cs="仿宋" w:hint="eastAsia"/>
          <w:bCs/>
          <w:color w:val="000000"/>
          <w:sz w:val="24"/>
        </w:rPr>
        <w:t>（2）谈判文件明显以不合理条件对供应商实行差别待遇或者歧视待遇的；</w:t>
      </w:r>
    </w:p>
    <w:p w:rsidR="00632ECF" w:rsidRDefault="00632ECF" w:rsidP="00632ECF">
      <w:pPr>
        <w:spacing w:line="300" w:lineRule="exact"/>
        <w:ind w:firstLineChars="196" w:firstLine="470"/>
        <w:rPr>
          <w:rFonts w:ascii="仿宋" w:eastAsia="仿宋" w:hAnsi="仿宋" w:cs="仿宋"/>
          <w:bCs/>
          <w:color w:val="000000"/>
          <w:sz w:val="24"/>
        </w:rPr>
      </w:pPr>
      <w:r>
        <w:rPr>
          <w:rFonts w:ascii="仿宋" w:eastAsia="仿宋" w:hAnsi="仿宋" w:cs="仿宋" w:hint="eastAsia"/>
          <w:bCs/>
          <w:color w:val="000000"/>
          <w:sz w:val="24"/>
        </w:rPr>
        <w:t>（3）采购项目属于国家规定的优先、强制采购范围，但是谈判文件未依法体现优先、强制采购相关规定的；</w:t>
      </w:r>
    </w:p>
    <w:p w:rsidR="00632ECF" w:rsidRDefault="00632ECF" w:rsidP="00632ECF">
      <w:pPr>
        <w:spacing w:line="300" w:lineRule="exact"/>
        <w:ind w:firstLineChars="196" w:firstLine="470"/>
        <w:rPr>
          <w:rFonts w:ascii="仿宋" w:eastAsia="仿宋" w:hAnsi="仿宋" w:cs="仿宋"/>
          <w:bCs/>
          <w:color w:val="000000"/>
          <w:sz w:val="24"/>
        </w:rPr>
      </w:pPr>
      <w:r>
        <w:rPr>
          <w:rFonts w:ascii="仿宋" w:eastAsia="仿宋" w:hAnsi="仿宋" w:cs="仿宋" w:hint="eastAsia"/>
          <w:bCs/>
          <w:color w:val="000000"/>
          <w:sz w:val="24"/>
        </w:rPr>
        <w:t>（4）谈判文件载明的成交原则不合法的；</w:t>
      </w:r>
    </w:p>
    <w:p w:rsidR="00632ECF" w:rsidRDefault="00632ECF" w:rsidP="00632ECF">
      <w:pPr>
        <w:spacing w:line="300" w:lineRule="exact"/>
        <w:ind w:firstLineChars="196" w:firstLine="470"/>
        <w:rPr>
          <w:rFonts w:ascii="仿宋" w:eastAsia="仿宋" w:hAnsi="仿宋" w:cs="仿宋"/>
          <w:bCs/>
          <w:color w:val="000000"/>
          <w:sz w:val="24"/>
        </w:rPr>
      </w:pPr>
      <w:r>
        <w:rPr>
          <w:rFonts w:ascii="仿宋" w:eastAsia="仿宋" w:hAnsi="仿宋" w:cs="仿宋" w:hint="eastAsia"/>
          <w:bCs/>
          <w:color w:val="000000"/>
          <w:sz w:val="24"/>
        </w:rPr>
        <w:t>（5）谈判文件有违反国家其他有关强制性规定的情形。</w:t>
      </w:r>
    </w:p>
    <w:p w:rsidR="00632ECF" w:rsidRDefault="00632ECF" w:rsidP="00632ECF">
      <w:pPr>
        <w:spacing w:line="300" w:lineRule="exact"/>
        <w:ind w:firstLineChars="200" w:firstLine="480"/>
        <w:rPr>
          <w:rFonts w:ascii="仿宋" w:eastAsia="仿宋" w:hAnsi="仿宋" w:cs="仿宋"/>
          <w:bCs/>
          <w:sz w:val="24"/>
        </w:rPr>
      </w:pPr>
      <w:r>
        <w:rPr>
          <w:rFonts w:ascii="仿宋" w:eastAsia="仿宋" w:hAnsi="仿宋" w:cs="仿宋" w:hint="eastAsia"/>
          <w:bCs/>
          <w:sz w:val="24"/>
        </w:rPr>
        <w:t>2.1.3 出现本条2.1.2规定应当停止评审情形的，谈判小组应当向采购人书面说明情况。除本条规定的情形外，谈判小组不得以任何方式和理由停止评审。</w:t>
      </w:r>
    </w:p>
    <w:p w:rsidR="00632ECF" w:rsidRDefault="00632ECF" w:rsidP="00632ECF">
      <w:pPr>
        <w:spacing w:line="300" w:lineRule="exact"/>
        <w:ind w:firstLineChars="200" w:firstLine="480"/>
        <w:rPr>
          <w:rFonts w:ascii="仿宋" w:eastAsia="仿宋" w:hAnsi="仿宋" w:cs="仿宋"/>
          <w:b/>
          <w:sz w:val="24"/>
        </w:rPr>
      </w:pPr>
      <w:r>
        <w:rPr>
          <w:rFonts w:ascii="仿宋" w:eastAsia="仿宋" w:hAnsi="仿宋" w:cs="仿宋" w:hint="eastAsia"/>
          <w:b/>
          <w:sz w:val="24"/>
        </w:rPr>
        <w:t>2.2资格性审查。</w:t>
      </w:r>
    </w:p>
    <w:p w:rsidR="00632ECF" w:rsidRDefault="00632ECF" w:rsidP="00632ECF">
      <w:pPr>
        <w:spacing w:line="300" w:lineRule="exact"/>
        <w:ind w:firstLineChars="200" w:firstLine="480"/>
        <w:rPr>
          <w:rFonts w:ascii="仿宋" w:eastAsia="仿宋" w:hAnsi="仿宋" w:cs="仿宋"/>
          <w:bCs/>
          <w:sz w:val="24"/>
        </w:rPr>
      </w:pPr>
      <w:r>
        <w:rPr>
          <w:rFonts w:ascii="仿宋" w:eastAsia="仿宋" w:hAnsi="仿宋" w:cs="仿宋" w:hint="eastAsia"/>
          <w:bCs/>
          <w:sz w:val="24"/>
        </w:rPr>
        <w:t>2.2.1本项目需要谈判小组进行资格性检查。</w:t>
      </w:r>
    </w:p>
    <w:p w:rsidR="00632ECF" w:rsidRDefault="00632ECF" w:rsidP="00632ECF">
      <w:pPr>
        <w:spacing w:line="300" w:lineRule="exact"/>
        <w:ind w:firstLineChars="200" w:firstLine="480"/>
        <w:rPr>
          <w:rFonts w:ascii="仿宋" w:eastAsia="仿宋" w:hAnsi="仿宋" w:cs="仿宋"/>
          <w:bCs/>
          <w:sz w:val="24"/>
        </w:rPr>
      </w:pPr>
      <w:r>
        <w:rPr>
          <w:rFonts w:ascii="仿宋" w:eastAsia="仿宋" w:hAnsi="仿宋" w:cs="仿宋" w:hint="eastAsia"/>
          <w:bCs/>
          <w:sz w:val="24"/>
        </w:rPr>
        <w:lastRenderedPageBreak/>
        <w:t>2.2.2谈判小组应依据法律法规和谈判文件的规定，对响应文件是否按照规定要求提供资格性证明材料、是否属于禁止参加谈判的供应商等进行审查，以确定供应商是否具备谈判资格。</w:t>
      </w:r>
    </w:p>
    <w:p w:rsidR="00632ECF" w:rsidRDefault="00632ECF" w:rsidP="00632ECF">
      <w:pPr>
        <w:spacing w:line="300" w:lineRule="exact"/>
        <w:ind w:firstLineChars="200" w:firstLine="480"/>
        <w:rPr>
          <w:rFonts w:ascii="仿宋" w:eastAsia="仿宋" w:hAnsi="仿宋" w:cs="仿宋"/>
          <w:bCs/>
          <w:sz w:val="24"/>
        </w:rPr>
      </w:pPr>
      <w:r>
        <w:rPr>
          <w:rFonts w:ascii="仿宋" w:eastAsia="仿宋" w:hAnsi="仿宋" w:cs="仿宋" w:hint="eastAsia"/>
          <w:bCs/>
          <w:sz w:val="24"/>
        </w:rPr>
        <w:t>2.2.3资格性审查结束后，谈判小组应当出具资格性审查报告，没有通过资格审查的供应商，谈判小组应当在资格审查报告中说明原因。</w:t>
      </w:r>
    </w:p>
    <w:p w:rsidR="00632ECF" w:rsidRDefault="00632ECF" w:rsidP="00632ECF">
      <w:pPr>
        <w:spacing w:line="300" w:lineRule="exact"/>
        <w:ind w:firstLineChars="200" w:firstLine="480"/>
        <w:rPr>
          <w:rFonts w:ascii="仿宋" w:eastAsia="仿宋" w:hAnsi="仿宋" w:cs="仿宋"/>
          <w:bCs/>
          <w:sz w:val="24"/>
        </w:rPr>
      </w:pPr>
      <w:r>
        <w:rPr>
          <w:rFonts w:ascii="仿宋" w:eastAsia="仿宋" w:hAnsi="仿宋" w:cs="仿宋" w:hint="eastAsia"/>
          <w:bCs/>
          <w:sz w:val="24"/>
        </w:rPr>
        <w:t>2.2.4采购人宣布未通过资格性审查的供应商名单时，应当告知供应商未通过审查的原因。</w:t>
      </w:r>
    </w:p>
    <w:p w:rsidR="00632ECF" w:rsidRDefault="00632ECF" w:rsidP="00632ECF">
      <w:pPr>
        <w:spacing w:line="300" w:lineRule="exact"/>
        <w:ind w:firstLineChars="200" w:firstLine="480"/>
        <w:rPr>
          <w:rFonts w:ascii="仿宋" w:eastAsia="仿宋" w:hAnsi="仿宋" w:cs="仿宋"/>
          <w:b/>
          <w:sz w:val="24"/>
        </w:rPr>
      </w:pPr>
      <w:r>
        <w:rPr>
          <w:rFonts w:ascii="仿宋" w:eastAsia="仿宋" w:hAnsi="仿宋" w:cs="仿宋" w:hint="eastAsia"/>
          <w:b/>
          <w:sz w:val="24"/>
        </w:rPr>
        <w:t>2.3通过资格性审查的供应商不足3家的，终止本次采购活动，并发布终止采购活动公告。</w:t>
      </w:r>
    </w:p>
    <w:p w:rsidR="00632ECF" w:rsidRDefault="00632ECF" w:rsidP="00632ECF">
      <w:pPr>
        <w:spacing w:line="300" w:lineRule="exact"/>
        <w:ind w:firstLineChars="196" w:firstLine="471"/>
        <w:rPr>
          <w:rFonts w:ascii="仿宋" w:eastAsia="仿宋" w:hAnsi="仿宋" w:cs="仿宋"/>
          <w:b/>
          <w:bCs/>
          <w:sz w:val="24"/>
        </w:rPr>
      </w:pPr>
      <w:r>
        <w:rPr>
          <w:rFonts w:ascii="仿宋" w:eastAsia="仿宋" w:hAnsi="仿宋" w:cs="仿宋" w:hint="eastAsia"/>
          <w:b/>
          <w:bCs/>
          <w:sz w:val="24"/>
        </w:rPr>
        <w:t>2.4谈判</w:t>
      </w:r>
    </w:p>
    <w:p w:rsidR="00632ECF" w:rsidRDefault="00632ECF" w:rsidP="00632ECF">
      <w:pPr>
        <w:spacing w:line="300" w:lineRule="exact"/>
        <w:ind w:firstLineChars="196" w:firstLine="470"/>
        <w:rPr>
          <w:rFonts w:ascii="仿宋" w:eastAsia="仿宋" w:hAnsi="仿宋" w:cs="仿宋"/>
          <w:sz w:val="24"/>
        </w:rPr>
      </w:pPr>
      <w:r>
        <w:rPr>
          <w:rFonts w:ascii="仿宋" w:eastAsia="仿宋" w:hAnsi="仿宋" w:cs="仿宋" w:hint="eastAsia"/>
          <w:sz w:val="24"/>
        </w:rPr>
        <w:t>2.4.1谈判小组所有成员集中与单一供应商分别进行一轮或多轮谈判，并给予所有参加谈判的供应商平等的谈判机会。谈判顺序以现场签到顺序的方式确定。谈判过程中，谈判小组可以根据谈判情况调整谈判轮次。</w:t>
      </w:r>
    </w:p>
    <w:p w:rsidR="00632ECF" w:rsidRDefault="00632ECF" w:rsidP="00632ECF">
      <w:pPr>
        <w:spacing w:line="300" w:lineRule="exact"/>
        <w:ind w:firstLineChars="196" w:firstLine="470"/>
        <w:rPr>
          <w:rFonts w:ascii="仿宋" w:eastAsia="仿宋" w:hAnsi="仿宋" w:cs="仿宋"/>
          <w:sz w:val="24"/>
        </w:rPr>
      </w:pPr>
      <w:r>
        <w:rPr>
          <w:rFonts w:ascii="仿宋" w:eastAsia="仿宋" w:hAnsi="仿宋" w:cs="仿宋" w:hint="eastAsia"/>
          <w:sz w:val="24"/>
        </w:rPr>
        <w:t>2.4.2每轮谈判开始前，谈判小组应根据谈判文件的规定，并结合各供应商的响应文件拟定谈判内容。</w:t>
      </w:r>
    </w:p>
    <w:p w:rsidR="00632ECF" w:rsidRDefault="00632ECF" w:rsidP="00632ECF">
      <w:pPr>
        <w:spacing w:line="300" w:lineRule="exact"/>
        <w:ind w:firstLineChars="196" w:firstLine="470"/>
        <w:rPr>
          <w:rFonts w:ascii="仿宋" w:eastAsia="仿宋" w:hAnsi="仿宋" w:cs="仿宋"/>
          <w:sz w:val="24"/>
        </w:rPr>
      </w:pPr>
      <w:r>
        <w:rPr>
          <w:rFonts w:ascii="仿宋" w:eastAsia="仿宋" w:hAnsi="仿宋" w:cs="仿宋" w:hint="eastAsia"/>
          <w:sz w:val="24"/>
        </w:rPr>
        <w:t>2.4.3在谈判过程中，谈判小组可以根据谈判文件和谈判情况实质性变动谈判文件的技术、服务要求以及合同草案条款，但不得变动谈判文件中的其他内容。实质性变动的内容，须经采购人代表书面确认。</w:t>
      </w:r>
    </w:p>
    <w:p w:rsidR="00632ECF" w:rsidRDefault="00632ECF" w:rsidP="00632ECF">
      <w:pPr>
        <w:spacing w:line="300" w:lineRule="exact"/>
        <w:ind w:firstLineChars="196" w:firstLine="470"/>
        <w:rPr>
          <w:rFonts w:ascii="仿宋" w:eastAsia="仿宋" w:hAnsi="仿宋" w:cs="仿宋"/>
          <w:sz w:val="24"/>
        </w:rPr>
      </w:pPr>
      <w:r>
        <w:rPr>
          <w:rFonts w:ascii="仿宋" w:eastAsia="仿宋" w:hAnsi="仿宋" w:cs="仿宋" w:hint="eastAsia"/>
          <w:sz w:val="24"/>
        </w:rPr>
        <w:t>2.4.4对谈判文件</w:t>
      </w:r>
      <w:proofErr w:type="gramStart"/>
      <w:r>
        <w:rPr>
          <w:rFonts w:ascii="仿宋" w:eastAsia="仿宋" w:hAnsi="仿宋" w:cs="仿宋" w:hint="eastAsia"/>
          <w:sz w:val="24"/>
        </w:rPr>
        <w:t>作出</w:t>
      </w:r>
      <w:proofErr w:type="gramEnd"/>
      <w:r>
        <w:rPr>
          <w:rFonts w:ascii="仿宋" w:eastAsia="仿宋" w:hAnsi="仿宋" w:cs="仿宋" w:hint="eastAsia"/>
          <w:sz w:val="24"/>
        </w:rPr>
        <w:t>的实质性变动是谈判文件的有效组成部分，谈判小组应当及时以书面形式同时通知所有参加谈判的供应商。</w:t>
      </w:r>
    </w:p>
    <w:p w:rsidR="00632ECF" w:rsidRDefault="00632ECF" w:rsidP="00632ECF">
      <w:pPr>
        <w:spacing w:line="300" w:lineRule="exact"/>
        <w:ind w:firstLineChars="196" w:firstLine="470"/>
        <w:rPr>
          <w:rFonts w:ascii="仿宋" w:eastAsia="仿宋" w:hAnsi="仿宋" w:cs="仿宋"/>
          <w:sz w:val="24"/>
        </w:rPr>
      </w:pPr>
      <w:r>
        <w:rPr>
          <w:rFonts w:ascii="仿宋" w:eastAsia="仿宋" w:hAnsi="仿宋" w:cs="仿宋" w:hint="eastAsia"/>
          <w:sz w:val="24"/>
        </w:rPr>
        <w:t>2.4.5谈判过程中，谈判文件变动的，供应商应当按照谈判文件的变动情况和谈判小组的要求重新提交响应文件，并由其法定代表人/负责人/本人或其授权代表签字（注：供应商为法人的，应当由其法定代表人或者授权代表签字确认；供应商为其他组织的，应当由其负责人或者授权代表签字确认；供应商为自然人的，应当由其本人或者授权代表签字确认）或者加盖公章。谈判过程中，供应商根据谈判情况自行决定变更其响应文件的（注：仅针对竞争性谈判文件的技术、服务要求以及合同草案条款，供应商可以自行决定变更其响应文件），谈判小组不得拒绝，并应当给予供应</w:t>
      </w:r>
      <w:proofErr w:type="gramStart"/>
      <w:r>
        <w:rPr>
          <w:rFonts w:ascii="仿宋" w:eastAsia="仿宋" w:hAnsi="仿宋" w:cs="仿宋" w:hint="eastAsia"/>
          <w:sz w:val="24"/>
        </w:rPr>
        <w:t>商必要</w:t>
      </w:r>
      <w:proofErr w:type="gramEnd"/>
      <w:r>
        <w:rPr>
          <w:rFonts w:ascii="仿宋" w:eastAsia="仿宋" w:hAnsi="仿宋" w:cs="仿宋" w:hint="eastAsia"/>
          <w:sz w:val="24"/>
        </w:rPr>
        <w:t>的时间，但是供应商变更其响应文件，应当以有利于满足谈判文件要求为原则，不得变更为不利于满足谈判文件规定，否则，其响应文件作为无效处理。</w:t>
      </w:r>
    </w:p>
    <w:p w:rsidR="00632ECF" w:rsidRDefault="00632ECF" w:rsidP="00632ECF">
      <w:pPr>
        <w:pStyle w:val="a6"/>
        <w:snapToGrid w:val="0"/>
        <w:spacing w:line="300" w:lineRule="exact"/>
        <w:ind w:firstLineChars="200" w:firstLine="480"/>
        <w:rPr>
          <w:rFonts w:ascii="仿宋" w:eastAsia="仿宋" w:hAnsi="仿宋" w:cs="仿宋"/>
          <w:sz w:val="24"/>
          <w:szCs w:val="24"/>
          <w:lang w:val="zh-CN"/>
        </w:rPr>
      </w:pPr>
      <w:r>
        <w:rPr>
          <w:rFonts w:ascii="仿宋" w:eastAsia="仿宋" w:hAnsi="仿宋" w:cs="仿宋" w:hint="eastAsia"/>
          <w:sz w:val="24"/>
          <w:szCs w:val="24"/>
        </w:rPr>
        <w:t>2.4.6谈判过程中，</w:t>
      </w:r>
      <w:r>
        <w:rPr>
          <w:rFonts w:ascii="仿宋" w:eastAsia="仿宋" w:hAnsi="仿宋" w:cs="仿宋" w:hint="eastAsia"/>
          <w:sz w:val="24"/>
        </w:rPr>
        <w:t>谈判</w:t>
      </w:r>
      <w:r>
        <w:rPr>
          <w:rFonts w:ascii="仿宋" w:eastAsia="仿宋" w:hAnsi="仿宋" w:cs="仿宋" w:hint="eastAsia"/>
          <w:sz w:val="24"/>
          <w:szCs w:val="24"/>
          <w:lang w:val="zh-CN"/>
        </w:rPr>
        <w:t>小组对响应文件的有效性、完整性和响应程度进行审查，审查中发现供应商响应文件属于下列情况之一的，应按照无效响应文件处理：</w:t>
      </w:r>
    </w:p>
    <w:p w:rsidR="00632ECF" w:rsidRDefault="00632ECF" w:rsidP="00632ECF">
      <w:pPr>
        <w:pStyle w:val="a6"/>
        <w:snapToGrid w:val="0"/>
        <w:spacing w:line="300" w:lineRule="exact"/>
        <w:ind w:firstLineChars="200" w:firstLine="480"/>
        <w:rPr>
          <w:rFonts w:ascii="仿宋" w:eastAsia="仿宋" w:hAnsi="仿宋" w:cs="仿宋"/>
          <w:sz w:val="24"/>
          <w:szCs w:val="24"/>
          <w:lang w:val="zh-CN"/>
        </w:rPr>
      </w:pPr>
      <w:r>
        <w:rPr>
          <w:rFonts w:ascii="仿宋" w:eastAsia="仿宋" w:hAnsi="仿宋" w:cs="仿宋" w:hint="eastAsia"/>
          <w:sz w:val="24"/>
          <w:szCs w:val="24"/>
          <w:lang w:val="zh-CN"/>
        </w:rPr>
        <w:t>（1）响应文件正副本数量不足的；</w:t>
      </w:r>
    </w:p>
    <w:p w:rsidR="00632ECF" w:rsidRDefault="00632ECF" w:rsidP="00632ECF">
      <w:pPr>
        <w:pStyle w:val="a6"/>
        <w:snapToGrid w:val="0"/>
        <w:spacing w:line="300" w:lineRule="exact"/>
        <w:ind w:firstLineChars="200" w:firstLine="480"/>
        <w:rPr>
          <w:rFonts w:ascii="仿宋" w:eastAsia="仿宋" w:hAnsi="仿宋" w:cs="仿宋"/>
          <w:sz w:val="24"/>
          <w:szCs w:val="24"/>
          <w:lang w:val="zh-CN"/>
        </w:rPr>
      </w:pPr>
      <w:r>
        <w:rPr>
          <w:rFonts w:ascii="仿宋" w:eastAsia="仿宋" w:hAnsi="仿宋" w:cs="仿宋" w:hint="eastAsia"/>
          <w:sz w:val="24"/>
          <w:szCs w:val="24"/>
          <w:lang w:val="zh-CN"/>
        </w:rPr>
        <w:t>（</w:t>
      </w:r>
      <w:r>
        <w:rPr>
          <w:rFonts w:ascii="仿宋" w:eastAsia="仿宋" w:hAnsi="仿宋" w:cs="仿宋" w:hint="eastAsia"/>
          <w:sz w:val="24"/>
          <w:szCs w:val="24"/>
        </w:rPr>
        <w:t>2</w:t>
      </w:r>
      <w:r>
        <w:rPr>
          <w:rFonts w:ascii="仿宋" w:eastAsia="仿宋" w:hAnsi="仿宋" w:cs="仿宋" w:hint="eastAsia"/>
          <w:sz w:val="24"/>
          <w:szCs w:val="24"/>
          <w:lang w:val="zh-CN"/>
        </w:rPr>
        <w:t>） 响应文件组成明显不符合采购文件的规定要求，影响</w:t>
      </w:r>
      <w:r>
        <w:rPr>
          <w:rFonts w:ascii="仿宋" w:eastAsia="仿宋" w:hAnsi="仿宋" w:cs="仿宋" w:hint="eastAsia"/>
          <w:sz w:val="24"/>
        </w:rPr>
        <w:t>谈判小组</w:t>
      </w:r>
      <w:r>
        <w:rPr>
          <w:rFonts w:ascii="仿宋" w:eastAsia="仿宋" w:hAnsi="仿宋" w:cs="仿宋" w:hint="eastAsia"/>
          <w:sz w:val="24"/>
          <w:szCs w:val="24"/>
          <w:lang w:val="zh-CN"/>
        </w:rPr>
        <w:t>评判的；</w:t>
      </w:r>
    </w:p>
    <w:p w:rsidR="00632ECF" w:rsidRDefault="00632ECF" w:rsidP="00632ECF">
      <w:pPr>
        <w:pStyle w:val="a6"/>
        <w:snapToGrid w:val="0"/>
        <w:spacing w:line="300" w:lineRule="exact"/>
        <w:ind w:firstLineChars="200" w:firstLine="480"/>
        <w:rPr>
          <w:rFonts w:ascii="仿宋" w:eastAsia="仿宋" w:hAnsi="仿宋" w:cs="仿宋"/>
          <w:sz w:val="24"/>
          <w:szCs w:val="24"/>
          <w:lang w:val="zh-CN"/>
        </w:rPr>
      </w:pPr>
      <w:r>
        <w:rPr>
          <w:rFonts w:ascii="仿宋" w:eastAsia="仿宋" w:hAnsi="仿宋" w:cs="仿宋" w:hint="eastAsia"/>
          <w:sz w:val="24"/>
          <w:szCs w:val="24"/>
          <w:lang w:val="zh-CN"/>
        </w:rPr>
        <w:t>（</w:t>
      </w:r>
      <w:r>
        <w:rPr>
          <w:rFonts w:ascii="仿宋" w:eastAsia="仿宋" w:hAnsi="仿宋" w:cs="仿宋" w:hint="eastAsia"/>
          <w:sz w:val="24"/>
          <w:szCs w:val="24"/>
        </w:rPr>
        <w:t>3</w:t>
      </w:r>
      <w:r>
        <w:rPr>
          <w:rFonts w:ascii="仿宋" w:eastAsia="仿宋" w:hAnsi="仿宋" w:cs="仿宋" w:hint="eastAsia"/>
          <w:sz w:val="24"/>
          <w:szCs w:val="24"/>
          <w:lang w:val="zh-CN"/>
        </w:rPr>
        <w:t>）响应文件的语言、计量单位、知识产权、响应有效期等不符合采购文件的规定，影响</w:t>
      </w:r>
      <w:r>
        <w:rPr>
          <w:rFonts w:ascii="仿宋" w:eastAsia="仿宋" w:hAnsi="仿宋" w:cs="仿宋" w:hint="eastAsia"/>
          <w:sz w:val="24"/>
        </w:rPr>
        <w:t>谈判</w:t>
      </w:r>
      <w:r>
        <w:rPr>
          <w:rFonts w:ascii="仿宋" w:eastAsia="仿宋" w:hAnsi="仿宋" w:cs="仿宋" w:hint="eastAsia"/>
          <w:sz w:val="24"/>
          <w:szCs w:val="24"/>
          <w:lang w:val="zh-CN"/>
        </w:rPr>
        <w:t>小组评判的；</w:t>
      </w:r>
    </w:p>
    <w:p w:rsidR="00632ECF" w:rsidRDefault="00632ECF" w:rsidP="00632ECF">
      <w:pPr>
        <w:pStyle w:val="a6"/>
        <w:snapToGrid w:val="0"/>
        <w:spacing w:line="300" w:lineRule="exact"/>
        <w:ind w:firstLineChars="200" w:firstLine="480"/>
        <w:rPr>
          <w:rFonts w:ascii="仿宋" w:eastAsia="仿宋" w:hAnsi="仿宋" w:cs="仿宋"/>
          <w:sz w:val="24"/>
          <w:szCs w:val="24"/>
          <w:lang w:val="zh-CN"/>
        </w:rPr>
      </w:pPr>
      <w:r>
        <w:rPr>
          <w:rFonts w:ascii="仿宋" w:eastAsia="仿宋" w:hAnsi="仿宋" w:cs="仿宋" w:hint="eastAsia"/>
          <w:sz w:val="24"/>
          <w:szCs w:val="24"/>
          <w:lang w:val="zh-CN"/>
        </w:rPr>
        <w:t>（4）</w:t>
      </w:r>
      <w:proofErr w:type="gramStart"/>
      <w:r>
        <w:rPr>
          <w:rFonts w:ascii="仿宋" w:eastAsia="仿宋" w:hAnsi="仿宋" w:cs="仿宋" w:hint="eastAsia"/>
          <w:sz w:val="24"/>
          <w:szCs w:val="24"/>
          <w:lang w:val="zh-CN"/>
        </w:rPr>
        <w:t>经最终</w:t>
      </w:r>
      <w:proofErr w:type="gramEnd"/>
      <w:r>
        <w:rPr>
          <w:rFonts w:ascii="仿宋" w:eastAsia="仿宋" w:hAnsi="仿宋" w:cs="仿宋" w:hint="eastAsia"/>
          <w:sz w:val="24"/>
          <w:szCs w:val="24"/>
          <w:lang w:val="zh-CN"/>
        </w:rPr>
        <w:t>谈判后，供应商的响应文件仍不能</w:t>
      </w:r>
      <w:proofErr w:type="gramStart"/>
      <w:r>
        <w:rPr>
          <w:rFonts w:ascii="仿宋" w:eastAsia="仿宋" w:hAnsi="仿宋" w:cs="仿宋" w:hint="eastAsia"/>
          <w:sz w:val="24"/>
          <w:szCs w:val="24"/>
          <w:lang w:val="zh-CN"/>
        </w:rPr>
        <w:t>完全响应</w:t>
      </w:r>
      <w:proofErr w:type="gramEnd"/>
      <w:r>
        <w:rPr>
          <w:rFonts w:ascii="仿宋" w:eastAsia="仿宋" w:hAnsi="仿宋" w:cs="仿宋" w:hint="eastAsia"/>
          <w:sz w:val="24"/>
          <w:szCs w:val="24"/>
          <w:lang w:val="zh-CN"/>
        </w:rPr>
        <w:t>采购文件的实质性要求的；</w:t>
      </w:r>
    </w:p>
    <w:p w:rsidR="00632ECF" w:rsidRDefault="00632ECF" w:rsidP="00632ECF">
      <w:pPr>
        <w:spacing w:line="300" w:lineRule="exact"/>
        <w:ind w:firstLineChars="250" w:firstLine="600"/>
        <w:rPr>
          <w:rFonts w:ascii="仿宋" w:eastAsia="仿宋" w:hAnsi="仿宋" w:cs="仿宋"/>
          <w:sz w:val="24"/>
        </w:rPr>
      </w:pPr>
      <w:r>
        <w:rPr>
          <w:rFonts w:ascii="仿宋" w:eastAsia="仿宋" w:hAnsi="仿宋" w:cs="仿宋" w:hint="eastAsia"/>
          <w:sz w:val="24"/>
          <w:lang w:val="zh-CN"/>
        </w:rPr>
        <w:t>(5)</w:t>
      </w:r>
      <w:r>
        <w:rPr>
          <w:rFonts w:ascii="仿宋" w:eastAsia="仿宋" w:hAnsi="仿宋" w:cs="仿宋" w:hint="eastAsia"/>
          <w:sz w:val="24"/>
        </w:rPr>
        <w:t xml:space="preserve"> 未载明或者载明的采购项目履约时间、方式、数量及其他采购合同实质性内容与本竞争性谈判文件要求不一致，且采购单位无法接受的。</w:t>
      </w:r>
    </w:p>
    <w:p w:rsidR="00632ECF" w:rsidRDefault="00632ECF" w:rsidP="00632ECF">
      <w:pPr>
        <w:spacing w:line="300" w:lineRule="exact"/>
        <w:ind w:firstLineChars="200" w:firstLine="480"/>
        <w:rPr>
          <w:rFonts w:ascii="仿宋" w:eastAsia="仿宋" w:hAnsi="仿宋" w:cs="仿宋"/>
          <w:sz w:val="24"/>
        </w:rPr>
      </w:pPr>
      <w:r>
        <w:rPr>
          <w:rFonts w:ascii="仿宋" w:eastAsia="仿宋" w:hAnsi="仿宋" w:cs="仿宋" w:hint="eastAsia"/>
          <w:sz w:val="24"/>
        </w:rPr>
        <w:t xml:space="preserve"> (6)属于竞争性谈判文件中无效响应情形的。</w:t>
      </w:r>
    </w:p>
    <w:p w:rsidR="00632ECF" w:rsidRDefault="00632ECF" w:rsidP="00632ECF">
      <w:pPr>
        <w:pStyle w:val="a6"/>
        <w:snapToGrid w:val="0"/>
        <w:spacing w:line="300" w:lineRule="exact"/>
        <w:ind w:firstLineChars="200" w:firstLine="480"/>
        <w:rPr>
          <w:rFonts w:ascii="仿宋" w:eastAsia="仿宋" w:hAnsi="仿宋" w:cs="仿宋"/>
          <w:sz w:val="24"/>
          <w:szCs w:val="24"/>
          <w:lang w:val="zh-CN"/>
        </w:rPr>
      </w:pPr>
      <w:r>
        <w:rPr>
          <w:rFonts w:ascii="仿宋" w:eastAsia="仿宋" w:hAnsi="仿宋" w:cs="仿宋" w:hint="eastAsia"/>
          <w:sz w:val="24"/>
          <w:szCs w:val="24"/>
          <w:lang w:val="zh-CN"/>
        </w:rPr>
        <w:t>但</w:t>
      </w:r>
      <w:r>
        <w:rPr>
          <w:rFonts w:ascii="仿宋" w:eastAsia="仿宋" w:hAnsi="仿宋" w:cs="仿宋" w:hint="eastAsia"/>
          <w:sz w:val="24"/>
        </w:rPr>
        <w:t>谈判</w:t>
      </w:r>
      <w:r>
        <w:rPr>
          <w:rFonts w:ascii="仿宋" w:eastAsia="仿宋" w:hAnsi="仿宋" w:cs="仿宋" w:hint="eastAsia"/>
          <w:sz w:val="24"/>
          <w:szCs w:val="24"/>
          <w:lang w:val="zh-CN"/>
        </w:rPr>
        <w:t>小组对响应文件签署、盖章等进行审查过程中，有下列情形的，</w:t>
      </w:r>
      <w:r>
        <w:rPr>
          <w:rFonts w:ascii="仿宋" w:eastAsia="仿宋" w:hAnsi="仿宋" w:cs="仿宋" w:hint="eastAsia"/>
          <w:sz w:val="24"/>
        </w:rPr>
        <w:t>谈判</w:t>
      </w:r>
      <w:r>
        <w:rPr>
          <w:rFonts w:ascii="仿宋" w:eastAsia="仿宋" w:hAnsi="仿宋" w:cs="仿宋" w:hint="eastAsia"/>
          <w:sz w:val="24"/>
          <w:szCs w:val="24"/>
          <w:lang w:val="zh-CN"/>
        </w:rPr>
        <w:t>小组应当评定为不影响整个响应文件有效性和采购活动公平竞争，并通过响应文件的有效性审查：</w:t>
      </w:r>
    </w:p>
    <w:p w:rsidR="00632ECF" w:rsidRDefault="00632ECF" w:rsidP="00632ECF">
      <w:pPr>
        <w:pStyle w:val="a6"/>
        <w:snapToGrid w:val="0"/>
        <w:spacing w:line="300" w:lineRule="exact"/>
        <w:ind w:firstLineChars="200" w:firstLine="480"/>
        <w:rPr>
          <w:rFonts w:ascii="仿宋" w:eastAsia="仿宋" w:hAnsi="仿宋" w:cs="仿宋"/>
          <w:sz w:val="24"/>
          <w:szCs w:val="24"/>
          <w:lang w:val="zh-CN"/>
        </w:rPr>
      </w:pPr>
      <w:r>
        <w:rPr>
          <w:rFonts w:ascii="仿宋" w:eastAsia="仿宋" w:hAnsi="仿宋" w:cs="仿宋" w:hint="eastAsia"/>
          <w:sz w:val="24"/>
          <w:szCs w:val="24"/>
          <w:lang w:val="zh-CN"/>
        </w:rPr>
        <w:t xml:space="preserve"> （</w:t>
      </w:r>
      <w:r>
        <w:rPr>
          <w:rFonts w:ascii="仿宋" w:eastAsia="仿宋" w:hAnsi="仿宋" w:cs="仿宋" w:hint="eastAsia"/>
          <w:sz w:val="24"/>
          <w:szCs w:val="24"/>
        </w:rPr>
        <w:t>1</w:t>
      </w:r>
      <w:r>
        <w:rPr>
          <w:rFonts w:ascii="仿宋" w:eastAsia="仿宋" w:hAnsi="仿宋" w:cs="仿宋" w:hint="eastAsia"/>
          <w:sz w:val="24"/>
          <w:szCs w:val="24"/>
          <w:lang w:val="zh-CN"/>
        </w:rPr>
        <w:t>）响应文件正副本数量齐全，只是未按照采购文件要求进行分装</w:t>
      </w:r>
      <w:proofErr w:type="gramStart"/>
      <w:r>
        <w:rPr>
          <w:rFonts w:ascii="仿宋" w:eastAsia="仿宋" w:hAnsi="仿宋" w:cs="仿宋" w:hint="eastAsia"/>
          <w:sz w:val="24"/>
          <w:szCs w:val="24"/>
          <w:lang w:val="zh-CN"/>
        </w:rPr>
        <w:t>或者统</w:t>
      </w:r>
      <w:r>
        <w:rPr>
          <w:rFonts w:ascii="仿宋" w:eastAsia="仿宋" w:hAnsi="仿宋" w:cs="仿宋" w:hint="eastAsia"/>
          <w:sz w:val="24"/>
          <w:szCs w:val="24"/>
          <w:lang w:val="zh-CN"/>
        </w:rPr>
        <w:lastRenderedPageBreak/>
        <w:t>装的</w:t>
      </w:r>
      <w:proofErr w:type="gramEnd"/>
      <w:r>
        <w:rPr>
          <w:rFonts w:ascii="仿宋" w:eastAsia="仿宋" w:hAnsi="仿宋" w:cs="仿宋" w:hint="eastAsia"/>
          <w:sz w:val="24"/>
          <w:szCs w:val="24"/>
          <w:lang w:val="zh-CN"/>
        </w:rPr>
        <w:t>；</w:t>
      </w:r>
    </w:p>
    <w:p w:rsidR="00632ECF" w:rsidRDefault="00632ECF" w:rsidP="00632ECF">
      <w:pPr>
        <w:pStyle w:val="a6"/>
        <w:snapToGrid w:val="0"/>
        <w:spacing w:line="300" w:lineRule="exact"/>
        <w:ind w:firstLineChars="200" w:firstLine="480"/>
        <w:rPr>
          <w:rFonts w:ascii="仿宋" w:eastAsia="仿宋" w:hAnsi="仿宋" w:cs="仿宋"/>
          <w:sz w:val="24"/>
          <w:szCs w:val="24"/>
          <w:lang w:val="zh-CN"/>
        </w:rPr>
      </w:pPr>
      <w:r>
        <w:rPr>
          <w:rFonts w:ascii="仿宋" w:eastAsia="仿宋" w:hAnsi="仿宋" w:cs="仿宋" w:hint="eastAsia"/>
          <w:sz w:val="24"/>
          <w:szCs w:val="24"/>
          <w:lang w:val="zh-CN"/>
        </w:rPr>
        <w:t xml:space="preserve"> （</w:t>
      </w:r>
      <w:r>
        <w:rPr>
          <w:rFonts w:ascii="仿宋" w:eastAsia="仿宋" w:hAnsi="仿宋" w:cs="仿宋" w:hint="eastAsia"/>
          <w:sz w:val="24"/>
          <w:szCs w:val="24"/>
        </w:rPr>
        <w:t>2</w:t>
      </w:r>
      <w:r>
        <w:rPr>
          <w:rFonts w:ascii="仿宋" w:eastAsia="仿宋" w:hAnsi="仿宋" w:cs="仿宋" w:hint="eastAsia"/>
          <w:sz w:val="24"/>
          <w:szCs w:val="24"/>
          <w:lang w:val="zh-CN"/>
        </w:rPr>
        <w:t>）响应文件存在个别地方（总数不能超过2个）没有法定代表人/单位负责人签字，但有法定代表人/单位负责人的私人印章或者有效授权代理人签字的；</w:t>
      </w:r>
    </w:p>
    <w:p w:rsidR="00632ECF" w:rsidRDefault="00632ECF" w:rsidP="00632ECF">
      <w:pPr>
        <w:pStyle w:val="a6"/>
        <w:snapToGrid w:val="0"/>
        <w:spacing w:line="300" w:lineRule="exact"/>
        <w:ind w:firstLineChars="200" w:firstLine="480"/>
        <w:rPr>
          <w:rFonts w:ascii="仿宋" w:eastAsia="仿宋" w:hAnsi="仿宋" w:cs="仿宋"/>
          <w:sz w:val="24"/>
          <w:szCs w:val="24"/>
          <w:lang w:val="zh-CN"/>
        </w:rPr>
      </w:pPr>
      <w:r>
        <w:rPr>
          <w:rFonts w:ascii="仿宋" w:eastAsia="仿宋" w:hAnsi="仿宋" w:cs="仿宋" w:hint="eastAsia"/>
          <w:sz w:val="24"/>
          <w:szCs w:val="24"/>
          <w:lang w:val="zh-CN"/>
        </w:rPr>
        <w:t xml:space="preserve"> （</w:t>
      </w:r>
      <w:r>
        <w:rPr>
          <w:rFonts w:ascii="仿宋" w:eastAsia="仿宋" w:hAnsi="仿宋" w:cs="仿宋" w:hint="eastAsia"/>
          <w:sz w:val="24"/>
          <w:szCs w:val="24"/>
        </w:rPr>
        <w:t>3</w:t>
      </w:r>
      <w:r>
        <w:rPr>
          <w:rFonts w:ascii="仿宋" w:eastAsia="仿宋" w:hAnsi="仿宋" w:cs="仿宋" w:hint="eastAsia"/>
          <w:sz w:val="24"/>
          <w:szCs w:val="24"/>
          <w:lang w:val="zh-CN"/>
        </w:rPr>
        <w:t>）响应文件除采购文件明确要求加盖单位(法人)公章的以外，其他地方以相关专用章加盖的；</w:t>
      </w:r>
    </w:p>
    <w:p w:rsidR="00632ECF" w:rsidRDefault="00632ECF" w:rsidP="00632ECF">
      <w:pPr>
        <w:pStyle w:val="a6"/>
        <w:snapToGrid w:val="0"/>
        <w:spacing w:line="300" w:lineRule="exact"/>
        <w:ind w:firstLineChars="200" w:firstLine="480"/>
        <w:rPr>
          <w:rFonts w:ascii="仿宋" w:eastAsia="仿宋" w:hAnsi="仿宋" w:cs="仿宋"/>
          <w:sz w:val="24"/>
          <w:szCs w:val="24"/>
          <w:lang w:val="zh-CN"/>
        </w:rPr>
      </w:pPr>
      <w:r>
        <w:rPr>
          <w:rFonts w:ascii="仿宋" w:eastAsia="仿宋" w:hAnsi="仿宋" w:cs="仿宋" w:hint="eastAsia"/>
          <w:sz w:val="24"/>
          <w:szCs w:val="24"/>
          <w:lang w:val="zh-CN"/>
        </w:rPr>
        <w:t xml:space="preserve"> （</w:t>
      </w:r>
      <w:r>
        <w:rPr>
          <w:rFonts w:ascii="仿宋" w:eastAsia="仿宋" w:hAnsi="仿宋" w:cs="仿宋" w:hint="eastAsia"/>
          <w:sz w:val="24"/>
          <w:szCs w:val="24"/>
        </w:rPr>
        <w:t>4</w:t>
      </w:r>
      <w:r>
        <w:rPr>
          <w:rFonts w:ascii="仿宋" w:eastAsia="仿宋" w:hAnsi="仿宋" w:cs="仿宋" w:hint="eastAsia"/>
          <w:sz w:val="24"/>
          <w:szCs w:val="24"/>
          <w:lang w:val="zh-CN"/>
        </w:rPr>
        <w:t>）以骑缝章的形式代替响应文件内容逐页盖章的（但是骑缝章模糊不清，印章名称无法辨认的除外）。</w:t>
      </w:r>
    </w:p>
    <w:p w:rsidR="00632ECF" w:rsidRDefault="00632ECF" w:rsidP="00632ECF">
      <w:pPr>
        <w:pStyle w:val="a6"/>
        <w:snapToGrid w:val="0"/>
        <w:spacing w:line="300" w:lineRule="exact"/>
        <w:ind w:firstLineChars="200" w:firstLine="480"/>
        <w:rPr>
          <w:rFonts w:ascii="仿宋" w:eastAsia="仿宋" w:hAnsi="仿宋" w:cs="仿宋"/>
          <w:sz w:val="24"/>
          <w:szCs w:val="24"/>
        </w:rPr>
      </w:pPr>
      <w:r>
        <w:rPr>
          <w:rFonts w:ascii="仿宋" w:eastAsia="仿宋" w:hAnsi="仿宋" w:cs="仿宋" w:hint="eastAsia"/>
          <w:sz w:val="24"/>
        </w:rPr>
        <w:t>谈判</w:t>
      </w:r>
      <w:r>
        <w:rPr>
          <w:rFonts w:ascii="仿宋" w:eastAsia="仿宋" w:hAnsi="仿宋" w:cs="仿宋" w:hint="eastAsia"/>
          <w:sz w:val="24"/>
          <w:szCs w:val="24"/>
        </w:rPr>
        <w:t>小组</w:t>
      </w:r>
      <w:r>
        <w:rPr>
          <w:rFonts w:ascii="仿宋" w:eastAsia="仿宋" w:hAnsi="仿宋" w:cs="仿宋" w:hint="eastAsia"/>
          <w:sz w:val="24"/>
          <w:szCs w:val="24"/>
          <w:lang w:val="zh-CN"/>
        </w:rPr>
        <w:t>对所有响应文件的有效性、完整性和响应程度进行审查</w:t>
      </w:r>
      <w:r>
        <w:rPr>
          <w:rFonts w:ascii="仿宋" w:eastAsia="仿宋" w:hAnsi="仿宋" w:cs="仿宋" w:hint="eastAsia"/>
          <w:sz w:val="24"/>
          <w:szCs w:val="24"/>
        </w:rPr>
        <w:t>后，向采购</w:t>
      </w:r>
      <w:r>
        <w:rPr>
          <w:rFonts w:ascii="仿宋" w:eastAsia="仿宋" w:hAnsi="仿宋" w:cs="仿宋" w:hint="eastAsia"/>
          <w:sz w:val="24"/>
          <w:szCs w:val="24"/>
          <w:lang w:val="zh-CN"/>
        </w:rPr>
        <w:t>人</w:t>
      </w:r>
      <w:r>
        <w:rPr>
          <w:rFonts w:ascii="仿宋" w:eastAsia="仿宋" w:hAnsi="仿宋" w:cs="仿宋" w:hint="eastAsia"/>
          <w:sz w:val="24"/>
          <w:szCs w:val="24"/>
        </w:rPr>
        <w:t>出具</w:t>
      </w:r>
      <w:r>
        <w:rPr>
          <w:rFonts w:ascii="仿宋" w:eastAsia="仿宋" w:hAnsi="仿宋" w:cs="仿宋" w:hint="eastAsia"/>
          <w:sz w:val="24"/>
          <w:szCs w:val="24"/>
          <w:lang w:val="zh-CN"/>
        </w:rPr>
        <w:t>有效性、完整性和响应程度</w:t>
      </w:r>
      <w:r>
        <w:rPr>
          <w:rFonts w:ascii="仿宋" w:eastAsia="仿宋" w:hAnsi="仿宋" w:cs="仿宋" w:hint="eastAsia"/>
          <w:sz w:val="24"/>
          <w:szCs w:val="24"/>
        </w:rPr>
        <w:t>审查报告，确定继续谈判的供应商名单。没有通过</w:t>
      </w:r>
      <w:r>
        <w:rPr>
          <w:rFonts w:ascii="仿宋" w:eastAsia="仿宋" w:hAnsi="仿宋" w:cs="仿宋" w:hint="eastAsia"/>
          <w:sz w:val="24"/>
          <w:szCs w:val="24"/>
          <w:lang w:val="zh-CN"/>
        </w:rPr>
        <w:t>有效性、完整性和响应程度</w:t>
      </w:r>
      <w:r>
        <w:rPr>
          <w:rFonts w:ascii="仿宋" w:eastAsia="仿宋" w:hAnsi="仿宋" w:cs="仿宋" w:hint="eastAsia"/>
          <w:sz w:val="24"/>
          <w:szCs w:val="24"/>
        </w:rPr>
        <w:t>审查的供应商，</w:t>
      </w:r>
      <w:r>
        <w:rPr>
          <w:rFonts w:ascii="仿宋" w:eastAsia="仿宋" w:hAnsi="仿宋" w:cs="仿宋" w:hint="eastAsia"/>
          <w:sz w:val="24"/>
        </w:rPr>
        <w:t>谈判</w:t>
      </w:r>
      <w:r>
        <w:rPr>
          <w:rFonts w:ascii="仿宋" w:eastAsia="仿宋" w:hAnsi="仿宋" w:cs="仿宋" w:hint="eastAsia"/>
          <w:sz w:val="24"/>
          <w:szCs w:val="24"/>
        </w:rPr>
        <w:t>小组应在</w:t>
      </w:r>
      <w:r>
        <w:rPr>
          <w:rFonts w:ascii="仿宋" w:eastAsia="仿宋" w:hAnsi="仿宋" w:cs="仿宋" w:hint="eastAsia"/>
          <w:sz w:val="24"/>
          <w:szCs w:val="24"/>
          <w:lang w:val="zh-CN"/>
        </w:rPr>
        <w:t>有效性、完整性和响应程度</w:t>
      </w:r>
      <w:r>
        <w:rPr>
          <w:rFonts w:ascii="仿宋" w:eastAsia="仿宋" w:hAnsi="仿宋" w:cs="仿宋" w:hint="eastAsia"/>
          <w:sz w:val="24"/>
          <w:szCs w:val="24"/>
        </w:rPr>
        <w:t>审查报告中说明原因。</w:t>
      </w:r>
    </w:p>
    <w:p w:rsidR="00632ECF" w:rsidRDefault="00632ECF" w:rsidP="00632ECF">
      <w:pPr>
        <w:spacing w:line="300" w:lineRule="exact"/>
        <w:ind w:firstLineChars="196" w:firstLine="470"/>
        <w:rPr>
          <w:rFonts w:ascii="仿宋" w:eastAsia="仿宋" w:hAnsi="仿宋" w:cs="仿宋"/>
          <w:sz w:val="24"/>
        </w:rPr>
      </w:pPr>
      <w:r>
        <w:rPr>
          <w:rFonts w:ascii="仿宋" w:eastAsia="仿宋" w:hAnsi="仿宋" w:cs="仿宋" w:hint="eastAsia"/>
          <w:sz w:val="24"/>
        </w:rPr>
        <w:t>2.4.7谈判过程中，谈判的任何一方不得透露与谈判有关的其他供应商的技术资料、价格和其他信息。</w:t>
      </w:r>
    </w:p>
    <w:p w:rsidR="00632ECF" w:rsidRDefault="00632ECF" w:rsidP="00632ECF">
      <w:pPr>
        <w:spacing w:line="300" w:lineRule="exact"/>
        <w:ind w:firstLineChars="196" w:firstLine="470"/>
        <w:rPr>
          <w:rFonts w:ascii="仿宋" w:eastAsia="仿宋" w:hAnsi="仿宋" w:cs="仿宋"/>
          <w:sz w:val="24"/>
        </w:rPr>
      </w:pPr>
      <w:r>
        <w:rPr>
          <w:rFonts w:ascii="仿宋" w:eastAsia="仿宋" w:hAnsi="仿宋" w:cs="仿宋" w:hint="eastAsia"/>
          <w:sz w:val="24"/>
        </w:rPr>
        <w:t>2.4.8谈判过程中，谈判小组发现或者知晓供应</w:t>
      </w:r>
      <w:proofErr w:type="gramStart"/>
      <w:r>
        <w:rPr>
          <w:rFonts w:ascii="仿宋" w:eastAsia="仿宋" w:hAnsi="仿宋" w:cs="仿宋" w:hint="eastAsia"/>
          <w:sz w:val="24"/>
        </w:rPr>
        <w:t>商存在</w:t>
      </w:r>
      <w:proofErr w:type="gramEnd"/>
      <w:r>
        <w:rPr>
          <w:rFonts w:ascii="仿宋" w:eastAsia="仿宋" w:hAnsi="仿宋" w:cs="仿宋" w:hint="eastAsia"/>
          <w:sz w:val="24"/>
        </w:rPr>
        <w:t>违法、违纪行为的，谈判小组应当将该供应商淘汰，不允许其提交最后报价。</w:t>
      </w:r>
    </w:p>
    <w:p w:rsidR="00632ECF" w:rsidRDefault="00632ECF" w:rsidP="00632ECF">
      <w:pPr>
        <w:spacing w:line="300" w:lineRule="exact"/>
        <w:ind w:firstLineChars="196" w:firstLine="470"/>
        <w:rPr>
          <w:rFonts w:ascii="仿宋" w:eastAsia="仿宋" w:hAnsi="仿宋" w:cs="仿宋"/>
          <w:sz w:val="24"/>
        </w:rPr>
      </w:pPr>
      <w:r>
        <w:rPr>
          <w:rFonts w:ascii="仿宋" w:eastAsia="仿宋" w:hAnsi="仿宋" w:cs="仿宋" w:hint="eastAsia"/>
          <w:sz w:val="24"/>
        </w:rPr>
        <w:t>2.4.9谈判完成后，谈判小组应出具谈判情况记录表，谈判情况</w:t>
      </w:r>
      <w:proofErr w:type="gramStart"/>
      <w:r>
        <w:rPr>
          <w:rFonts w:ascii="仿宋" w:eastAsia="仿宋" w:hAnsi="仿宋" w:cs="仿宋" w:hint="eastAsia"/>
          <w:sz w:val="24"/>
        </w:rPr>
        <w:t>记录表需包含</w:t>
      </w:r>
      <w:proofErr w:type="gramEnd"/>
      <w:r>
        <w:rPr>
          <w:rFonts w:ascii="仿宋" w:eastAsia="仿宋" w:hAnsi="仿宋" w:cs="仿宋" w:hint="eastAsia"/>
          <w:sz w:val="24"/>
        </w:rPr>
        <w:t>谈判内容、谈判意见、实质性变动内容等。</w:t>
      </w:r>
    </w:p>
    <w:p w:rsidR="00632ECF" w:rsidRDefault="00632ECF" w:rsidP="00632ECF">
      <w:pPr>
        <w:spacing w:line="300" w:lineRule="exact"/>
        <w:ind w:firstLineChars="200" w:firstLine="480"/>
        <w:rPr>
          <w:rFonts w:ascii="仿宋" w:eastAsia="仿宋" w:hAnsi="仿宋" w:cs="仿宋"/>
          <w:b/>
          <w:bCs/>
          <w:sz w:val="24"/>
        </w:rPr>
      </w:pPr>
      <w:r>
        <w:rPr>
          <w:rFonts w:ascii="仿宋" w:eastAsia="仿宋" w:hAnsi="仿宋" w:cs="仿宋" w:hint="eastAsia"/>
          <w:b/>
          <w:bCs/>
          <w:sz w:val="24"/>
        </w:rPr>
        <w:t>2.5报价。</w:t>
      </w:r>
    </w:p>
    <w:p w:rsidR="00632ECF" w:rsidRDefault="00632ECF" w:rsidP="00632ECF">
      <w:pPr>
        <w:spacing w:line="300" w:lineRule="exact"/>
        <w:ind w:firstLineChars="200" w:firstLine="480"/>
        <w:rPr>
          <w:rFonts w:ascii="仿宋" w:eastAsia="仿宋" w:hAnsi="仿宋" w:cs="仿宋"/>
          <w:sz w:val="24"/>
          <w:lang w:val="zh-CN"/>
        </w:rPr>
      </w:pPr>
      <w:r>
        <w:rPr>
          <w:rFonts w:ascii="仿宋" w:eastAsia="仿宋" w:hAnsi="仿宋" w:cs="仿宋" w:hint="eastAsia"/>
          <w:sz w:val="24"/>
        </w:rPr>
        <w:t>2.5.1</w:t>
      </w:r>
      <w:r>
        <w:rPr>
          <w:rFonts w:ascii="仿宋" w:eastAsia="仿宋" w:hAnsi="仿宋" w:cs="仿宋" w:hint="eastAsia"/>
          <w:sz w:val="24"/>
          <w:lang w:val="zh-CN"/>
        </w:rPr>
        <w:t>报价超过竞争性谈判文件规定的采购预算（或最高限价）或者相关报价不符合采购文件其他的报价规定的，应按照无效响应文件处理。</w:t>
      </w:r>
    </w:p>
    <w:p w:rsidR="00632ECF" w:rsidRDefault="00632ECF" w:rsidP="00632ECF">
      <w:pPr>
        <w:spacing w:line="300" w:lineRule="exact"/>
        <w:ind w:firstLineChars="200" w:firstLine="480"/>
        <w:rPr>
          <w:rFonts w:ascii="仿宋" w:eastAsia="仿宋" w:hAnsi="仿宋" w:cs="仿宋"/>
          <w:sz w:val="24"/>
        </w:rPr>
      </w:pPr>
      <w:r>
        <w:rPr>
          <w:rFonts w:ascii="仿宋" w:eastAsia="仿宋" w:hAnsi="仿宋" w:cs="仿宋" w:hint="eastAsia"/>
          <w:sz w:val="24"/>
        </w:rPr>
        <w:t>2.5.2谈判文件能够详细列明采购标的</w:t>
      </w:r>
      <w:proofErr w:type="gramStart"/>
      <w:r>
        <w:rPr>
          <w:rFonts w:ascii="仿宋" w:eastAsia="仿宋" w:hAnsi="仿宋" w:cs="仿宋" w:hint="eastAsia"/>
          <w:sz w:val="24"/>
        </w:rPr>
        <w:t>的</w:t>
      </w:r>
      <w:proofErr w:type="gramEnd"/>
      <w:r>
        <w:rPr>
          <w:rFonts w:ascii="仿宋" w:eastAsia="仿宋" w:hAnsi="仿宋" w:cs="仿宋" w:hint="eastAsia"/>
          <w:sz w:val="24"/>
        </w:rPr>
        <w:t>技术、服务要求的，谈判结束后，谈判小组应当要求所有实质性响应的供应商在规定时间内提交最后报价，提交最后报价的供应商不得少于3家。或谈判文件不能详细列明采购标的</w:t>
      </w:r>
      <w:proofErr w:type="gramStart"/>
      <w:r>
        <w:rPr>
          <w:rFonts w:ascii="仿宋" w:eastAsia="仿宋" w:hAnsi="仿宋" w:cs="仿宋" w:hint="eastAsia"/>
          <w:sz w:val="24"/>
        </w:rPr>
        <w:t>的</w:t>
      </w:r>
      <w:proofErr w:type="gramEnd"/>
      <w:r>
        <w:rPr>
          <w:rFonts w:ascii="仿宋" w:eastAsia="仿宋" w:hAnsi="仿宋" w:cs="仿宋" w:hint="eastAsia"/>
          <w:sz w:val="24"/>
        </w:rPr>
        <w:t>技术、服务要求，需经谈判由供应商提供最终设计方案或解决方案的，谈判结束后，谈判小组应当按照少数服从多数的原则投票推荐3家以上供应商的设计方案或者解决方案，并要求其在规定时间内提交最后报价。</w:t>
      </w:r>
    </w:p>
    <w:p w:rsidR="00632ECF" w:rsidRDefault="00632ECF" w:rsidP="00632ECF">
      <w:pPr>
        <w:spacing w:line="300" w:lineRule="exact"/>
        <w:ind w:firstLineChars="200" w:firstLine="480"/>
        <w:rPr>
          <w:rFonts w:ascii="仿宋" w:eastAsia="仿宋" w:hAnsi="仿宋" w:cs="仿宋"/>
          <w:sz w:val="24"/>
        </w:rPr>
      </w:pPr>
      <w:r>
        <w:rPr>
          <w:rFonts w:ascii="仿宋" w:eastAsia="仿宋" w:hAnsi="仿宋" w:cs="仿宋" w:hint="eastAsia"/>
          <w:sz w:val="24"/>
        </w:rPr>
        <w:t>2.5.3谈判结束后，谈判小组应当要求所有实质性响应的供应商在规定时间内提交最后报价。两轮（若有）以上报价的，供应商在未提高响应文件中承诺的产品（施工）及其服务质量的情况下，其最后报价不得高于对该项目之前的报价，否则，谈判小组应当对其响应文件按无效处理，并书面告知供应商，说明理由。</w:t>
      </w:r>
    </w:p>
    <w:p w:rsidR="00632ECF" w:rsidRDefault="00632ECF" w:rsidP="00632ECF">
      <w:pPr>
        <w:spacing w:line="300" w:lineRule="exact"/>
        <w:ind w:firstLineChars="200" w:firstLine="480"/>
        <w:rPr>
          <w:rFonts w:ascii="仿宋" w:eastAsia="仿宋" w:hAnsi="仿宋" w:cs="仿宋"/>
          <w:sz w:val="24"/>
        </w:rPr>
      </w:pPr>
      <w:r>
        <w:rPr>
          <w:rFonts w:ascii="仿宋" w:eastAsia="仿宋" w:hAnsi="仿宋" w:cs="仿宋" w:hint="eastAsia"/>
          <w:sz w:val="24"/>
        </w:rPr>
        <w:t>2.5.4供应</w:t>
      </w:r>
      <w:proofErr w:type="gramStart"/>
      <w:r>
        <w:rPr>
          <w:rFonts w:ascii="仿宋" w:eastAsia="仿宋" w:hAnsi="仿宋" w:cs="仿宋" w:hint="eastAsia"/>
          <w:sz w:val="24"/>
        </w:rPr>
        <w:t>商最后</w:t>
      </w:r>
      <w:proofErr w:type="gramEnd"/>
      <w:r>
        <w:rPr>
          <w:rFonts w:ascii="仿宋" w:eastAsia="仿宋" w:hAnsi="仿宋" w:cs="仿宋" w:hint="eastAsia"/>
          <w:sz w:val="24"/>
        </w:rPr>
        <w:t>报价应当由法定代表人/负责人/本人或其授权代表签字确认（</w:t>
      </w:r>
      <w:r>
        <w:rPr>
          <w:rFonts w:ascii="仿宋" w:eastAsia="仿宋" w:hAnsi="仿宋" w:cs="仿宋" w:hint="eastAsia"/>
          <w:b/>
          <w:sz w:val="24"/>
        </w:rPr>
        <w:t>注：</w:t>
      </w:r>
      <w:r>
        <w:rPr>
          <w:rFonts w:ascii="仿宋" w:eastAsia="仿宋" w:hAnsi="仿宋" w:cs="仿宋" w:hint="eastAsia"/>
          <w:sz w:val="24"/>
        </w:rPr>
        <w:t>供应商为法人的，应当由其法定代表人或者授权代表签字确认；供应商为其他组织的，应当由其负责人或者授权代表签字确认；供应商为自然人的，应当由其本人或者授权代表签字确认）或加盖公章。最后报价是供应商响应文件的有效组成部分。</w:t>
      </w:r>
    </w:p>
    <w:p w:rsidR="00632ECF" w:rsidRDefault="00632ECF" w:rsidP="00632ECF">
      <w:pPr>
        <w:spacing w:line="300" w:lineRule="exact"/>
        <w:ind w:firstLine="480"/>
        <w:rPr>
          <w:rFonts w:ascii="仿宋" w:eastAsia="仿宋" w:hAnsi="仿宋" w:cs="仿宋"/>
          <w:sz w:val="24"/>
        </w:rPr>
      </w:pPr>
      <w:r>
        <w:rPr>
          <w:rFonts w:ascii="仿宋" w:eastAsia="仿宋" w:hAnsi="仿宋" w:cs="仿宋" w:hint="eastAsia"/>
          <w:sz w:val="24"/>
        </w:rPr>
        <w:t>2.5.5报价如果出现下列不一致的，可按以下原则进行修改：</w:t>
      </w:r>
    </w:p>
    <w:p w:rsidR="00632ECF" w:rsidRDefault="00632ECF" w:rsidP="00632ECF">
      <w:pPr>
        <w:spacing w:line="300" w:lineRule="exact"/>
        <w:ind w:firstLine="480"/>
        <w:rPr>
          <w:rFonts w:ascii="仿宋" w:eastAsia="仿宋" w:hAnsi="仿宋" w:cs="仿宋"/>
          <w:sz w:val="24"/>
        </w:rPr>
      </w:pPr>
      <w:r>
        <w:rPr>
          <w:rFonts w:ascii="仿宋" w:eastAsia="仿宋" w:hAnsi="仿宋" w:cs="仿宋" w:hint="eastAsia"/>
          <w:sz w:val="24"/>
        </w:rPr>
        <w:t>（一）</w:t>
      </w:r>
      <w:r>
        <w:rPr>
          <w:rFonts w:ascii="仿宋" w:eastAsia="仿宋" w:hAnsi="仿宋" w:cs="仿宋" w:hint="eastAsia"/>
          <w:kern w:val="0"/>
          <w:sz w:val="24"/>
        </w:rPr>
        <w:t>大写金额和小写金额不一致的，以大写金额为准</w:t>
      </w:r>
      <w:r>
        <w:rPr>
          <w:rFonts w:ascii="仿宋" w:eastAsia="仿宋" w:hAnsi="仿宋" w:cs="仿宋" w:hint="eastAsia"/>
          <w:sz w:val="24"/>
        </w:rPr>
        <w:t>，但大写金额文字存在错误的，应当先对大写金额的文字错误进行澄清、说明或者更正，再行修正。</w:t>
      </w:r>
    </w:p>
    <w:p w:rsidR="00632ECF" w:rsidRDefault="00632ECF" w:rsidP="00632ECF">
      <w:pPr>
        <w:spacing w:line="300" w:lineRule="exact"/>
        <w:ind w:firstLine="480"/>
        <w:rPr>
          <w:rFonts w:ascii="仿宋" w:eastAsia="仿宋" w:hAnsi="仿宋" w:cs="仿宋"/>
          <w:sz w:val="24"/>
        </w:rPr>
      </w:pPr>
      <w:r>
        <w:rPr>
          <w:rFonts w:ascii="仿宋" w:eastAsia="仿宋" w:hAnsi="仿宋" w:cs="仿宋" w:hint="eastAsia"/>
          <w:sz w:val="24"/>
        </w:rPr>
        <w:t>（二）</w:t>
      </w:r>
      <w:r>
        <w:rPr>
          <w:rFonts w:ascii="仿宋" w:eastAsia="仿宋" w:hAnsi="仿宋" w:cs="仿宋" w:hint="eastAsia"/>
          <w:kern w:val="0"/>
          <w:sz w:val="24"/>
        </w:rPr>
        <w:t>总价金额与按单价汇总金额不一致的，以单价金额计算结果为准，</w:t>
      </w:r>
      <w:r>
        <w:rPr>
          <w:rFonts w:ascii="仿宋" w:eastAsia="仿宋" w:hAnsi="仿宋" w:cs="仿宋" w:hint="eastAsia"/>
          <w:sz w:val="24"/>
        </w:rPr>
        <w:t>但</w:t>
      </w:r>
      <w:r>
        <w:rPr>
          <w:rFonts w:ascii="仿宋" w:eastAsia="仿宋" w:hAnsi="仿宋" w:cs="仿宋" w:hint="eastAsia"/>
          <w:kern w:val="0"/>
          <w:sz w:val="24"/>
        </w:rPr>
        <w:t>单价或者单价汇总金额存在数字或者</w:t>
      </w:r>
      <w:r>
        <w:rPr>
          <w:rFonts w:ascii="仿宋" w:eastAsia="仿宋" w:hAnsi="仿宋" w:cs="仿宋" w:hint="eastAsia"/>
          <w:sz w:val="24"/>
        </w:rPr>
        <w:t>文字错误的，应当先对</w:t>
      </w:r>
      <w:r>
        <w:rPr>
          <w:rFonts w:ascii="仿宋" w:eastAsia="仿宋" w:hAnsi="仿宋" w:cs="仿宋" w:hint="eastAsia"/>
          <w:kern w:val="0"/>
          <w:sz w:val="24"/>
        </w:rPr>
        <w:t>数字或者</w:t>
      </w:r>
      <w:r>
        <w:rPr>
          <w:rFonts w:ascii="仿宋" w:eastAsia="仿宋" w:hAnsi="仿宋" w:cs="仿宋" w:hint="eastAsia"/>
          <w:sz w:val="24"/>
        </w:rPr>
        <w:t>文字错误进行澄清、说明或者更正，再行修正。</w:t>
      </w:r>
    </w:p>
    <w:p w:rsidR="00632ECF" w:rsidRDefault="00632ECF" w:rsidP="00632ECF">
      <w:pPr>
        <w:spacing w:line="300" w:lineRule="exact"/>
        <w:ind w:firstLine="480"/>
        <w:rPr>
          <w:rFonts w:ascii="仿宋" w:eastAsia="仿宋" w:hAnsi="仿宋" w:cs="仿宋"/>
          <w:sz w:val="24"/>
        </w:rPr>
      </w:pPr>
      <w:r>
        <w:rPr>
          <w:rFonts w:ascii="仿宋" w:eastAsia="仿宋" w:hAnsi="仿宋" w:cs="仿宋" w:hint="eastAsia"/>
          <w:sz w:val="24"/>
        </w:rPr>
        <w:t>（三）单价金额小数点</w:t>
      </w:r>
      <w:r>
        <w:rPr>
          <w:rFonts w:ascii="仿宋" w:eastAsia="仿宋" w:hAnsi="仿宋" w:cs="仿宋" w:hint="eastAsia"/>
          <w:kern w:val="0"/>
          <w:sz w:val="24"/>
        </w:rPr>
        <w:t>或者百分比有明显错位的</w:t>
      </w:r>
      <w:r>
        <w:rPr>
          <w:rFonts w:ascii="仿宋" w:eastAsia="仿宋" w:hAnsi="仿宋" w:cs="仿宋" w:hint="eastAsia"/>
          <w:sz w:val="24"/>
        </w:rPr>
        <w:t>，以总价为准，修正单价。</w:t>
      </w:r>
    </w:p>
    <w:p w:rsidR="00632ECF" w:rsidRDefault="00632ECF" w:rsidP="00632ECF">
      <w:pPr>
        <w:spacing w:line="300" w:lineRule="exact"/>
        <w:ind w:firstLineChars="200" w:firstLine="480"/>
        <w:jc w:val="left"/>
        <w:rPr>
          <w:rFonts w:ascii="仿宋" w:eastAsia="仿宋" w:hAnsi="仿宋" w:cs="仿宋"/>
          <w:kern w:val="0"/>
          <w:sz w:val="24"/>
        </w:rPr>
      </w:pPr>
      <w:r>
        <w:rPr>
          <w:rFonts w:ascii="仿宋" w:eastAsia="仿宋" w:hAnsi="仿宋" w:cs="仿宋" w:hint="eastAsia"/>
          <w:kern w:val="0"/>
          <w:sz w:val="24"/>
        </w:rPr>
        <w:t>同时出现两种以上不一致的，按照上述规定的顺序修正。修正后的报价</w:t>
      </w:r>
      <w:proofErr w:type="gramStart"/>
      <w:r>
        <w:rPr>
          <w:rFonts w:ascii="仿宋" w:eastAsia="仿宋" w:hAnsi="仿宋" w:cs="仿宋" w:hint="eastAsia"/>
          <w:kern w:val="0"/>
          <w:sz w:val="24"/>
        </w:rPr>
        <w:t>经供应</w:t>
      </w:r>
      <w:proofErr w:type="gramEnd"/>
      <w:r>
        <w:rPr>
          <w:rFonts w:ascii="仿宋" w:eastAsia="仿宋" w:hAnsi="仿宋" w:cs="仿宋" w:hint="eastAsia"/>
          <w:kern w:val="0"/>
          <w:sz w:val="24"/>
        </w:rPr>
        <w:t>商确认后产生约束力，供应商不确认的，其响应文件作为无效处理。供应商确认采取书面且加盖单位公章或者供应商授权代表签字的方式。</w:t>
      </w:r>
    </w:p>
    <w:p w:rsidR="00632ECF" w:rsidRDefault="00632ECF" w:rsidP="00632ECF">
      <w:pPr>
        <w:spacing w:line="300" w:lineRule="exact"/>
        <w:ind w:firstLineChars="200" w:firstLine="480"/>
        <w:rPr>
          <w:rFonts w:ascii="仿宋" w:eastAsia="仿宋" w:hAnsi="仿宋" w:cs="仿宋"/>
          <w:sz w:val="24"/>
        </w:rPr>
      </w:pPr>
      <w:r>
        <w:rPr>
          <w:rFonts w:ascii="仿宋" w:eastAsia="仿宋" w:hAnsi="仿宋" w:cs="仿宋" w:hint="eastAsia"/>
          <w:sz w:val="24"/>
        </w:rPr>
        <w:t>不得未经澄清、说明或者更正，直接将供应商响应文件作为无效处理。对不</w:t>
      </w:r>
      <w:r>
        <w:rPr>
          <w:rFonts w:ascii="仿宋" w:eastAsia="仿宋" w:hAnsi="仿宋" w:cs="仿宋" w:hint="eastAsia"/>
          <w:sz w:val="24"/>
        </w:rPr>
        <w:lastRenderedPageBreak/>
        <w:t>同文字文本响应文件的解释发生异议的，以中文文本为准。</w:t>
      </w:r>
    </w:p>
    <w:p w:rsidR="00632ECF" w:rsidRDefault="00632ECF" w:rsidP="00632ECF">
      <w:pPr>
        <w:spacing w:line="300" w:lineRule="exact"/>
        <w:ind w:firstLineChars="200" w:firstLine="480"/>
        <w:rPr>
          <w:rFonts w:ascii="仿宋" w:eastAsia="仿宋" w:hAnsi="仿宋" w:cs="仿宋"/>
          <w:sz w:val="24"/>
        </w:rPr>
      </w:pPr>
      <w:r>
        <w:rPr>
          <w:rFonts w:ascii="仿宋" w:eastAsia="仿宋" w:hAnsi="仿宋" w:cs="仿宋" w:hint="eastAsia"/>
          <w:b/>
          <w:bCs/>
          <w:sz w:val="24"/>
        </w:rPr>
        <w:t>2.6谈判小组复核。</w:t>
      </w:r>
      <w:r>
        <w:rPr>
          <w:rFonts w:ascii="仿宋" w:eastAsia="仿宋" w:hAnsi="仿宋" w:cs="仿宋" w:hint="eastAsia"/>
          <w:sz w:val="24"/>
        </w:rPr>
        <w:t>供应</w:t>
      </w:r>
      <w:proofErr w:type="gramStart"/>
      <w:r>
        <w:rPr>
          <w:rFonts w:ascii="仿宋" w:eastAsia="仿宋" w:hAnsi="仿宋" w:cs="仿宋" w:hint="eastAsia"/>
          <w:sz w:val="24"/>
        </w:rPr>
        <w:t>商最后</w:t>
      </w:r>
      <w:proofErr w:type="gramEnd"/>
      <w:r>
        <w:rPr>
          <w:rFonts w:ascii="仿宋" w:eastAsia="仿宋" w:hAnsi="仿宋" w:cs="仿宋" w:hint="eastAsia"/>
          <w:sz w:val="24"/>
        </w:rPr>
        <w:t>报价结束后，谈判小组应当进行评审复核，对拟推荐为成交候选供应商的、报价最低的、供应商资格审查未通过的、供应商响应文件作无效处理的重点复核。</w:t>
      </w:r>
    </w:p>
    <w:p w:rsidR="00632ECF" w:rsidRDefault="00632ECF" w:rsidP="00632ECF">
      <w:pPr>
        <w:spacing w:line="300" w:lineRule="exact"/>
        <w:ind w:firstLineChars="200" w:firstLine="480"/>
        <w:rPr>
          <w:rFonts w:ascii="仿宋" w:eastAsia="仿宋" w:hAnsi="仿宋" w:cs="仿宋"/>
          <w:sz w:val="24"/>
        </w:rPr>
      </w:pPr>
      <w:r>
        <w:rPr>
          <w:rFonts w:ascii="仿宋" w:eastAsia="仿宋" w:hAnsi="仿宋" w:cs="仿宋" w:hint="eastAsia"/>
          <w:b/>
          <w:bCs/>
          <w:sz w:val="24"/>
        </w:rPr>
        <w:t>2.7推荐成交候选供应商。</w:t>
      </w:r>
      <w:r>
        <w:rPr>
          <w:rFonts w:ascii="仿宋" w:eastAsia="仿宋" w:hAnsi="仿宋" w:cs="仿宋" w:hint="eastAsia"/>
          <w:bCs/>
          <w:sz w:val="24"/>
        </w:rPr>
        <w:t>谈判小组复核结束后，应当按照供应商的报价由低到高顺序推荐3名以上成交候选供应商，并编写谈判报告。供应商评审报价相同的，成交候选供应商并列（若成交第一候选人并列,根据技术、服务等指标择优选择；若仍然无法选择的，应当通过抽签的方式确定排序）。</w:t>
      </w:r>
    </w:p>
    <w:p w:rsidR="00632ECF" w:rsidRDefault="00632ECF" w:rsidP="00632ECF">
      <w:pPr>
        <w:spacing w:line="300" w:lineRule="exact"/>
        <w:ind w:firstLineChars="200" w:firstLine="480"/>
        <w:rPr>
          <w:rFonts w:ascii="仿宋" w:eastAsia="仿宋" w:hAnsi="仿宋" w:cs="仿宋"/>
          <w:sz w:val="24"/>
        </w:rPr>
      </w:pPr>
      <w:r>
        <w:rPr>
          <w:rFonts w:ascii="仿宋" w:eastAsia="仿宋" w:hAnsi="仿宋" w:cs="仿宋" w:hint="eastAsia"/>
          <w:b/>
          <w:bCs/>
          <w:sz w:val="24"/>
        </w:rPr>
        <w:t>2.8谈判异议处理规则。</w:t>
      </w:r>
      <w:r>
        <w:rPr>
          <w:rFonts w:ascii="仿宋" w:eastAsia="仿宋" w:hAnsi="仿宋" w:cs="仿宋" w:hint="eastAsia"/>
          <w:sz w:val="24"/>
        </w:rPr>
        <w:t>在谈判过程中，谈判小组成员对响应文件是否符合谈判文件规定存在争议的，应当以少数服从多数的原则处理，但不违背谈判文件规定。有不同意见的谈判小组成员认为认定过程和结果不符合法律法规或者谈判文件规定的，应当在谈判报告中予以反映。</w:t>
      </w:r>
    </w:p>
    <w:p w:rsidR="00632ECF" w:rsidRDefault="00632ECF" w:rsidP="00632ECF">
      <w:pPr>
        <w:spacing w:line="300" w:lineRule="exact"/>
        <w:ind w:firstLineChars="200" w:firstLine="480"/>
        <w:rPr>
          <w:rFonts w:ascii="仿宋" w:eastAsia="仿宋" w:hAnsi="仿宋" w:cs="仿宋"/>
          <w:b/>
          <w:bCs/>
          <w:sz w:val="24"/>
        </w:rPr>
      </w:pPr>
      <w:r>
        <w:rPr>
          <w:rFonts w:ascii="仿宋" w:eastAsia="仿宋" w:hAnsi="仿宋" w:cs="仿宋" w:hint="eastAsia"/>
          <w:b/>
          <w:bCs/>
          <w:sz w:val="24"/>
        </w:rPr>
        <w:t>2.9供应商澄清、说明。</w:t>
      </w:r>
    </w:p>
    <w:p w:rsidR="00632ECF" w:rsidRDefault="00632ECF" w:rsidP="00632ECF">
      <w:pPr>
        <w:spacing w:line="300" w:lineRule="exact"/>
        <w:ind w:firstLineChars="200" w:firstLine="480"/>
        <w:rPr>
          <w:rFonts w:ascii="仿宋" w:eastAsia="仿宋" w:hAnsi="仿宋" w:cs="仿宋"/>
          <w:sz w:val="24"/>
        </w:rPr>
      </w:pPr>
      <w:r>
        <w:rPr>
          <w:rFonts w:ascii="仿宋" w:eastAsia="仿宋" w:hAnsi="仿宋" w:cs="仿宋" w:hint="eastAsia"/>
          <w:sz w:val="24"/>
        </w:rPr>
        <w:t>2.9.1谈判小组在对响应文件的有效性、完整性和响应程度进行审查时，可以要求供应商对响应文件中含义不明确、同类问题表述不一致或者有明显文字和计算错误的内容等</w:t>
      </w:r>
      <w:proofErr w:type="gramStart"/>
      <w:r>
        <w:rPr>
          <w:rFonts w:ascii="仿宋" w:eastAsia="仿宋" w:hAnsi="仿宋" w:cs="仿宋" w:hint="eastAsia"/>
          <w:sz w:val="24"/>
        </w:rPr>
        <w:t>作出</w:t>
      </w:r>
      <w:proofErr w:type="gramEnd"/>
      <w:r>
        <w:rPr>
          <w:rFonts w:ascii="仿宋" w:eastAsia="仿宋" w:hAnsi="仿宋" w:cs="仿宋" w:hint="eastAsia"/>
          <w:sz w:val="24"/>
        </w:rPr>
        <w:t>必要的澄清、说明或者更正。供应商的澄清、说明或者更正不得超出响应文件的范围或者改变响应文件的实质性内容。</w:t>
      </w:r>
    </w:p>
    <w:p w:rsidR="00632ECF" w:rsidRDefault="00632ECF" w:rsidP="00632ECF">
      <w:pPr>
        <w:spacing w:line="300" w:lineRule="exact"/>
        <w:ind w:firstLineChars="200" w:firstLine="480"/>
        <w:rPr>
          <w:rFonts w:ascii="仿宋" w:eastAsia="仿宋" w:hAnsi="仿宋" w:cs="仿宋"/>
          <w:sz w:val="24"/>
        </w:rPr>
      </w:pPr>
      <w:r>
        <w:rPr>
          <w:rFonts w:ascii="仿宋" w:eastAsia="仿宋" w:hAnsi="仿宋" w:cs="仿宋" w:hint="eastAsia"/>
          <w:sz w:val="24"/>
        </w:rPr>
        <w:t>2.9.2谈判小组要求供应商澄清、说明或者更正响应文件应当以书面形式</w:t>
      </w:r>
      <w:proofErr w:type="gramStart"/>
      <w:r>
        <w:rPr>
          <w:rFonts w:ascii="仿宋" w:eastAsia="仿宋" w:hAnsi="仿宋" w:cs="仿宋" w:hint="eastAsia"/>
          <w:sz w:val="24"/>
        </w:rPr>
        <w:t>作出</w:t>
      </w:r>
      <w:proofErr w:type="gramEnd"/>
      <w:r>
        <w:rPr>
          <w:rFonts w:ascii="仿宋" w:eastAsia="仿宋" w:hAnsi="仿宋" w:cs="仿宋" w:hint="eastAsia"/>
          <w:sz w:val="24"/>
        </w:rPr>
        <w:t>。供应商的澄清、说明或者更正应当由法定代表人/负责人/本人或其授权代表签字（</w:t>
      </w:r>
      <w:r>
        <w:rPr>
          <w:rFonts w:ascii="仿宋" w:eastAsia="仿宋" w:hAnsi="仿宋" w:cs="仿宋" w:hint="eastAsia"/>
          <w:b/>
          <w:sz w:val="24"/>
        </w:rPr>
        <w:t>注：</w:t>
      </w:r>
      <w:r>
        <w:rPr>
          <w:rFonts w:ascii="仿宋" w:eastAsia="仿宋" w:hAnsi="仿宋" w:cs="仿宋" w:hint="eastAsia"/>
          <w:sz w:val="24"/>
        </w:rPr>
        <w:t>供应商为法人的，应当由其法定代表人或者授权代表签字确认；供应商为其他组织的，应当由其负责人或者授权代表签字确认；供应商为自然人的，应当由其本人或者授权代表签字确认）或者加盖公章。</w:t>
      </w:r>
    </w:p>
    <w:p w:rsidR="00632ECF" w:rsidRDefault="00632ECF" w:rsidP="00632ECF">
      <w:pPr>
        <w:spacing w:line="300" w:lineRule="exact"/>
        <w:ind w:firstLineChars="200" w:firstLine="480"/>
        <w:rPr>
          <w:rFonts w:ascii="仿宋" w:eastAsia="仿宋" w:hAnsi="仿宋" w:cs="仿宋"/>
          <w:b/>
          <w:bCs/>
          <w:sz w:val="24"/>
        </w:rPr>
      </w:pPr>
      <w:r>
        <w:rPr>
          <w:rFonts w:ascii="仿宋" w:eastAsia="仿宋" w:hAnsi="仿宋" w:cs="仿宋" w:hint="eastAsia"/>
          <w:b/>
          <w:bCs/>
          <w:sz w:val="24"/>
        </w:rPr>
        <w:t>2.10终止谈判采购活动。</w:t>
      </w:r>
    </w:p>
    <w:p w:rsidR="00632ECF" w:rsidRDefault="00632ECF" w:rsidP="00632ECF">
      <w:pPr>
        <w:spacing w:line="300" w:lineRule="exact"/>
        <w:ind w:firstLineChars="200" w:firstLine="480"/>
        <w:rPr>
          <w:rFonts w:ascii="仿宋" w:eastAsia="仿宋" w:hAnsi="仿宋" w:cs="仿宋"/>
          <w:sz w:val="24"/>
        </w:rPr>
      </w:pPr>
      <w:r>
        <w:rPr>
          <w:rFonts w:ascii="仿宋" w:eastAsia="仿宋" w:hAnsi="仿宋" w:cs="仿宋" w:hint="eastAsia"/>
          <w:sz w:val="24"/>
        </w:rPr>
        <w:t>出现下列情形之一的，采购人应当终止竞争性谈判采购活动，发布项目终止公告并说明原因，重新开展采购活动：</w:t>
      </w:r>
    </w:p>
    <w:p w:rsidR="00632ECF" w:rsidRDefault="00632ECF" w:rsidP="00632ECF">
      <w:pPr>
        <w:spacing w:line="300" w:lineRule="exact"/>
        <w:ind w:firstLineChars="150" w:firstLine="360"/>
        <w:rPr>
          <w:rFonts w:ascii="仿宋" w:eastAsia="仿宋" w:hAnsi="仿宋" w:cs="仿宋"/>
          <w:sz w:val="24"/>
        </w:rPr>
      </w:pPr>
      <w:r>
        <w:rPr>
          <w:rFonts w:ascii="仿宋" w:eastAsia="仿宋" w:hAnsi="仿宋" w:cs="仿宋" w:hint="eastAsia"/>
          <w:sz w:val="24"/>
        </w:rPr>
        <w:t>（1）因情况变化，不再符合规定的竞争性谈判采购方式适用情形的；</w:t>
      </w:r>
    </w:p>
    <w:p w:rsidR="00632ECF" w:rsidRDefault="00632ECF" w:rsidP="00632ECF">
      <w:pPr>
        <w:spacing w:line="300" w:lineRule="exact"/>
        <w:ind w:firstLineChars="150" w:firstLine="360"/>
        <w:rPr>
          <w:rFonts w:ascii="仿宋" w:eastAsia="仿宋" w:hAnsi="仿宋" w:cs="仿宋"/>
          <w:sz w:val="24"/>
        </w:rPr>
      </w:pPr>
      <w:r>
        <w:rPr>
          <w:rFonts w:ascii="仿宋" w:eastAsia="仿宋" w:hAnsi="仿宋" w:cs="仿宋" w:hint="eastAsia"/>
          <w:sz w:val="24"/>
        </w:rPr>
        <w:t>（2）出现影响采购公正的违法、违规行为的；</w:t>
      </w:r>
    </w:p>
    <w:p w:rsidR="00632ECF" w:rsidRDefault="00632ECF" w:rsidP="00632ECF">
      <w:pPr>
        <w:spacing w:line="300" w:lineRule="exact"/>
        <w:ind w:firstLineChars="150" w:firstLine="360"/>
        <w:rPr>
          <w:rFonts w:ascii="仿宋" w:eastAsia="仿宋" w:hAnsi="仿宋" w:cs="仿宋"/>
          <w:sz w:val="24"/>
        </w:rPr>
      </w:pPr>
      <w:r>
        <w:rPr>
          <w:rFonts w:ascii="仿宋" w:eastAsia="仿宋" w:hAnsi="仿宋" w:cs="仿宋" w:hint="eastAsia"/>
          <w:sz w:val="24"/>
        </w:rPr>
        <w:t>（3）在采购过程中符合要求的供应商或者报价未超过采购预算（最高限价）的供应商不足3家的。</w:t>
      </w:r>
    </w:p>
    <w:p w:rsidR="00632ECF" w:rsidRDefault="00632ECF" w:rsidP="00632ECF">
      <w:pPr>
        <w:tabs>
          <w:tab w:val="left" w:pos="851"/>
        </w:tabs>
        <w:spacing w:line="300" w:lineRule="exact"/>
        <w:jc w:val="center"/>
        <w:outlineLvl w:val="1"/>
        <w:rPr>
          <w:rFonts w:ascii="仿宋" w:eastAsia="仿宋" w:hAnsi="仿宋" w:cs="仿宋"/>
          <w:b/>
          <w:sz w:val="30"/>
          <w:szCs w:val="30"/>
        </w:rPr>
      </w:pPr>
      <w:bookmarkStart w:id="83" w:name="_Toc14277"/>
      <w:r>
        <w:rPr>
          <w:rFonts w:ascii="仿宋" w:eastAsia="仿宋" w:hAnsi="仿宋" w:cs="仿宋" w:hint="eastAsia"/>
          <w:b/>
          <w:sz w:val="30"/>
          <w:szCs w:val="30"/>
        </w:rPr>
        <w:t>三、谈判纪律及注意事项</w:t>
      </w:r>
      <w:bookmarkEnd w:id="83"/>
    </w:p>
    <w:p w:rsidR="00632ECF" w:rsidRDefault="00632ECF" w:rsidP="00632ECF">
      <w:pPr>
        <w:tabs>
          <w:tab w:val="left" w:pos="851"/>
        </w:tabs>
        <w:spacing w:line="300" w:lineRule="exact"/>
        <w:ind w:firstLineChars="200" w:firstLine="480"/>
        <w:rPr>
          <w:rFonts w:ascii="仿宋" w:eastAsia="仿宋" w:hAnsi="仿宋" w:cs="仿宋"/>
          <w:sz w:val="24"/>
        </w:rPr>
      </w:pPr>
      <w:r>
        <w:rPr>
          <w:rFonts w:ascii="仿宋" w:eastAsia="仿宋" w:hAnsi="仿宋" w:cs="仿宋" w:hint="eastAsia"/>
          <w:sz w:val="24"/>
        </w:rPr>
        <w:t>3.1谈判小组内部讨论的情况和意见必须保密，任何人不得以任何形式透露给供应商或与供应商有关的单位或个人。</w:t>
      </w:r>
    </w:p>
    <w:p w:rsidR="00632ECF" w:rsidRDefault="00632ECF" w:rsidP="00632ECF">
      <w:pPr>
        <w:tabs>
          <w:tab w:val="left" w:pos="851"/>
        </w:tabs>
        <w:spacing w:line="300" w:lineRule="exact"/>
        <w:ind w:firstLineChars="200" w:firstLine="480"/>
        <w:rPr>
          <w:rFonts w:ascii="仿宋" w:eastAsia="仿宋" w:hAnsi="仿宋" w:cs="仿宋"/>
          <w:sz w:val="24"/>
        </w:rPr>
      </w:pPr>
      <w:r>
        <w:rPr>
          <w:rFonts w:ascii="仿宋" w:eastAsia="仿宋" w:hAnsi="仿宋" w:cs="仿宋" w:hint="eastAsia"/>
          <w:sz w:val="24"/>
        </w:rPr>
        <w:t>3.2在谈判过程中，供应商不得以任何形式对谈判小组成员进行旨在影响谈判结果的私下接触，否则将取消其参与谈判的资格。</w:t>
      </w:r>
    </w:p>
    <w:p w:rsidR="00632ECF" w:rsidRDefault="00632ECF" w:rsidP="00632ECF">
      <w:pPr>
        <w:tabs>
          <w:tab w:val="left" w:pos="851"/>
        </w:tabs>
        <w:spacing w:line="300" w:lineRule="exact"/>
        <w:ind w:firstLineChars="200" w:firstLine="480"/>
        <w:rPr>
          <w:rFonts w:ascii="仿宋" w:eastAsia="仿宋" w:hAnsi="仿宋" w:cs="仿宋"/>
          <w:sz w:val="24"/>
        </w:rPr>
      </w:pPr>
      <w:r>
        <w:rPr>
          <w:rFonts w:ascii="仿宋" w:eastAsia="仿宋" w:hAnsi="仿宋" w:cs="仿宋" w:hint="eastAsia"/>
          <w:sz w:val="24"/>
        </w:rPr>
        <w:t>3.3对各供应商的商业秘密，谈判小组成员应予以保密，不得泄露给其他供应商。</w:t>
      </w:r>
    </w:p>
    <w:p w:rsidR="00632ECF" w:rsidRDefault="00632ECF" w:rsidP="00632ECF">
      <w:pPr>
        <w:tabs>
          <w:tab w:val="left" w:pos="851"/>
        </w:tabs>
        <w:spacing w:line="300" w:lineRule="exact"/>
        <w:ind w:firstLineChars="200" w:firstLine="480"/>
        <w:rPr>
          <w:rFonts w:ascii="仿宋" w:eastAsia="仿宋" w:hAnsi="仿宋" w:cs="仿宋"/>
          <w:sz w:val="24"/>
        </w:rPr>
      </w:pPr>
      <w:r>
        <w:rPr>
          <w:rFonts w:ascii="仿宋" w:eastAsia="仿宋" w:hAnsi="仿宋" w:cs="仿宋" w:hint="eastAsia"/>
          <w:sz w:val="24"/>
        </w:rPr>
        <w:t>3.4谈判小组独立评判，推荐成交候选人，并写出书面报告。</w:t>
      </w:r>
    </w:p>
    <w:p w:rsidR="00632ECF" w:rsidRDefault="00632ECF" w:rsidP="00632ECF">
      <w:pPr>
        <w:tabs>
          <w:tab w:val="left" w:pos="851"/>
        </w:tabs>
        <w:spacing w:line="300" w:lineRule="exact"/>
        <w:ind w:firstLineChars="200" w:firstLine="480"/>
        <w:rPr>
          <w:rFonts w:ascii="仿宋" w:eastAsia="仿宋" w:hAnsi="仿宋" w:cs="仿宋"/>
          <w:sz w:val="24"/>
        </w:rPr>
      </w:pPr>
      <w:r>
        <w:rPr>
          <w:rFonts w:ascii="仿宋" w:eastAsia="仿宋" w:hAnsi="仿宋" w:cs="仿宋" w:hint="eastAsia"/>
          <w:sz w:val="24"/>
        </w:rPr>
        <w:t>3.5谈判小组可根据需要对供应商进行实地考察。</w:t>
      </w:r>
    </w:p>
    <w:p w:rsidR="00632ECF" w:rsidRDefault="00632ECF" w:rsidP="00632ECF">
      <w:pPr>
        <w:spacing w:line="300" w:lineRule="exact"/>
        <w:jc w:val="center"/>
        <w:outlineLvl w:val="1"/>
        <w:rPr>
          <w:rFonts w:ascii="仿宋" w:eastAsia="仿宋" w:hAnsi="仿宋" w:cs="仿宋"/>
          <w:b/>
          <w:bCs/>
          <w:sz w:val="30"/>
          <w:szCs w:val="30"/>
        </w:rPr>
      </w:pPr>
      <w:bookmarkStart w:id="84" w:name="_Toc13301"/>
      <w:r>
        <w:rPr>
          <w:rFonts w:ascii="仿宋" w:eastAsia="仿宋" w:hAnsi="仿宋" w:cs="仿宋" w:hint="eastAsia"/>
          <w:b/>
          <w:bCs/>
          <w:sz w:val="30"/>
          <w:szCs w:val="30"/>
        </w:rPr>
        <w:t>四、确定成交供应商</w:t>
      </w:r>
      <w:bookmarkEnd w:id="84"/>
    </w:p>
    <w:p w:rsidR="00632ECF" w:rsidRDefault="00632ECF" w:rsidP="00632ECF">
      <w:pPr>
        <w:adjustRightInd w:val="0"/>
        <w:snapToGrid w:val="0"/>
        <w:spacing w:line="300" w:lineRule="exact"/>
        <w:ind w:firstLineChars="200" w:firstLine="480"/>
        <w:rPr>
          <w:rFonts w:ascii="仿宋" w:eastAsia="仿宋" w:hAnsi="仿宋" w:cs="仿宋"/>
          <w:sz w:val="24"/>
        </w:rPr>
      </w:pPr>
      <w:r>
        <w:rPr>
          <w:rFonts w:ascii="仿宋" w:eastAsia="仿宋" w:hAnsi="仿宋" w:cs="仿宋" w:hint="eastAsia"/>
          <w:sz w:val="24"/>
        </w:rPr>
        <w:t>4.1采购人应当在收到谈判报告后5个工作日内，从谈判报告提出的成交候选人中，根据质量和服务均能满足</w:t>
      </w:r>
      <w:r>
        <w:rPr>
          <w:rFonts w:ascii="仿宋" w:eastAsia="仿宋" w:hAnsi="仿宋" w:cs="仿宋" w:hint="eastAsia"/>
          <w:bCs/>
          <w:sz w:val="24"/>
        </w:rPr>
        <w:t>谈判</w:t>
      </w:r>
      <w:r>
        <w:rPr>
          <w:rFonts w:ascii="仿宋" w:eastAsia="仿宋" w:hAnsi="仿宋" w:cs="仿宋" w:hint="eastAsia"/>
          <w:sz w:val="24"/>
        </w:rPr>
        <w:t>文件实质性响应要求且最后报价最低的原则确定成交供应商。</w:t>
      </w:r>
    </w:p>
    <w:p w:rsidR="00632ECF" w:rsidRDefault="00632ECF" w:rsidP="00632ECF">
      <w:pPr>
        <w:pStyle w:val="ab"/>
        <w:spacing w:before="46" w:after="46"/>
        <w:ind w:firstLineChars="0" w:firstLine="0"/>
        <w:rPr>
          <w:rFonts w:ascii="仿宋" w:eastAsia="仿宋" w:hAnsi="仿宋" w:cs="仿宋"/>
          <w:color w:val="000000"/>
          <w:szCs w:val="28"/>
          <w:u w:val="single"/>
        </w:rPr>
      </w:pPr>
    </w:p>
    <w:p w:rsidR="00632ECF" w:rsidRDefault="00632ECF" w:rsidP="00632ECF">
      <w:pPr>
        <w:tabs>
          <w:tab w:val="left" w:pos="7665"/>
        </w:tabs>
        <w:spacing w:line="360" w:lineRule="auto"/>
        <w:jc w:val="center"/>
        <w:outlineLvl w:val="0"/>
        <w:rPr>
          <w:rFonts w:ascii="仿宋" w:eastAsia="仿宋" w:hAnsi="仿宋" w:cs="仿宋"/>
          <w:b/>
          <w:color w:val="000000"/>
          <w:sz w:val="36"/>
          <w:szCs w:val="36"/>
        </w:rPr>
      </w:pPr>
    </w:p>
    <w:p w:rsidR="00632ECF" w:rsidRDefault="00632ECF" w:rsidP="00632ECF">
      <w:pPr>
        <w:tabs>
          <w:tab w:val="left" w:pos="7665"/>
        </w:tabs>
        <w:spacing w:line="360" w:lineRule="auto"/>
        <w:jc w:val="center"/>
        <w:outlineLvl w:val="0"/>
        <w:rPr>
          <w:rFonts w:ascii="仿宋" w:eastAsia="仿宋" w:hAnsi="仿宋" w:cs="仿宋"/>
          <w:b/>
          <w:color w:val="000000"/>
          <w:sz w:val="36"/>
          <w:szCs w:val="36"/>
        </w:rPr>
      </w:pPr>
      <w:r>
        <w:rPr>
          <w:rFonts w:ascii="仿宋" w:eastAsia="仿宋" w:hAnsi="仿宋" w:cs="仿宋" w:hint="eastAsia"/>
          <w:b/>
          <w:color w:val="000000"/>
          <w:sz w:val="36"/>
          <w:szCs w:val="36"/>
        </w:rPr>
        <w:t>第九章  采购合同（草案）</w:t>
      </w:r>
    </w:p>
    <w:p w:rsidR="00632ECF" w:rsidRDefault="00632ECF" w:rsidP="00632ECF">
      <w:pPr>
        <w:tabs>
          <w:tab w:val="left" w:pos="7665"/>
        </w:tabs>
        <w:spacing w:line="360" w:lineRule="auto"/>
        <w:rPr>
          <w:rFonts w:ascii="仿宋" w:eastAsia="仿宋" w:hAnsi="仿宋" w:cs="仿宋"/>
          <w:b/>
          <w:bCs/>
          <w:sz w:val="32"/>
          <w:szCs w:val="40"/>
        </w:rPr>
      </w:pPr>
    </w:p>
    <w:p w:rsidR="00557BDD" w:rsidRDefault="00557BDD" w:rsidP="00557BDD">
      <w:pPr>
        <w:spacing w:line="380" w:lineRule="exact"/>
        <w:ind w:firstLineChars="200" w:firstLine="480"/>
        <w:rPr>
          <w:rFonts w:ascii="宋体" w:hAnsi="宋体"/>
          <w:sz w:val="24"/>
        </w:rPr>
      </w:pPr>
      <w:r>
        <w:rPr>
          <w:rFonts w:ascii="宋体" w:hAnsi="宋体" w:hint="eastAsia"/>
          <w:sz w:val="24"/>
        </w:rPr>
        <w:t>合同编号：XXXX</w:t>
      </w:r>
    </w:p>
    <w:p w:rsidR="00557BDD" w:rsidRDefault="00557BDD" w:rsidP="00557BDD">
      <w:pPr>
        <w:spacing w:line="380" w:lineRule="exact"/>
        <w:ind w:firstLineChars="200" w:firstLine="480"/>
        <w:rPr>
          <w:rFonts w:ascii="宋体" w:hAnsi="宋体"/>
          <w:sz w:val="24"/>
        </w:rPr>
      </w:pPr>
      <w:r>
        <w:rPr>
          <w:rFonts w:ascii="宋体" w:hAnsi="宋体" w:hint="eastAsia"/>
          <w:sz w:val="24"/>
        </w:rPr>
        <w:t>开标时间：XXXX</w:t>
      </w:r>
    </w:p>
    <w:p w:rsidR="00557BDD" w:rsidRDefault="00557BDD" w:rsidP="00557BDD">
      <w:pPr>
        <w:spacing w:line="380" w:lineRule="exact"/>
        <w:ind w:firstLineChars="200" w:firstLine="480"/>
        <w:rPr>
          <w:rFonts w:ascii="宋体" w:hAnsi="宋体"/>
          <w:sz w:val="24"/>
        </w:rPr>
      </w:pPr>
      <w:r>
        <w:rPr>
          <w:rFonts w:ascii="宋体" w:hAnsi="宋体" w:hint="eastAsia"/>
          <w:sz w:val="24"/>
        </w:rPr>
        <w:t>签订地点：XXXX</w:t>
      </w:r>
    </w:p>
    <w:p w:rsidR="00557BDD" w:rsidRDefault="00557BDD" w:rsidP="00557BDD">
      <w:pPr>
        <w:spacing w:line="380" w:lineRule="exact"/>
        <w:ind w:firstLineChars="200" w:firstLine="480"/>
        <w:rPr>
          <w:rFonts w:ascii="宋体" w:hAnsi="宋体"/>
          <w:sz w:val="24"/>
        </w:rPr>
      </w:pPr>
      <w:r>
        <w:rPr>
          <w:rFonts w:ascii="宋体" w:hAnsi="宋体" w:hint="eastAsia"/>
          <w:sz w:val="24"/>
        </w:rPr>
        <w:t xml:space="preserve">签订时间：XXXX </w:t>
      </w:r>
    </w:p>
    <w:p w:rsidR="00557BDD" w:rsidRDefault="00557BDD" w:rsidP="00557BDD">
      <w:pPr>
        <w:spacing w:line="380" w:lineRule="exact"/>
        <w:ind w:firstLineChars="200" w:firstLine="480"/>
        <w:rPr>
          <w:rFonts w:ascii="宋体" w:hAnsi="宋体"/>
          <w:sz w:val="24"/>
        </w:rPr>
      </w:pPr>
      <w:r>
        <w:rPr>
          <w:rFonts w:ascii="宋体" w:hAnsi="宋体" w:hint="eastAsia"/>
          <w:sz w:val="24"/>
        </w:rPr>
        <w:t>采购人（甲方）：XXXX</w:t>
      </w:r>
    </w:p>
    <w:p w:rsidR="00557BDD" w:rsidRDefault="00557BDD" w:rsidP="00557BDD">
      <w:pPr>
        <w:spacing w:line="380" w:lineRule="exact"/>
        <w:ind w:firstLineChars="200" w:firstLine="480"/>
        <w:rPr>
          <w:rFonts w:ascii="宋体" w:hAnsi="宋体"/>
          <w:sz w:val="24"/>
          <w:u w:val="single"/>
        </w:rPr>
      </w:pPr>
      <w:r>
        <w:rPr>
          <w:rFonts w:ascii="宋体" w:hAnsi="宋体" w:hint="eastAsia"/>
          <w:sz w:val="24"/>
        </w:rPr>
        <w:t>供应商（乙方）：XXXX</w:t>
      </w:r>
    </w:p>
    <w:p w:rsidR="00557BDD" w:rsidRDefault="00557BDD" w:rsidP="00557BDD">
      <w:pPr>
        <w:spacing w:line="400" w:lineRule="exact"/>
        <w:ind w:firstLineChars="200" w:firstLine="480"/>
        <w:jc w:val="left"/>
        <w:rPr>
          <w:rFonts w:ascii="宋体" w:hAnsi="宋体"/>
          <w:sz w:val="24"/>
        </w:rPr>
      </w:pPr>
      <w:r>
        <w:rPr>
          <w:rFonts w:ascii="宋体" w:hAnsi="宋体" w:hint="eastAsia"/>
          <w:sz w:val="24"/>
        </w:rPr>
        <w:t>根据《中华人民共和国合同法》及XXXX采购项目（采购编号：XXXX）的《谈判文件》、乙方的《响应文件》及《成交通知书》，甲、乙双方同意签订本合同。详细技术说明及其他有关合同项目的特定信息由合同附件予以说明，合同附件及本项目的谈判文件、响应文件、《成交通知书》等均为本合同不可分割的部分。双方同意共同遵守如下条款：</w:t>
      </w:r>
    </w:p>
    <w:p w:rsidR="00557BDD" w:rsidRDefault="00557BDD" w:rsidP="00557BDD">
      <w:pPr>
        <w:spacing w:line="400" w:lineRule="exact"/>
        <w:ind w:firstLineChars="200" w:firstLine="482"/>
        <w:jc w:val="left"/>
        <w:rPr>
          <w:rFonts w:ascii="宋体" w:hAnsi="宋体"/>
          <w:b/>
          <w:bCs/>
          <w:sz w:val="24"/>
        </w:rPr>
      </w:pPr>
      <w:r>
        <w:rPr>
          <w:rFonts w:ascii="宋体" w:hAnsi="宋体" w:hint="eastAsia"/>
          <w:b/>
          <w:bCs/>
          <w:sz w:val="24"/>
        </w:rPr>
        <w:t>一、项目基本情况</w:t>
      </w:r>
    </w:p>
    <w:p w:rsidR="00557BDD" w:rsidRDefault="00557BDD" w:rsidP="00557BDD">
      <w:pPr>
        <w:spacing w:line="400" w:lineRule="exact"/>
        <w:ind w:firstLineChars="200" w:firstLine="480"/>
        <w:jc w:val="left"/>
        <w:rPr>
          <w:rFonts w:ascii="宋体" w:hAnsi="宋体"/>
          <w:sz w:val="24"/>
        </w:rPr>
      </w:pPr>
    </w:p>
    <w:p w:rsidR="00557BDD" w:rsidRDefault="00557BDD" w:rsidP="00557BDD">
      <w:pPr>
        <w:spacing w:line="400" w:lineRule="exact"/>
        <w:ind w:firstLineChars="200" w:firstLine="482"/>
        <w:jc w:val="left"/>
        <w:rPr>
          <w:rFonts w:ascii="宋体" w:hAnsi="宋体"/>
          <w:b/>
          <w:bCs/>
          <w:sz w:val="24"/>
        </w:rPr>
      </w:pPr>
      <w:r>
        <w:rPr>
          <w:rFonts w:ascii="宋体" w:hAnsi="宋体" w:hint="eastAsia"/>
          <w:b/>
          <w:bCs/>
          <w:sz w:val="24"/>
        </w:rPr>
        <w:t>二、合同期限</w:t>
      </w:r>
    </w:p>
    <w:p w:rsidR="00557BDD" w:rsidRDefault="00557BDD" w:rsidP="00557BDD">
      <w:pPr>
        <w:spacing w:line="400" w:lineRule="exact"/>
        <w:ind w:firstLineChars="200" w:firstLine="480"/>
        <w:jc w:val="left"/>
        <w:rPr>
          <w:rFonts w:ascii="宋体" w:hAnsi="宋体"/>
          <w:sz w:val="24"/>
        </w:rPr>
      </w:pPr>
    </w:p>
    <w:p w:rsidR="00557BDD" w:rsidRDefault="00557BDD" w:rsidP="00557BDD">
      <w:pPr>
        <w:spacing w:line="400" w:lineRule="exact"/>
        <w:ind w:firstLineChars="200" w:firstLine="482"/>
        <w:jc w:val="left"/>
        <w:rPr>
          <w:rFonts w:ascii="宋体" w:hAnsi="宋体"/>
          <w:b/>
          <w:bCs/>
          <w:sz w:val="24"/>
        </w:rPr>
      </w:pPr>
      <w:r>
        <w:rPr>
          <w:rFonts w:ascii="宋体" w:hAnsi="宋体" w:hint="eastAsia"/>
          <w:b/>
          <w:bCs/>
          <w:sz w:val="24"/>
        </w:rPr>
        <w:t>三、服务内容与质量标准</w:t>
      </w:r>
    </w:p>
    <w:p w:rsidR="00557BDD" w:rsidRDefault="00557BDD" w:rsidP="00557BDD">
      <w:pPr>
        <w:spacing w:line="400" w:lineRule="exact"/>
        <w:ind w:firstLineChars="200" w:firstLine="480"/>
        <w:jc w:val="left"/>
        <w:rPr>
          <w:rFonts w:ascii="宋体" w:hAnsi="宋体"/>
          <w:sz w:val="24"/>
        </w:rPr>
      </w:pPr>
      <w:r>
        <w:rPr>
          <w:rFonts w:ascii="宋体" w:hAnsi="宋体" w:hint="eastAsia"/>
          <w:sz w:val="24"/>
        </w:rPr>
        <w:t>1、XXXX；</w:t>
      </w:r>
    </w:p>
    <w:p w:rsidR="00557BDD" w:rsidRDefault="00557BDD" w:rsidP="00557BDD">
      <w:pPr>
        <w:spacing w:line="400" w:lineRule="exact"/>
        <w:ind w:firstLineChars="200" w:firstLine="480"/>
        <w:jc w:val="left"/>
        <w:rPr>
          <w:rFonts w:ascii="宋体" w:hAnsi="宋体"/>
          <w:sz w:val="24"/>
        </w:rPr>
      </w:pPr>
      <w:r>
        <w:rPr>
          <w:rFonts w:ascii="宋体" w:hAnsi="宋体" w:hint="eastAsia"/>
          <w:sz w:val="24"/>
        </w:rPr>
        <w:t>2、XXXX；</w:t>
      </w:r>
    </w:p>
    <w:p w:rsidR="00557BDD" w:rsidRDefault="00557BDD" w:rsidP="00557BDD">
      <w:pPr>
        <w:spacing w:line="400" w:lineRule="exact"/>
        <w:ind w:firstLineChars="200" w:firstLine="480"/>
        <w:jc w:val="left"/>
        <w:rPr>
          <w:rFonts w:ascii="宋体" w:hAnsi="宋体"/>
          <w:sz w:val="24"/>
        </w:rPr>
      </w:pPr>
      <w:r>
        <w:rPr>
          <w:rFonts w:ascii="宋体" w:hAnsi="宋体" w:hint="eastAsia"/>
          <w:sz w:val="24"/>
        </w:rPr>
        <w:t>3、XXXX．</w:t>
      </w:r>
    </w:p>
    <w:p w:rsidR="00557BDD" w:rsidRDefault="00557BDD" w:rsidP="00557BDD">
      <w:pPr>
        <w:spacing w:line="400" w:lineRule="exact"/>
        <w:ind w:firstLineChars="200" w:firstLine="480"/>
        <w:jc w:val="left"/>
        <w:rPr>
          <w:rFonts w:ascii="宋体" w:hAnsi="宋体"/>
          <w:sz w:val="24"/>
        </w:rPr>
      </w:pPr>
      <w:r>
        <w:rPr>
          <w:rFonts w:ascii="宋体" w:hAnsi="宋体" w:hint="eastAsia"/>
          <w:sz w:val="24"/>
        </w:rPr>
        <w:t>…</w:t>
      </w:r>
    </w:p>
    <w:p w:rsidR="00557BDD" w:rsidRDefault="00557BDD" w:rsidP="00557BDD">
      <w:pPr>
        <w:spacing w:line="400" w:lineRule="exact"/>
        <w:ind w:firstLineChars="200" w:firstLine="482"/>
        <w:jc w:val="left"/>
        <w:rPr>
          <w:rFonts w:ascii="宋体" w:hAnsi="宋体"/>
          <w:b/>
          <w:bCs/>
          <w:sz w:val="24"/>
        </w:rPr>
      </w:pPr>
      <w:r>
        <w:rPr>
          <w:rFonts w:ascii="宋体" w:hAnsi="宋体" w:hint="eastAsia"/>
          <w:b/>
          <w:bCs/>
          <w:sz w:val="24"/>
        </w:rPr>
        <w:t>四、服务费用及支付方式</w:t>
      </w:r>
    </w:p>
    <w:p w:rsidR="00557BDD" w:rsidRDefault="00557BDD" w:rsidP="00557BDD">
      <w:pPr>
        <w:spacing w:line="400" w:lineRule="exact"/>
        <w:ind w:firstLineChars="200" w:firstLine="482"/>
        <w:jc w:val="left"/>
        <w:rPr>
          <w:rFonts w:ascii="宋体" w:hAnsi="宋体"/>
          <w:b/>
          <w:bCs/>
          <w:sz w:val="24"/>
        </w:rPr>
      </w:pPr>
      <w:r>
        <w:rPr>
          <w:rFonts w:ascii="宋体" w:hAnsi="宋体" w:hint="eastAsia"/>
          <w:b/>
          <w:bCs/>
          <w:sz w:val="24"/>
        </w:rPr>
        <w:t>（一）本项目服务费用由以下组成：</w:t>
      </w:r>
    </w:p>
    <w:p w:rsidR="00557BDD" w:rsidRDefault="00557BDD" w:rsidP="00557BDD">
      <w:pPr>
        <w:spacing w:line="400" w:lineRule="exact"/>
        <w:ind w:firstLineChars="200" w:firstLine="480"/>
        <w:jc w:val="left"/>
        <w:rPr>
          <w:rFonts w:ascii="宋体" w:hAnsi="宋体"/>
          <w:sz w:val="24"/>
        </w:rPr>
      </w:pPr>
      <w:r>
        <w:rPr>
          <w:rFonts w:ascii="宋体" w:hAnsi="宋体" w:hint="eastAsia"/>
          <w:sz w:val="24"/>
        </w:rPr>
        <w:t>1、XXXX万元；</w:t>
      </w:r>
    </w:p>
    <w:p w:rsidR="00557BDD" w:rsidRDefault="00557BDD" w:rsidP="00557BDD">
      <w:pPr>
        <w:spacing w:line="400" w:lineRule="exact"/>
        <w:ind w:firstLineChars="200" w:firstLine="480"/>
        <w:jc w:val="left"/>
        <w:rPr>
          <w:rFonts w:ascii="宋体" w:hAnsi="宋体"/>
          <w:sz w:val="24"/>
        </w:rPr>
      </w:pPr>
      <w:r>
        <w:rPr>
          <w:rFonts w:ascii="宋体" w:hAnsi="宋体" w:hint="eastAsia"/>
          <w:sz w:val="24"/>
        </w:rPr>
        <w:t>2、XXXX万元；</w:t>
      </w:r>
    </w:p>
    <w:p w:rsidR="00557BDD" w:rsidRDefault="00557BDD" w:rsidP="00557BDD">
      <w:pPr>
        <w:spacing w:line="400" w:lineRule="exact"/>
        <w:ind w:firstLineChars="200" w:firstLine="480"/>
        <w:jc w:val="left"/>
        <w:rPr>
          <w:rFonts w:ascii="宋体" w:hAnsi="宋体"/>
          <w:sz w:val="24"/>
        </w:rPr>
      </w:pPr>
      <w:r>
        <w:rPr>
          <w:rFonts w:ascii="宋体" w:hAnsi="宋体" w:hint="eastAsia"/>
          <w:sz w:val="24"/>
        </w:rPr>
        <w:t>3、XXXX万元。</w:t>
      </w:r>
    </w:p>
    <w:p w:rsidR="00557BDD" w:rsidRDefault="00557BDD" w:rsidP="00557BDD">
      <w:pPr>
        <w:spacing w:line="400" w:lineRule="exact"/>
        <w:ind w:firstLineChars="200" w:firstLine="480"/>
        <w:jc w:val="left"/>
        <w:rPr>
          <w:rFonts w:ascii="宋体" w:hAnsi="宋体"/>
          <w:sz w:val="24"/>
        </w:rPr>
      </w:pPr>
      <w:r>
        <w:rPr>
          <w:rFonts w:ascii="宋体" w:hAnsi="宋体" w:hint="eastAsia"/>
          <w:sz w:val="24"/>
        </w:rPr>
        <w:t>……</w:t>
      </w:r>
    </w:p>
    <w:p w:rsidR="00557BDD" w:rsidRDefault="00557BDD" w:rsidP="00557BDD">
      <w:pPr>
        <w:spacing w:line="400" w:lineRule="exact"/>
        <w:ind w:firstLineChars="200" w:firstLine="482"/>
        <w:jc w:val="left"/>
        <w:rPr>
          <w:rFonts w:ascii="宋体" w:hAnsi="宋体"/>
          <w:b/>
          <w:bCs/>
          <w:sz w:val="24"/>
        </w:rPr>
      </w:pPr>
      <w:r>
        <w:rPr>
          <w:rFonts w:ascii="宋体" w:hAnsi="宋体" w:hint="eastAsia"/>
          <w:b/>
          <w:bCs/>
          <w:sz w:val="24"/>
        </w:rPr>
        <w:t xml:space="preserve">（二）服务费支付方式： </w:t>
      </w:r>
    </w:p>
    <w:p w:rsidR="00557BDD" w:rsidRDefault="00557BDD" w:rsidP="00557BDD">
      <w:pPr>
        <w:spacing w:line="400" w:lineRule="exact"/>
        <w:ind w:firstLineChars="200" w:firstLine="480"/>
        <w:jc w:val="left"/>
        <w:rPr>
          <w:rFonts w:ascii="宋体" w:hAnsi="宋体"/>
          <w:sz w:val="24"/>
        </w:rPr>
      </w:pPr>
    </w:p>
    <w:p w:rsidR="00557BDD" w:rsidRDefault="00557BDD" w:rsidP="00557BDD">
      <w:pPr>
        <w:spacing w:line="400" w:lineRule="exact"/>
        <w:ind w:firstLineChars="200" w:firstLine="482"/>
        <w:jc w:val="left"/>
        <w:rPr>
          <w:rFonts w:ascii="宋体" w:hAnsi="宋体"/>
          <w:b/>
          <w:bCs/>
          <w:sz w:val="24"/>
        </w:rPr>
      </w:pPr>
      <w:r>
        <w:rPr>
          <w:rFonts w:ascii="宋体" w:hAnsi="宋体" w:hint="eastAsia"/>
          <w:b/>
          <w:bCs/>
          <w:sz w:val="24"/>
        </w:rPr>
        <w:lastRenderedPageBreak/>
        <w:t>五、知识产权</w:t>
      </w:r>
    </w:p>
    <w:p w:rsidR="00557BDD" w:rsidRDefault="00557BDD" w:rsidP="00557BDD">
      <w:pPr>
        <w:spacing w:line="400" w:lineRule="exact"/>
        <w:ind w:firstLineChars="200" w:firstLine="480"/>
        <w:jc w:val="left"/>
        <w:rPr>
          <w:rFonts w:ascii="宋体" w:hAnsi="宋体"/>
          <w:sz w:val="24"/>
        </w:rPr>
      </w:pPr>
      <w:r>
        <w:rPr>
          <w:rFonts w:ascii="宋体" w:hAnsi="宋体" w:hint="eastAsia"/>
          <w:sz w:val="24"/>
        </w:rPr>
        <w:t>乙方应保证所提供的服务或其任何一部分均不会侵犯任何第三方的专利权、商标权或著作权。</w:t>
      </w:r>
    </w:p>
    <w:p w:rsidR="00557BDD" w:rsidRDefault="00557BDD" w:rsidP="00557BDD">
      <w:pPr>
        <w:spacing w:line="400" w:lineRule="exact"/>
        <w:ind w:firstLineChars="200" w:firstLine="482"/>
        <w:jc w:val="left"/>
        <w:rPr>
          <w:rFonts w:ascii="宋体" w:hAnsi="宋体"/>
          <w:b/>
          <w:bCs/>
          <w:sz w:val="24"/>
        </w:rPr>
      </w:pPr>
      <w:r>
        <w:rPr>
          <w:rFonts w:ascii="宋体" w:hAnsi="宋体" w:hint="eastAsia"/>
          <w:b/>
          <w:bCs/>
          <w:sz w:val="24"/>
        </w:rPr>
        <w:t>六、无产权瑕疵条款</w:t>
      </w:r>
    </w:p>
    <w:p w:rsidR="00557BDD" w:rsidRDefault="00557BDD" w:rsidP="00557BDD">
      <w:pPr>
        <w:spacing w:line="400" w:lineRule="exact"/>
        <w:ind w:firstLineChars="200" w:firstLine="480"/>
        <w:jc w:val="left"/>
        <w:rPr>
          <w:rFonts w:ascii="宋体" w:hAnsi="宋体"/>
          <w:sz w:val="24"/>
        </w:rPr>
      </w:pPr>
      <w:r>
        <w:rPr>
          <w:rFonts w:ascii="宋体" w:hAnsi="宋体" w:hint="eastAsia"/>
          <w:sz w:val="24"/>
        </w:rPr>
        <w:t>乙方保证所提供的服务（产品）的所有权完全属于</w:t>
      </w:r>
      <w:proofErr w:type="gramStart"/>
      <w:r>
        <w:rPr>
          <w:rFonts w:ascii="宋体" w:hAnsi="宋体" w:hint="eastAsia"/>
          <w:sz w:val="24"/>
        </w:rPr>
        <w:t>乙方且</w:t>
      </w:r>
      <w:proofErr w:type="gramEnd"/>
      <w:r>
        <w:rPr>
          <w:rFonts w:ascii="宋体" w:hAnsi="宋体" w:hint="eastAsia"/>
          <w:sz w:val="24"/>
        </w:rPr>
        <w:t>无任何抵押、查封等产权瑕疵。如有产权瑕疵的，视为乙方违约。乙方应负担由此而产生的一切损失。</w:t>
      </w:r>
    </w:p>
    <w:p w:rsidR="00557BDD" w:rsidRDefault="00557BDD" w:rsidP="00557BDD">
      <w:pPr>
        <w:spacing w:line="400" w:lineRule="exact"/>
        <w:ind w:firstLineChars="200" w:firstLine="482"/>
        <w:jc w:val="left"/>
        <w:rPr>
          <w:rFonts w:ascii="宋体" w:hAnsi="宋体"/>
          <w:b/>
          <w:bCs/>
          <w:sz w:val="24"/>
        </w:rPr>
      </w:pPr>
      <w:r>
        <w:rPr>
          <w:rFonts w:ascii="宋体" w:hAnsi="宋体" w:hint="eastAsia"/>
          <w:b/>
          <w:bCs/>
          <w:sz w:val="24"/>
        </w:rPr>
        <w:t>七、履约保证金</w:t>
      </w:r>
    </w:p>
    <w:p w:rsidR="00557BDD" w:rsidRDefault="00557BDD" w:rsidP="00557BDD">
      <w:pPr>
        <w:spacing w:line="400" w:lineRule="exact"/>
        <w:ind w:firstLineChars="200" w:firstLine="480"/>
        <w:jc w:val="left"/>
        <w:rPr>
          <w:rFonts w:ascii="宋体" w:hAnsi="宋体"/>
          <w:sz w:val="24"/>
        </w:rPr>
      </w:pPr>
      <w:r>
        <w:rPr>
          <w:rFonts w:ascii="宋体" w:hAnsi="宋体" w:hint="eastAsia"/>
          <w:sz w:val="24"/>
        </w:rPr>
        <w:t>1、乙方交纳人民币</w:t>
      </w:r>
      <w:r>
        <w:rPr>
          <w:rFonts w:ascii="宋体" w:hAnsi="宋体" w:hint="eastAsia"/>
          <w:sz w:val="24"/>
          <w:u w:val="single"/>
        </w:rPr>
        <w:t xml:space="preserve">  XXXX  </w:t>
      </w:r>
      <w:r>
        <w:rPr>
          <w:rFonts w:ascii="宋体" w:hAnsi="宋体" w:hint="eastAsia"/>
          <w:sz w:val="24"/>
        </w:rPr>
        <w:t>元作为本合同的履约保证金。</w:t>
      </w:r>
    </w:p>
    <w:p w:rsidR="00557BDD" w:rsidRDefault="00557BDD" w:rsidP="00557BDD">
      <w:pPr>
        <w:spacing w:line="400" w:lineRule="exact"/>
        <w:ind w:firstLineChars="200" w:firstLine="480"/>
        <w:jc w:val="left"/>
        <w:rPr>
          <w:rFonts w:ascii="宋体" w:hAnsi="宋体"/>
          <w:sz w:val="24"/>
        </w:rPr>
      </w:pPr>
      <w:r>
        <w:rPr>
          <w:rFonts w:ascii="宋体" w:hAnsi="宋体" w:hint="eastAsia"/>
          <w:sz w:val="24"/>
        </w:rPr>
        <w:t>2、履约保证金作为违约金的一部分及用于补偿甲方因乙方不能履行合同义务而蒙受的损失。</w:t>
      </w:r>
    </w:p>
    <w:p w:rsidR="00557BDD" w:rsidRDefault="00557BDD" w:rsidP="00557BDD">
      <w:pPr>
        <w:spacing w:line="400" w:lineRule="exact"/>
        <w:ind w:firstLineChars="200" w:firstLine="482"/>
        <w:jc w:val="left"/>
        <w:rPr>
          <w:rFonts w:ascii="宋体" w:hAnsi="宋体"/>
          <w:b/>
          <w:bCs/>
          <w:sz w:val="24"/>
        </w:rPr>
      </w:pPr>
      <w:r>
        <w:rPr>
          <w:rFonts w:ascii="宋体" w:hAnsi="宋体" w:hint="eastAsia"/>
          <w:b/>
          <w:bCs/>
          <w:sz w:val="24"/>
        </w:rPr>
        <w:t>八、甲方的权利和义务</w:t>
      </w:r>
    </w:p>
    <w:p w:rsidR="00557BDD" w:rsidRDefault="00557BDD" w:rsidP="00557BDD">
      <w:pPr>
        <w:spacing w:line="400" w:lineRule="exact"/>
        <w:ind w:firstLineChars="200" w:firstLine="480"/>
        <w:jc w:val="left"/>
        <w:rPr>
          <w:rFonts w:ascii="宋体" w:hAnsi="宋体"/>
          <w:sz w:val="24"/>
        </w:rPr>
      </w:pPr>
      <w:r>
        <w:rPr>
          <w:rFonts w:ascii="宋体" w:hAnsi="宋体" w:hint="eastAsia"/>
          <w:sz w:val="24"/>
        </w:rPr>
        <w:t>1、甲方有权对合同规定范围内乙方的服务行为进行监督和检查，拥有监管权。有权定期核对乙方提供服务所配备的人员数量。对甲方认为不合理的部分有权下达整改通知书，并要求乙方限期整改。</w:t>
      </w:r>
    </w:p>
    <w:p w:rsidR="00557BDD" w:rsidRDefault="00557BDD" w:rsidP="00557BDD">
      <w:pPr>
        <w:spacing w:line="400" w:lineRule="exact"/>
        <w:ind w:firstLineChars="200" w:firstLine="480"/>
        <w:jc w:val="left"/>
        <w:rPr>
          <w:rFonts w:ascii="宋体" w:hAnsi="宋体"/>
          <w:sz w:val="24"/>
        </w:rPr>
      </w:pPr>
      <w:r>
        <w:rPr>
          <w:rFonts w:ascii="宋体" w:hAnsi="宋体" w:hint="eastAsia"/>
          <w:sz w:val="24"/>
        </w:rPr>
        <w:t>2、甲方有权依据双方签订的考评办法对乙方提供的服务进行定期考评。当考评结果未达到标准时，有权依据考评办法约定的数额扣除履约保证金。</w:t>
      </w:r>
    </w:p>
    <w:p w:rsidR="00557BDD" w:rsidRDefault="00557BDD" w:rsidP="00557BDD">
      <w:pPr>
        <w:spacing w:line="400" w:lineRule="exact"/>
        <w:ind w:firstLineChars="200" w:firstLine="480"/>
        <w:jc w:val="left"/>
        <w:rPr>
          <w:rFonts w:ascii="宋体" w:hAnsi="宋体"/>
          <w:sz w:val="24"/>
        </w:rPr>
      </w:pPr>
      <w:r>
        <w:rPr>
          <w:rFonts w:ascii="宋体" w:hAnsi="宋体" w:hint="eastAsia"/>
          <w:sz w:val="24"/>
        </w:rPr>
        <w:t>3、负责检查监督乙方管理工作的实施及制度的执行情况。</w:t>
      </w:r>
    </w:p>
    <w:p w:rsidR="00557BDD" w:rsidRDefault="00557BDD" w:rsidP="00557BDD">
      <w:pPr>
        <w:spacing w:line="400" w:lineRule="exact"/>
        <w:ind w:firstLineChars="200" w:firstLine="480"/>
        <w:jc w:val="left"/>
        <w:rPr>
          <w:rFonts w:ascii="宋体" w:hAnsi="宋体"/>
          <w:sz w:val="24"/>
        </w:rPr>
      </w:pPr>
      <w:r>
        <w:rPr>
          <w:rFonts w:ascii="宋体" w:hAnsi="宋体" w:hint="eastAsia"/>
          <w:sz w:val="24"/>
        </w:rPr>
        <w:t>4、根据本合同规定，按时向乙方支付应付服务费用。</w:t>
      </w:r>
    </w:p>
    <w:p w:rsidR="00557BDD" w:rsidRDefault="00557BDD" w:rsidP="00557BDD">
      <w:pPr>
        <w:spacing w:line="400" w:lineRule="exact"/>
        <w:ind w:firstLineChars="200" w:firstLine="480"/>
        <w:jc w:val="left"/>
        <w:rPr>
          <w:rFonts w:ascii="宋体" w:hAnsi="宋体"/>
          <w:sz w:val="24"/>
        </w:rPr>
      </w:pPr>
      <w:r>
        <w:rPr>
          <w:rFonts w:ascii="宋体" w:hAnsi="宋体" w:hint="eastAsia"/>
          <w:sz w:val="24"/>
        </w:rPr>
        <w:t>5、国家法律、法规所规定由甲方承担的其它责任。</w:t>
      </w:r>
    </w:p>
    <w:p w:rsidR="00557BDD" w:rsidRDefault="00557BDD" w:rsidP="00557BDD">
      <w:pPr>
        <w:spacing w:line="400" w:lineRule="exact"/>
        <w:ind w:firstLineChars="200" w:firstLine="482"/>
        <w:jc w:val="left"/>
        <w:rPr>
          <w:rFonts w:ascii="宋体" w:hAnsi="宋体"/>
          <w:b/>
          <w:bCs/>
          <w:sz w:val="24"/>
        </w:rPr>
      </w:pPr>
      <w:r>
        <w:rPr>
          <w:rFonts w:ascii="宋体" w:hAnsi="宋体" w:hint="eastAsia"/>
          <w:b/>
          <w:bCs/>
          <w:sz w:val="24"/>
        </w:rPr>
        <w:t>九、乙方的权利和义务</w:t>
      </w:r>
    </w:p>
    <w:p w:rsidR="00557BDD" w:rsidRDefault="00557BDD" w:rsidP="00557BDD">
      <w:pPr>
        <w:spacing w:line="400" w:lineRule="exact"/>
        <w:ind w:firstLineChars="200" w:firstLine="480"/>
        <w:jc w:val="left"/>
        <w:rPr>
          <w:rFonts w:ascii="宋体" w:hAnsi="宋体"/>
          <w:sz w:val="24"/>
        </w:rPr>
      </w:pPr>
      <w:r>
        <w:rPr>
          <w:rFonts w:ascii="宋体" w:hAnsi="宋体" w:hint="eastAsia"/>
          <w:sz w:val="24"/>
        </w:rPr>
        <w:t>1、对本合同规定的委托服务范围内的项目享有管理权及服务义务。</w:t>
      </w:r>
    </w:p>
    <w:p w:rsidR="00557BDD" w:rsidRDefault="00557BDD" w:rsidP="00557BDD">
      <w:pPr>
        <w:spacing w:line="400" w:lineRule="exact"/>
        <w:ind w:firstLineChars="200" w:firstLine="480"/>
        <w:jc w:val="left"/>
        <w:rPr>
          <w:rFonts w:ascii="宋体" w:hAnsi="宋体"/>
          <w:sz w:val="24"/>
        </w:rPr>
      </w:pPr>
      <w:r>
        <w:rPr>
          <w:rFonts w:ascii="宋体" w:hAnsi="宋体" w:hint="eastAsia"/>
          <w:sz w:val="24"/>
        </w:rPr>
        <w:t>2、根据本合同的规定向甲方收取相关服务费用，并有权在本项目管理范围内管理及合理使用。</w:t>
      </w:r>
    </w:p>
    <w:p w:rsidR="00557BDD" w:rsidRDefault="00557BDD" w:rsidP="00557BDD">
      <w:pPr>
        <w:spacing w:line="400" w:lineRule="exact"/>
        <w:ind w:firstLineChars="200" w:firstLine="480"/>
        <w:jc w:val="left"/>
        <w:rPr>
          <w:rFonts w:ascii="宋体" w:hAnsi="宋体"/>
          <w:sz w:val="24"/>
        </w:rPr>
      </w:pPr>
      <w:r>
        <w:rPr>
          <w:rFonts w:ascii="宋体" w:hAnsi="宋体" w:hint="eastAsia"/>
          <w:sz w:val="24"/>
        </w:rPr>
        <w:t>3、及时向甲方通告本项目服务范围内有关服务的重大事项，及时配合处理投诉。</w:t>
      </w:r>
    </w:p>
    <w:p w:rsidR="00557BDD" w:rsidRDefault="00557BDD" w:rsidP="00557BDD">
      <w:pPr>
        <w:spacing w:line="400" w:lineRule="exact"/>
        <w:ind w:firstLineChars="200" w:firstLine="480"/>
        <w:jc w:val="left"/>
        <w:rPr>
          <w:rFonts w:ascii="宋体" w:hAnsi="宋体"/>
          <w:sz w:val="24"/>
        </w:rPr>
      </w:pPr>
      <w:r>
        <w:rPr>
          <w:rFonts w:ascii="宋体" w:hAnsi="宋体" w:hint="eastAsia"/>
          <w:sz w:val="24"/>
        </w:rPr>
        <w:t>4、接受项目行业管理部门及政府有关部门的指导，接受甲方的监督。</w:t>
      </w:r>
    </w:p>
    <w:p w:rsidR="00557BDD" w:rsidRDefault="00557BDD" w:rsidP="00557BDD">
      <w:pPr>
        <w:spacing w:line="400" w:lineRule="exact"/>
        <w:ind w:firstLineChars="200" w:firstLine="480"/>
        <w:jc w:val="left"/>
        <w:rPr>
          <w:rFonts w:ascii="宋体" w:hAnsi="宋体"/>
          <w:sz w:val="24"/>
        </w:rPr>
      </w:pPr>
      <w:r>
        <w:rPr>
          <w:rFonts w:ascii="宋体" w:hAnsi="宋体" w:hint="eastAsia"/>
          <w:sz w:val="24"/>
        </w:rPr>
        <w:t>5、国家法律、法规所规定由乙方承担的其它责任。</w:t>
      </w:r>
    </w:p>
    <w:p w:rsidR="00557BDD" w:rsidRDefault="00557BDD" w:rsidP="00557BDD">
      <w:pPr>
        <w:spacing w:line="400" w:lineRule="exact"/>
        <w:ind w:firstLineChars="200" w:firstLine="482"/>
        <w:jc w:val="left"/>
        <w:rPr>
          <w:rFonts w:ascii="宋体" w:hAnsi="宋体"/>
          <w:b/>
          <w:bCs/>
          <w:sz w:val="24"/>
        </w:rPr>
      </w:pPr>
      <w:r>
        <w:rPr>
          <w:rFonts w:ascii="宋体" w:hAnsi="宋体" w:hint="eastAsia"/>
          <w:b/>
          <w:bCs/>
          <w:sz w:val="24"/>
        </w:rPr>
        <w:t>十、违约责任</w:t>
      </w:r>
    </w:p>
    <w:p w:rsidR="00557BDD" w:rsidRDefault="00557BDD" w:rsidP="00557BDD">
      <w:pPr>
        <w:spacing w:line="400" w:lineRule="exact"/>
        <w:ind w:firstLineChars="200" w:firstLine="480"/>
        <w:jc w:val="left"/>
        <w:rPr>
          <w:rFonts w:ascii="宋体" w:hAnsi="宋体"/>
          <w:sz w:val="24"/>
        </w:rPr>
      </w:pPr>
      <w:r>
        <w:rPr>
          <w:rFonts w:ascii="宋体" w:hAnsi="宋体" w:hint="eastAsia"/>
          <w:sz w:val="24"/>
        </w:rPr>
        <w:t>1、甲乙双方必须遵守本合同并执行合同中的各项规定，保证本合同的正常履行。</w:t>
      </w:r>
    </w:p>
    <w:p w:rsidR="00557BDD" w:rsidRDefault="00557BDD" w:rsidP="00557BDD">
      <w:pPr>
        <w:spacing w:line="400" w:lineRule="exact"/>
        <w:ind w:firstLineChars="200" w:firstLine="480"/>
        <w:jc w:val="left"/>
        <w:rPr>
          <w:rFonts w:ascii="宋体" w:hAnsi="宋体"/>
          <w:sz w:val="24"/>
        </w:rPr>
      </w:pPr>
      <w:r>
        <w:rPr>
          <w:rFonts w:ascii="宋体" w:hAnsi="宋体" w:hint="eastAsia"/>
          <w:sz w:val="24"/>
        </w:rPr>
        <w:t>2、如因乙方工作人员在履行职务过程中的</w:t>
      </w:r>
      <w:proofErr w:type="gramStart"/>
      <w:r>
        <w:rPr>
          <w:rFonts w:ascii="宋体" w:hAnsi="宋体" w:hint="eastAsia"/>
          <w:sz w:val="24"/>
        </w:rPr>
        <w:t>的</w:t>
      </w:r>
      <w:proofErr w:type="gramEnd"/>
      <w:r>
        <w:rPr>
          <w:rFonts w:ascii="宋体" w:hAnsi="宋体" w:hint="eastAsia"/>
          <w:sz w:val="24"/>
        </w:rPr>
        <w:t>疏忽、失职、过错等故意或者过失原因给甲方造成损失或侵害，包括但不限于甲方本身的财产损失、由此而导致的甲方对任何第三方的法律责任等，乙方对此均应承担全部的赔偿责任。</w:t>
      </w:r>
    </w:p>
    <w:p w:rsidR="00557BDD" w:rsidRDefault="00557BDD" w:rsidP="00557BDD">
      <w:pPr>
        <w:spacing w:line="400" w:lineRule="exact"/>
        <w:ind w:firstLineChars="200" w:firstLine="482"/>
        <w:jc w:val="left"/>
        <w:rPr>
          <w:rFonts w:ascii="宋体" w:hAnsi="宋体"/>
          <w:b/>
          <w:bCs/>
          <w:sz w:val="24"/>
        </w:rPr>
      </w:pPr>
      <w:r>
        <w:rPr>
          <w:rFonts w:ascii="宋体" w:hAnsi="宋体" w:hint="eastAsia"/>
          <w:b/>
          <w:bCs/>
          <w:sz w:val="24"/>
        </w:rPr>
        <w:lastRenderedPageBreak/>
        <w:t>十一、不可抗力事件处理</w:t>
      </w:r>
    </w:p>
    <w:p w:rsidR="00557BDD" w:rsidRDefault="00557BDD" w:rsidP="00557BDD">
      <w:pPr>
        <w:spacing w:line="400" w:lineRule="exact"/>
        <w:ind w:firstLineChars="200" w:firstLine="480"/>
        <w:jc w:val="left"/>
        <w:rPr>
          <w:rFonts w:ascii="宋体" w:hAnsi="宋体"/>
          <w:sz w:val="24"/>
        </w:rPr>
      </w:pPr>
      <w:r>
        <w:rPr>
          <w:rFonts w:ascii="宋体" w:hAnsi="宋体" w:hint="eastAsia"/>
          <w:sz w:val="24"/>
        </w:rPr>
        <w:t>1、在合同有效期内，任何一方因不可抗力事件导致不能履行合同，则合同履行期可延长，其延长期与不可抗力影响期相同。</w:t>
      </w:r>
    </w:p>
    <w:p w:rsidR="00557BDD" w:rsidRDefault="00557BDD" w:rsidP="00557BDD">
      <w:pPr>
        <w:spacing w:line="400" w:lineRule="exact"/>
        <w:ind w:firstLineChars="200" w:firstLine="480"/>
        <w:jc w:val="left"/>
        <w:rPr>
          <w:rFonts w:ascii="宋体" w:hAnsi="宋体"/>
          <w:sz w:val="24"/>
        </w:rPr>
      </w:pPr>
      <w:r>
        <w:rPr>
          <w:rFonts w:ascii="宋体" w:hAnsi="宋体" w:hint="eastAsia"/>
          <w:sz w:val="24"/>
        </w:rPr>
        <w:t>2、不可抗力事件发生后，应立即通知对方，并寄送有关权威机构出具的证明。</w:t>
      </w:r>
    </w:p>
    <w:p w:rsidR="00557BDD" w:rsidRDefault="00557BDD" w:rsidP="00557BDD">
      <w:pPr>
        <w:spacing w:line="400" w:lineRule="exact"/>
        <w:ind w:firstLineChars="200" w:firstLine="480"/>
        <w:jc w:val="left"/>
        <w:rPr>
          <w:rFonts w:ascii="宋体" w:hAnsi="宋体"/>
          <w:sz w:val="24"/>
        </w:rPr>
      </w:pPr>
      <w:r>
        <w:rPr>
          <w:rFonts w:ascii="宋体" w:hAnsi="宋体" w:hint="eastAsia"/>
          <w:sz w:val="24"/>
        </w:rPr>
        <w:t>3、不可抗力事件延续</w:t>
      </w:r>
      <w:r>
        <w:rPr>
          <w:rFonts w:ascii="宋体" w:hAnsi="宋体" w:hint="eastAsia"/>
          <w:sz w:val="24"/>
          <w:u w:val="single"/>
        </w:rPr>
        <w:t xml:space="preserve">  XXXX  </w:t>
      </w:r>
      <w:r>
        <w:rPr>
          <w:rFonts w:ascii="宋体" w:hAnsi="宋体" w:hint="eastAsia"/>
          <w:sz w:val="24"/>
        </w:rPr>
        <w:t>天以上，双方应通过友好协商，确定是否继续履行合同。</w:t>
      </w:r>
    </w:p>
    <w:p w:rsidR="00557BDD" w:rsidRDefault="00557BDD" w:rsidP="00557BDD">
      <w:pPr>
        <w:spacing w:line="400" w:lineRule="exact"/>
        <w:ind w:firstLineChars="200" w:firstLine="482"/>
        <w:jc w:val="left"/>
        <w:rPr>
          <w:rFonts w:ascii="宋体" w:hAnsi="宋体"/>
          <w:b/>
          <w:bCs/>
          <w:sz w:val="24"/>
        </w:rPr>
      </w:pPr>
      <w:r>
        <w:rPr>
          <w:rFonts w:ascii="宋体" w:hAnsi="宋体" w:hint="eastAsia"/>
          <w:b/>
          <w:bCs/>
          <w:sz w:val="24"/>
        </w:rPr>
        <w:t>十二、解决合同纠纷的方式</w:t>
      </w:r>
    </w:p>
    <w:p w:rsidR="00557BDD" w:rsidRDefault="00557BDD" w:rsidP="00557BDD">
      <w:pPr>
        <w:spacing w:line="400" w:lineRule="exact"/>
        <w:ind w:firstLineChars="200" w:firstLine="480"/>
        <w:jc w:val="left"/>
        <w:rPr>
          <w:rFonts w:ascii="宋体" w:hAnsi="宋体"/>
          <w:sz w:val="24"/>
        </w:rPr>
      </w:pPr>
      <w:r>
        <w:rPr>
          <w:rFonts w:ascii="宋体" w:hAnsi="宋体" w:hint="eastAsia"/>
          <w:sz w:val="24"/>
        </w:rPr>
        <w:t>1、在执行本合同中发生的或与本合同有关的争端，双方应通过友好协商解决，经协商在     天内不能达成协议时，应提交仲裁委员会仲裁。</w:t>
      </w:r>
    </w:p>
    <w:p w:rsidR="00557BDD" w:rsidRDefault="00557BDD" w:rsidP="00557BDD">
      <w:pPr>
        <w:spacing w:line="400" w:lineRule="exact"/>
        <w:ind w:firstLineChars="200" w:firstLine="480"/>
        <w:jc w:val="left"/>
        <w:rPr>
          <w:rFonts w:ascii="宋体" w:hAnsi="宋体"/>
          <w:sz w:val="24"/>
        </w:rPr>
      </w:pPr>
      <w:r>
        <w:rPr>
          <w:rFonts w:ascii="宋体" w:hAnsi="宋体" w:hint="eastAsia"/>
          <w:sz w:val="24"/>
        </w:rPr>
        <w:t>2、仲裁裁决应为最终决定，并对双方具有约束力。</w:t>
      </w:r>
    </w:p>
    <w:p w:rsidR="00557BDD" w:rsidRDefault="00557BDD" w:rsidP="00557BDD">
      <w:pPr>
        <w:spacing w:line="400" w:lineRule="exact"/>
        <w:ind w:firstLineChars="200" w:firstLine="480"/>
        <w:jc w:val="left"/>
        <w:rPr>
          <w:rFonts w:ascii="宋体" w:hAnsi="宋体"/>
          <w:sz w:val="24"/>
        </w:rPr>
      </w:pPr>
      <w:r>
        <w:rPr>
          <w:rFonts w:ascii="宋体" w:hAnsi="宋体" w:hint="eastAsia"/>
          <w:sz w:val="24"/>
        </w:rPr>
        <w:t xml:space="preserve">3、除另有裁决外，仲裁费应由败诉方负担。 </w:t>
      </w:r>
    </w:p>
    <w:p w:rsidR="00557BDD" w:rsidRDefault="00557BDD" w:rsidP="00557BDD">
      <w:pPr>
        <w:spacing w:line="400" w:lineRule="exact"/>
        <w:ind w:firstLineChars="200" w:firstLine="480"/>
        <w:jc w:val="left"/>
        <w:rPr>
          <w:rFonts w:ascii="宋体" w:hAnsi="宋体"/>
          <w:sz w:val="24"/>
        </w:rPr>
      </w:pPr>
      <w:r>
        <w:rPr>
          <w:rFonts w:ascii="宋体" w:hAnsi="宋体" w:hint="eastAsia"/>
          <w:sz w:val="24"/>
        </w:rPr>
        <w:t xml:space="preserve">4、在仲裁期间，除正在进行仲裁部分外，合同其他部分继续执行。  </w:t>
      </w:r>
    </w:p>
    <w:p w:rsidR="00557BDD" w:rsidRDefault="00557BDD" w:rsidP="00557BDD">
      <w:pPr>
        <w:spacing w:line="400" w:lineRule="exact"/>
        <w:ind w:firstLineChars="200" w:firstLine="482"/>
        <w:jc w:val="left"/>
        <w:rPr>
          <w:rFonts w:ascii="宋体" w:hAnsi="宋体"/>
          <w:b/>
          <w:bCs/>
          <w:sz w:val="24"/>
        </w:rPr>
      </w:pPr>
      <w:r>
        <w:rPr>
          <w:rFonts w:ascii="宋体" w:hAnsi="宋体" w:hint="eastAsia"/>
          <w:b/>
          <w:bCs/>
          <w:sz w:val="24"/>
        </w:rPr>
        <w:t>十三、合同生效及其他</w:t>
      </w:r>
    </w:p>
    <w:p w:rsidR="00557BDD" w:rsidRDefault="00557BDD" w:rsidP="00557BDD">
      <w:pPr>
        <w:spacing w:line="400" w:lineRule="exact"/>
        <w:ind w:firstLineChars="200" w:firstLine="480"/>
        <w:jc w:val="left"/>
        <w:rPr>
          <w:rFonts w:ascii="宋体" w:hAnsi="宋体"/>
          <w:sz w:val="24"/>
        </w:rPr>
      </w:pPr>
      <w:r>
        <w:rPr>
          <w:rFonts w:ascii="宋体" w:hAnsi="宋体" w:hint="eastAsia"/>
          <w:sz w:val="24"/>
        </w:rPr>
        <w:t>1、合同经双方法定代表人或授权委托代理人签字并加盖单位公章后生效。</w:t>
      </w:r>
    </w:p>
    <w:p w:rsidR="00557BDD" w:rsidRDefault="00557BDD" w:rsidP="00557BDD">
      <w:pPr>
        <w:spacing w:line="400" w:lineRule="exact"/>
        <w:ind w:firstLineChars="200" w:firstLine="480"/>
        <w:jc w:val="left"/>
        <w:rPr>
          <w:rFonts w:ascii="宋体" w:hAnsi="宋体"/>
          <w:sz w:val="24"/>
        </w:rPr>
      </w:pPr>
      <w:r>
        <w:rPr>
          <w:rFonts w:ascii="宋体" w:hAnsi="宋体" w:hint="eastAsia"/>
          <w:sz w:val="24"/>
        </w:rPr>
        <w:t>2、合同执行中涉及采购资金和采购内容修改或补充的，须经采购监管部门审批，并签书面补充协议报采购监督管理部门备案，方可作为主合同不可分割的一部分。</w:t>
      </w:r>
    </w:p>
    <w:p w:rsidR="00557BDD" w:rsidRDefault="00557BDD" w:rsidP="00557BDD">
      <w:pPr>
        <w:spacing w:line="400" w:lineRule="exact"/>
        <w:ind w:firstLineChars="200" w:firstLine="480"/>
        <w:jc w:val="left"/>
        <w:rPr>
          <w:rFonts w:ascii="宋体" w:hAnsi="宋体"/>
          <w:sz w:val="24"/>
        </w:rPr>
      </w:pPr>
      <w:r>
        <w:rPr>
          <w:rFonts w:ascii="宋体" w:hAnsi="宋体" w:hint="eastAsia"/>
          <w:sz w:val="24"/>
        </w:rPr>
        <w:t>3、本合同一式四份，自双方签章之日起起效。甲方</w:t>
      </w:r>
      <w:r w:rsidR="00323415">
        <w:rPr>
          <w:rFonts w:ascii="宋体" w:hAnsi="宋体" w:hint="eastAsia"/>
          <w:sz w:val="24"/>
        </w:rPr>
        <w:t>三</w:t>
      </w:r>
      <w:r>
        <w:rPr>
          <w:rFonts w:ascii="宋体" w:hAnsi="宋体" w:hint="eastAsia"/>
          <w:sz w:val="24"/>
        </w:rPr>
        <w:t>份，乙方</w:t>
      </w:r>
      <w:r w:rsidR="00323415">
        <w:rPr>
          <w:rFonts w:ascii="宋体" w:hAnsi="宋体" w:hint="eastAsia"/>
          <w:sz w:val="24"/>
        </w:rPr>
        <w:t>一</w:t>
      </w:r>
      <w:r>
        <w:rPr>
          <w:rFonts w:ascii="宋体" w:hAnsi="宋体" w:hint="eastAsia"/>
          <w:sz w:val="24"/>
        </w:rPr>
        <w:t>份，具有同等法律效力。</w:t>
      </w:r>
    </w:p>
    <w:p w:rsidR="00557BDD" w:rsidRDefault="00557BDD" w:rsidP="00557BDD">
      <w:pPr>
        <w:spacing w:line="380" w:lineRule="exact"/>
        <w:jc w:val="left"/>
        <w:rPr>
          <w:rFonts w:ascii="宋体" w:hAnsi="宋体"/>
          <w:sz w:val="24"/>
        </w:rPr>
      </w:pPr>
    </w:p>
    <w:p w:rsidR="00557BDD" w:rsidRDefault="00557BDD" w:rsidP="00557BDD">
      <w:pPr>
        <w:adjustRightInd w:val="0"/>
        <w:snapToGrid w:val="0"/>
        <w:spacing w:line="380" w:lineRule="exact"/>
        <w:ind w:firstLine="200"/>
        <w:jc w:val="left"/>
        <w:rPr>
          <w:rFonts w:ascii="宋体" w:hAnsi="宋体"/>
          <w:sz w:val="24"/>
        </w:rPr>
      </w:pPr>
      <w:r>
        <w:rPr>
          <w:rFonts w:ascii="宋体" w:hAnsi="宋体" w:hint="eastAsia"/>
          <w:sz w:val="24"/>
        </w:rPr>
        <w:t xml:space="preserve">甲方：   （盖章）   </w:t>
      </w:r>
      <w:r>
        <w:rPr>
          <w:rFonts w:ascii="宋体" w:hAnsi="宋体" w:hint="eastAsia"/>
          <w:sz w:val="24"/>
        </w:rPr>
        <w:tab/>
      </w:r>
      <w:r>
        <w:rPr>
          <w:rFonts w:ascii="宋体" w:hAnsi="宋体" w:hint="eastAsia"/>
          <w:sz w:val="24"/>
        </w:rPr>
        <w:tab/>
      </w:r>
      <w:r>
        <w:rPr>
          <w:rFonts w:ascii="宋体" w:hAnsi="宋体" w:hint="eastAsia"/>
          <w:sz w:val="24"/>
        </w:rPr>
        <w:tab/>
        <w:t xml:space="preserve">            乙方：   （盖章）</w:t>
      </w:r>
    </w:p>
    <w:p w:rsidR="00557BDD" w:rsidRDefault="00557BDD" w:rsidP="00557BDD">
      <w:pPr>
        <w:adjustRightInd w:val="0"/>
        <w:snapToGrid w:val="0"/>
        <w:spacing w:line="380" w:lineRule="exact"/>
        <w:ind w:firstLine="200"/>
        <w:jc w:val="left"/>
        <w:rPr>
          <w:rFonts w:ascii="宋体" w:hAnsi="宋体"/>
          <w:sz w:val="24"/>
        </w:rPr>
      </w:pPr>
      <w:r>
        <w:rPr>
          <w:rFonts w:ascii="宋体" w:hAnsi="宋体" w:hint="eastAsia"/>
          <w:sz w:val="24"/>
        </w:rPr>
        <w:t>法定代表人/主要负责人                      法定代表人/主要负责人</w:t>
      </w:r>
    </w:p>
    <w:p w:rsidR="00557BDD" w:rsidRDefault="00557BDD" w:rsidP="00557BDD">
      <w:pPr>
        <w:adjustRightInd w:val="0"/>
        <w:snapToGrid w:val="0"/>
        <w:spacing w:line="380" w:lineRule="exact"/>
        <w:ind w:firstLine="200"/>
        <w:jc w:val="left"/>
        <w:rPr>
          <w:rFonts w:ascii="宋体" w:hAnsi="宋体"/>
          <w:sz w:val="24"/>
        </w:rPr>
      </w:pPr>
      <w:r>
        <w:rPr>
          <w:rFonts w:ascii="宋体" w:hAnsi="宋体" w:hint="eastAsia"/>
          <w:sz w:val="24"/>
        </w:rPr>
        <w:t>或授权代表（签字）：                       或授权代表（签字）：</w:t>
      </w:r>
    </w:p>
    <w:p w:rsidR="00557BDD" w:rsidRDefault="00557BDD" w:rsidP="00557BDD">
      <w:pPr>
        <w:adjustRightInd w:val="0"/>
        <w:snapToGrid w:val="0"/>
        <w:spacing w:line="380" w:lineRule="exact"/>
        <w:ind w:firstLine="200"/>
        <w:jc w:val="left"/>
        <w:rPr>
          <w:rFonts w:ascii="宋体" w:hAnsi="宋体"/>
          <w:sz w:val="24"/>
        </w:rPr>
      </w:pPr>
    </w:p>
    <w:p w:rsidR="00557BDD" w:rsidRDefault="00557BDD" w:rsidP="00557BDD">
      <w:pPr>
        <w:adjustRightInd w:val="0"/>
        <w:snapToGrid w:val="0"/>
        <w:spacing w:line="380" w:lineRule="exact"/>
        <w:ind w:firstLine="200"/>
        <w:jc w:val="left"/>
        <w:rPr>
          <w:rFonts w:ascii="宋体" w:hAnsi="宋体"/>
          <w:sz w:val="24"/>
        </w:rPr>
      </w:pPr>
      <w:r>
        <w:rPr>
          <w:rFonts w:ascii="宋体" w:hAnsi="宋体" w:hint="eastAsia"/>
          <w:sz w:val="24"/>
        </w:rPr>
        <w:t>地    址：                                 地址</w:t>
      </w:r>
    </w:p>
    <w:p w:rsidR="00557BDD" w:rsidRDefault="00557BDD" w:rsidP="00557BDD">
      <w:pPr>
        <w:adjustRightInd w:val="0"/>
        <w:snapToGrid w:val="0"/>
        <w:spacing w:line="380" w:lineRule="exact"/>
        <w:ind w:firstLine="200"/>
        <w:jc w:val="left"/>
        <w:rPr>
          <w:rFonts w:ascii="宋体" w:hAnsi="宋体"/>
          <w:sz w:val="24"/>
        </w:rPr>
      </w:pPr>
      <w:r>
        <w:rPr>
          <w:rFonts w:ascii="宋体" w:hAnsi="宋体" w:hint="eastAsia"/>
          <w:sz w:val="24"/>
        </w:rPr>
        <w:t>开户银行：                                 开户银行：</w:t>
      </w:r>
    </w:p>
    <w:p w:rsidR="00557BDD" w:rsidRDefault="00557BDD" w:rsidP="00557BDD">
      <w:pPr>
        <w:adjustRightInd w:val="0"/>
        <w:snapToGrid w:val="0"/>
        <w:spacing w:line="380" w:lineRule="exact"/>
        <w:ind w:firstLine="200"/>
        <w:jc w:val="left"/>
        <w:rPr>
          <w:rFonts w:ascii="宋体" w:hAnsi="宋体"/>
          <w:sz w:val="24"/>
        </w:rPr>
      </w:pPr>
      <w:r>
        <w:rPr>
          <w:rFonts w:ascii="宋体" w:hAnsi="宋体" w:hint="eastAsia"/>
          <w:sz w:val="24"/>
        </w:rPr>
        <w:t>账号：                                     账号：</w:t>
      </w:r>
    </w:p>
    <w:p w:rsidR="00557BDD" w:rsidRDefault="00557BDD" w:rsidP="00557BDD">
      <w:pPr>
        <w:adjustRightInd w:val="0"/>
        <w:snapToGrid w:val="0"/>
        <w:spacing w:line="380" w:lineRule="exact"/>
        <w:ind w:firstLine="200"/>
        <w:jc w:val="left"/>
        <w:rPr>
          <w:rFonts w:ascii="宋体" w:hAnsi="宋体"/>
          <w:sz w:val="24"/>
        </w:rPr>
      </w:pPr>
      <w:r>
        <w:rPr>
          <w:rFonts w:ascii="宋体" w:hAnsi="宋体" w:hint="eastAsia"/>
          <w:sz w:val="24"/>
        </w:rPr>
        <w:t>电    话：                                 电    话：</w:t>
      </w:r>
    </w:p>
    <w:p w:rsidR="00557BDD" w:rsidRDefault="00557BDD" w:rsidP="00557BDD">
      <w:pPr>
        <w:adjustRightInd w:val="0"/>
        <w:snapToGrid w:val="0"/>
        <w:spacing w:line="380" w:lineRule="exact"/>
        <w:ind w:firstLine="200"/>
        <w:jc w:val="left"/>
        <w:rPr>
          <w:rFonts w:ascii="宋体" w:hAnsi="宋体"/>
          <w:sz w:val="24"/>
        </w:rPr>
      </w:pPr>
      <w:r>
        <w:rPr>
          <w:rFonts w:ascii="宋体" w:hAnsi="宋体" w:hint="eastAsia"/>
          <w:sz w:val="24"/>
        </w:rPr>
        <w:t>传    真：                                 传    真：</w:t>
      </w:r>
    </w:p>
    <w:p w:rsidR="00632ECF" w:rsidRDefault="00557BDD" w:rsidP="00557BDD">
      <w:pPr>
        <w:spacing w:line="360" w:lineRule="auto"/>
        <w:jc w:val="center"/>
        <w:outlineLvl w:val="0"/>
        <w:rPr>
          <w:rFonts w:ascii="仿宋" w:eastAsia="仿宋" w:hAnsi="仿宋" w:cs="仿宋"/>
          <w:b/>
          <w:bCs/>
          <w:sz w:val="36"/>
          <w:szCs w:val="36"/>
        </w:rPr>
      </w:pPr>
      <w:r>
        <w:rPr>
          <w:rFonts w:ascii="宋体" w:hAnsi="宋体" w:hint="eastAsia"/>
          <w:sz w:val="24"/>
        </w:rPr>
        <w:t xml:space="preserve">签约日期：   年  月   日 </w:t>
      </w:r>
      <w:r>
        <w:rPr>
          <w:rFonts w:ascii="宋体" w:hAnsi="宋体" w:hint="eastAsia"/>
          <w:sz w:val="24"/>
        </w:rPr>
        <w:tab/>
      </w:r>
      <w:r>
        <w:rPr>
          <w:rFonts w:ascii="宋体" w:hAnsi="宋体" w:hint="eastAsia"/>
          <w:sz w:val="24"/>
        </w:rPr>
        <w:tab/>
        <w:t xml:space="preserve">             签约日期：   年   月   日</w:t>
      </w:r>
    </w:p>
    <w:p w:rsidR="00632ECF" w:rsidRDefault="00632ECF" w:rsidP="00632ECF">
      <w:pPr>
        <w:spacing w:line="360" w:lineRule="auto"/>
        <w:jc w:val="center"/>
        <w:outlineLvl w:val="0"/>
        <w:rPr>
          <w:rFonts w:ascii="仿宋" w:eastAsia="仿宋" w:hAnsi="仿宋" w:cs="仿宋"/>
          <w:b/>
          <w:bCs/>
          <w:sz w:val="36"/>
          <w:szCs w:val="36"/>
        </w:rPr>
      </w:pPr>
    </w:p>
    <w:p w:rsidR="00632ECF" w:rsidRDefault="00632ECF" w:rsidP="00632ECF">
      <w:pPr>
        <w:spacing w:line="360" w:lineRule="auto"/>
        <w:jc w:val="center"/>
        <w:outlineLvl w:val="0"/>
        <w:rPr>
          <w:rFonts w:ascii="仿宋" w:eastAsia="仿宋" w:hAnsi="仿宋" w:cs="仿宋"/>
          <w:b/>
          <w:bCs/>
          <w:sz w:val="36"/>
          <w:szCs w:val="36"/>
        </w:rPr>
      </w:pPr>
    </w:p>
    <w:p w:rsidR="00632ECF" w:rsidRDefault="00632ECF" w:rsidP="00632ECF">
      <w:pPr>
        <w:spacing w:line="360" w:lineRule="auto"/>
        <w:jc w:val="center"/>
        <w:outlineLvl w:val="0"/>
        <w:rPr>
          <w:rFonts w:ascii="仿宋" w:eastAsia="仿宋" w:hAnsi="仿宋" w:cs="仿宋"/>
          <w:b/>
          <w:bCs/>
          <w:sz w:val="36"/>
          <w:szCs w:val="36"/>
        </w:rPr>
      </w:pPr>
    </w:p>
    <w:p w:rsidR="00632ECF" w:rsidRDefault="00632ECF" w:rsidP="00632ECF">
      <w:pPr>
        <w:spacing w:line="360" w:lineRule="auto"/>
        <w:jc w:val="center"/>
        <w:outlineLvl w:val="0"/>
        <w:rPr>
          <w:rFonts w:ascii="仿宋" w:eastAsia="仿宋" w:hAnsi="仿宋" w:cs="仿宋"/>
          <w:b/>
          <w:bCs/>
          <w:sz w:val="36"/>
          <w:szCs w:val="36"/>
        </w:rPr>
      </w:pPr>
    </w:p>
    <w:p w:rsidR="00632ECF" w:rsidRDefault="00632ECF" w:rsidP="00632ECF">
      <w:pPr>
        <w:spacing w:line="360" w:lineRule="auto"/>
        <w:jc w:val="center"/>
        <w:outlineLvl w:val="0"/>
        <w:rPr>
          <w:rFonts w:ascii="仿宋" w:eastAsia="仿宋" w:hAnsi="仿宋" w:cs="仿宋"/>
          <w:b/>
          <w:bCs/>
          <w:sz w:val="36"/>
          <w:szCs w:val="36"/>
        </w:rPr>
      </w:pPr>
    </w:p>
    <w:p w:rsidR="00632ECF" w:rsidRDefault="00632ECF" w:rsidP="00632ECF">
      <w:pPr>
        <w:spacing w:line="360" w:lineRule="auto"/>
        <w:jc w:val="center"/>
        <w:outlineLvl w:val="0"/>
        <w:rPr>
          <w:rFonts w:ascii="仿宋" w:eastAsia="仿宋" w:hAnsi="仿宋" w:cs="仿宋"/>
          <w:b/>
          <w:bCs/>
          <w:sz w:val="36"/>
          <w:szCs w:val="36"/>
        </w:rPr>
      </w:pPr>
    </w:p>
    <w:p w:rsidR="00632ECF" w:rsidRDefault="00632ECF" w:rsidP="00632ECF"/>
    <w:p w:rsidR="005F17C4" w:rsidRDefault="005F17C4"/>
    <w:sectPr w:rsidR="005F17C4" w:rsidSect="00AC64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09BF" w:rsidRDefault="004309BF" w:rsidP="005F3D4E">
      <w:r>
        <w:separator/>
      </w:r>
    </w:p>
  </w:endnote>
  <w:endnote w:type="continuationSeparator" w:id="1">
    <w:p w:rsidR="004309BF" w:rsidRDefault="004309BF" w:rsidP="005F3D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仿宋">
    <w:altName w:val="Arial Unicode MS"/>
    <w:charset w:val="86"/>
    <w:family w:val="modern"/>
    <w:pitch w:val="default"/>
    <w:sig w:usb0="00000000"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9BF" w:rsidRDefault="004309BF">
    <w:pPr>
      <w:pStyle w:val="a7"/>
      <w:rPr>
        <w:rFonts w:ascii="宋体" w:hAnsi="宋体"/>
        <w:sz w:val="28"/>
        <w:szCs w:val="28"/>
      </w:rPr>
    </w:pPr>
    <w:r w:rsidRPr="005F3D4E">
      <w:rPr>
        <w:sz w:val="28"/>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position-horizontal:center;mso-position-horizontal-relative:margin"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d71kvZoBAAAlAwAADgAAAGRycy9lMm9Eb2MueG1srVJLjhMxEN0j&#10;cQfLe+KeLJiolc5IaDQICQHSwAEct522ZLussifduQDcgBUb9pwr56DspDN8dqPZuMtV5dfvvar1&#10;zeQd22tMFkLHrxYNZzoo6G3YdfzL57tXK85SlqGXDoLu+EEnfrN5+WI9xlYvYQDXa2QEElI7xo4P&#10;OcdWiKQG7WVaQNSBigbQy0xX3Ike5Ujo3oll07wWI2AfEZROibK3pyLfVHxjtMofjUk6M9dx4pbr&#10;ifXcllNs1rLdoYyDVWca8gksvLSBfnqBupVZsge0/0F5qxASmLxQ4AUYY5WuGkjNVfOPmvtBRl21&#10;kDkpXmxKzwerPuw/IbN9x685C9LTiI7fvx1//Dr+/Mquiz1jTC113Ufqy9MbmGjMcz5RsqieDPry&#10;JT2M6mT04WKunjJT5dFquVo1VFJUmy+ELx6fR0z5rQbPStBxpOlVU+X+fcqn1rml/C3AnXWuTtCF&#10;vxKEWTKicD9xLFGettNZ0Bb6A+lx7wJ5WfZiDnAOtnPwENHuhro4hUIBollU3ue9KcP+8167Hrd7&#10;8x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BZpPZA0gAAAAUBAAAPAAAAAAAAAAEAIAAAACIAAABk&#10;cnMvZG93bnJldi54bWxQSwECFAAUAAAACACHTuJAd71kvZoBAAAlAwAADgAAAAAAAAABACAAAAAh&#10;AQAAZHJzL2Uyb0RvYy54bWxQSwUGAAAAAAYABgBZAQAALQUAAAAA&#10;" filled="f" stroked="f">
          <v:textbox inset="0,0,0,0">
            <w:txbxContent>
              <w:p w:rsidR="004309BF" w:rsidRDefault="004309BF">
                <w:pPr>
                  <w:pStyle w:val="a7"/>
                </w:pPr>
                <w:r>
                  <w:rPr>
                    <w:rFonts w:hint="eastAsia"/>
                  </w:rPr>
                  <w:t>第</w:t>
                </w:r>
                <w:r>
                  <w:rPr>
                    <w:rFonts w:hint="eastAsia"/>
                  </w:rPr>
                  <w:t xml:space="preserve"> </w:t>
                </w:r>
                <w:fldSimple w:instr=" PAGE  \* MERGEFORMAT ">
                  <w:r w:rsidR="004609CC">
                    <w:rPr>
                      <w:noProof/>
                    </w:rPr>
                    <w:t>3</w:t>
                  </w:r>
                </w:fldSimple>
                <w:r>
                  <w:rPr>
                    <w:rFonts w:hint="eastAsia"/>
                  </w:rPr>
                  <w:t xml:space="preserve"> </w:t>
                </w:r>
                <w:r>
                  <w:rPr>
                    <w:rFonts w:hint="eastAsia"/>
                  </w:rPr>
                  <w:t>页</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9BF" w:rsidRDefault="004309BF">
    <w:pPr>
      <w:pStyle w:val="a7"/>
      <w:jc w:val="center"/>
      <w:rPr>
        <w:rFonts w:ascii="宋体" w:hAnsi="宋体"/>
        <w:sz w:val="32"/>
        <w:szCs w:val="32"/>
      </w:rPr>
    </w:pPr>
    <w:r w:rsidRPr="005F3D4E">
      <w:rPr>
        <w:sz w:val="32"/>
      </w:rP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61312;mso-position-horizontal:center;mso-position-horizontal-relative:margin"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gFP3IJoBAAAlAwAADgAAAGRycy9lMm9Eb2MueG1srVJLihsxEN0H&#10;cgehfawewwTTuD0QhgmBkAQmOYCsltwCSSVKGnf7AskNssom+5zL50hJdnvy2Q2zUZeqSq/fe1Xr&#10;m8k7tteYLISOXy0aznRQ0Nuw6/iXz3evVpylLEMvHQTd8YNO/Gbz8sV6jK1ewgCu18gIJKR2jB0f&#10;co6tEEkN2su0gKgDFQ2gl5muuBM9ypHQvRPLpnktRsA+IiidEmVvT0W+qfjGaJU/GpN0Zq7jxC3X&#10;E+u5LafYrGW7QxkHq8405BNYeGkD/fQCdSuzZA9o/4PyViEkMHmhwAswxipdNZCaq+YfNfeDjLpq&#10;IXNSvNiUng9Wfdh/Qmb7jl9zFqSnER2/fzv++HX8+ZVdF3vGmFrquo/Ul6c3MNGY53yiZFE9GfTl&#10;S3oY1cnow8VcPWWmyqPVcrVqqKSoNl8IXzw+j5jyWw2elaDjSNOrpsr9+5RPrXNL+VuAO+tcnaAL&#10;fyUIs2RE4X7iWKI8baezoC30B9Lj3gXysuzFHOAcbOfgIaLdDXVxCoUCRLOovM97U4b95712PW73&#10;5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BZpPZA0gAAAAUBAAAPAAAAAAAAAAEAIAAAACIAAABk&#10;cnMvZG93bnJldi54bWxQSwECFAAUAAAACACHTuJAgFP3IJoBAAAlAwAADgAAAAAAAAABACAAAAAh&#10;AQAAZHJzL2Uyb0RvYy54bWxQSwUGAAAAAAYABgBZAQAALQUAAAAA&#10;" filled="f" stroked="f">
          <v:textbox inset="0,0,0,0">
            <w:txbxContent>
              <w:p w:rsidR="004309BF" w:rsidRDefault="004309BF">
                <w:pPr>
                  <w:pStyle w:val="a7"/>
                </w:pPr>
                <w:r>
                  <w:rPr>
                    <w:rFonts w:hint="eastAsia"/>
                  </w:rPr>
                  <w:t>第</w:t>
                </w:r>
                <w:r>
                  <w:rPr>
                    <w:rFonts w:hint="eastAsia"/>
                  </w:rPr>
                  <w:t xml:space="preserve"> </w:t>
                </w:r>
                <w:fldSimple w:instr=" PAGE  \* MERGEFORMAT ">
                  <w:r w:rsidR="00635096">
                    <w:rPr>
                      <w:noProof/>
                    </w:rPr>
                    <w:t>21</w:t>
                  </w:r>
                </w:fldSimple>
                <w:r>
                  <w:rPr>
                    <w:rFonts w:hint="eastAsia"/>
                  </w:rPr>
                  <w:t xml:space="preserve"> </w:t>
                </w:r>
                <w:r>
                  <w:rPr>
                    <w:rFonts w:hint="eastAsia"/>
                  </w:rPr>
                  <w:t>页</w:t>
                </w:r>
              </w:p>
            </w:txbxContent>
          </v:textbox>
          <w10:wrap anchorx="margin"/>
        </v:shape>
      </w:pict>
    </w:r>
  </w:p>
  <w:p w:rsidR="004309BF" w:rsidRDefault="004309BF">
    <w:pPr>
      <w:pStyle w:val="a7"/>
      <w:jc w:val="center"/>
      <w:rPr>
        <w:rFonts w:ascii="宋体" w:hAnsi="宋体"/>
        <w:sz w:val="32"/>
        <w:szCs w:val="3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9BF" w:rsidRDefault="004309BF">
    <w:pPr>
      <w:pStyle w:val="a7"/>
      <w:jc w:val="both"/>
      <w:rPr>
        <w:rFonts w:ascii="宋体" w:hAnsi="宋体"/>
        <w:sz w:val="32"/>
        <w:szCs w:val="32"/>
      </w:rPr>
    </w:pPr>
    <w:r w:rsidRPr="005F3D4E">
      <w:rPr>
        <w:sz w:val="32"/>
      </w:rPr>
      <w:pict>
        <v:shapetype id="_x0000_t202" coordsize="21600,21600" o:spt="202" path="m,l,21600r21600,l21600,xe">
          <v:stroke joinstyle="miter"/>
          <v:path gradientshapeok="t" o:connecttype="rect"/>
        </v:shapetype>
        <v:shape id="_x0000_s2052" type="#_x0000_t202" style="position:absolute;left:0;text-align:left;margin-left:0;margin-top:0;width:2in;height:2in;z-index:251663360;mso-position-horizontal:center;mso-position-horizontal-relative:margin" o:gfxdata="UEsDBAoAAAAAAIdO4kAAAAAAAAAAAAAAAAAEAAAAZHJzL1BLAwQUAAAACACHTuJA5WYuvtEAAAAF&#10;AQAADwAAAGRycy9kb3ducmV2LnhtbE2PS0/EMAyE70j8h8hI3Nike0BVaboHHjeeuyDBLW1CW5E4&#10;VeJ2l3+PQUhwsTwaa/xNvTkELxaX8hhRQ7FSIBx20Y7Ya3je3ZyVIDIZtMZHdBo+XYZNc3xUm8rG&#10;PT65ZUu94BDMldEwEE2VlLkbXDB5FSeH7L3HFAyxTL20yew5PHi5VupcBjMifxjM5C4H131s56DB&#10;v+Z02yp6W676O3p8kPPLdXGv9elJoS5AkDvQ3zF84zM6NMzUxhltFl4DF6Gfyd66LFm2v4tsavmf&#10;vvkCUEsDBBQAAAAIAIdO4kAGq3NRogEAAC4DAAAOAAAAZHJzL2Uyb0RvYy54bWytUsFqGzEQvRfy&#10;D0L3eDdbGszidSCElEBoC2k/QNZKXoGkESPFu/6B9g966qX3fpe/oyPZ65T2VnIZjWZGb+a90epm&#10;cpbtFEYDvuNXi5oz5SX0xm87/uXz/eWSs5iE74UFrzq+V5HfrC/erMbQqgYGsL1CRiA+tmPo+JBS&#10;aKsqykE5ERcQlKekBnQi0RW3VY9iJHRnq6aur6sRsA8IUsVI0btjkq8LvtZKpo9aR5WY7TjNlorF&#10;YjfZVuuVaLcowmDkaQzxH1M4YTw1PUPdiSTYM5p/oJyRCBF0WkhwFWhtpCociM1V/Rebp0EEVbiQ&#10;ODGcZYqvBys/7D4hM33HG868cLSiw/dvhx+/Dj+/sibLM4bYUtVToLo03cJEa57jkYKZ9aTR5ZP4&#10;MMqT0PuzuGpKTOZHy2a5rCklKTdfCL96eR4wpvcKHMtOx5G2V0QVu8eYjqVzSe7m4d5YWzZoPRs7&#10;fv32XV0enDMEbj31yCSOw2YvTZvpxGwD/Z6I2QdPouYPMjs4O5vZeQ5otgPNVegXSFpKIXD6QHnr&#10;f95L45dvvv4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5WYuvtEAAAAFAQAADwAAAAAAAAABACAA&#10;AAAiAAAAZHJzL2Rvd25yZXYueG1sUEsBAhQAFAAAAAgAh07iQAarc1GiAQAALgMAAA4AAAAAAAAA&#10;AQAgAAAAIAEAAGRycy9lMm9Eb2MueG1sUEsFBgAAAAAGAAYAWQEAADQFAAAAAA==&#10;" filled="f" stroked="f" strokeweight=".5pt">
          <v:textbox inset="0,0,0,0">
            <w:txbxContent>
              <w:p w:rsidR="004309BF" w:rsidRDefault="004309BF">
                <w:pPr>
                  <w:pStyle w:val="a7"/>
                </w:pPr>
                <w:fldSimple w:instr=" PAGE  \* MERGEFORMAT ">
                  <w:r w:rsidR="004609CC">
                    <w:rPr>
                      <w:noProof/>
                    </w:rPr>
                    <w:t>28</w:t>
                  </w:r>
                </w:fldSimple>
              </w:p>
            </w:txbxContent>
          </v:textbox>
          <w10:wrap anchorx="margin"/>
        </v:shape>
      </w:pict>
    </w:r>
    <w:r w:rsidRPr="005F3D4E">
      <w:rPr>
        <w:sz w:val="32"/>
      </w:rPr>
      <w:pict>
        <v:shape id="_x0000_s2051" type="#_x0000_t202" style="position:absolute;left:0;text-align:left;margin-left:223.4pt;margin-top:0;width:32.25pt;height:10.95pt;z-index:251662336;mso-position-horizontal-relative:margin" o:gfxdata="UEsDBAoAAAAAAIdO4kAAAAAAAAAAAAAAAAAEAAAAZHJzL1BLAwQUAAAACACHTuJAY5N7ctcAAAAH&#10;AQAADwAAAGRycy9kb3ducmV2LnhtbE3PTU/DMAwG4DsS/yEyEjeWdIyKlboTQnBCQnTlwDFtsjZa&#10;45Qm++DfY05wtF7r9eNyc/ajONo5ukAI2UKBsNQF46hH+Ghebu5BxKTJ6DGQRfi2ETbV5UWpCxNO&#10;VNvjNvWCSygWGmFIaSqkjN1gvY6LMFnibBdmrxOPcy/NrE9c7ke5VCqXXjviC4Oe7NNgu/324BEe&#10;P6l+dl9v7Xu9q13TrBW95nvE66tMPYBI9pz+luGXz3So2NSGA5koRoTVKmd6QuCPOL7LslsQLcIy&#10;W4OsSvnfX/0AUEsDBBQAAAAIAIdO4kAdNbkxwgEAAGIDAAAOAAAAZHJzL2Uyb0RvYy54bWytU8GO&#10;0zAQvSPxD5bvNGlpFho1XYFWi5AQIC37Aa5jN5Zsj7HdJv0B+ANOXLjvd/U7GDtNdwU3xGUynhk/&#10;z3szWV8PRpOD8EGBbeh8VlIiLIdW2V1D77/cvnhNSYjMtkyDFQ09ikCvN8+frXtXiwV0oFvhCYLY&#10;UPeuoV2Mri6KwDthWJiBExaTErxhEY9+V7Se9YhudLEoy6uiB986D1yEgNGbMUk3GV9KweMnKYOI&#10;RDcUe4vZ+my3yRabNat3nrlO8XMb7B+6MExZfPQCdcMiI3uv/oIyinsIIOOMgylASsVF5oBs5uUf&#10;bO465kTmguIEd5Ep/D9Y/vHw2RPVNnRJiWUGR3T68f308+H06xtZJnl6F2qsunNYF4e3MOCYp3jA&#10;YGI9SG/SF/kQzKPQx4u4YoiEY3BZrqpXFSUcU/OXq/KqSijF42XnQ3wnwJDkNNTj7LKk7PAhxLF0&#10;KklvWbhVWuf5aUv6hq6qRZUvXDIIrm2qFXkTzjCJ0Nh48uKwHc4st9AekWSP29DQ8HXPvKBEv7co&#10;d1qdyfGTs52cvfNq1+XdGjt7s48gVW46vTECI9l0wEFm2uelS5vy9JyrHn+Nz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jk3ty1wAAAAcBAAAPAAAAAAAAAAEAIAAAACIAAABkcnMvZG93bnJldi54&#10;bWxQSwECFAAUAAAACACHTuJAHTW5McIBAABiAwAADgAAAAAAAAABACAAAAAmAQAAZHJzL2Uyb0Rv&#10;Yy54bWxQSwUGAAAAAAYABgBZAQAAWgUAAAAA&#10;" filled="f" stroked="f">
          <v:textbox inset="0,0,0,0">
            <w:txbxContent>
              <w:p w:rsidR="004309BF" w:rsidRDefault="004309BF"/>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09BF" w:rsidRDefault="004309BF" w:rsidP="005F3D4E">
      <w:r>
        <w:separator/>
      </w:r>
    </w:p>
  </w:footnote>
  <w:footnote w:type="continuationSeparator" w:id="1">
    <w:p w:rsidR="004309BF" w:rsidRDefault="004309BF" w:rsidP="005F3D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EA17C86"/>
    <w:multiLevelType w:val="singleLevel"/>
    <w:tmpl w:val="9EA17C86"/>
    <w:lvl w:ilvl="0">
      <w:start w:val="2"/>
      <w:numFmt w:val="decimal"/>
      <w:lvlText w:val="%1."/>
      <w:lvlJc w:val="left"/>
      <w:pPr>
        <w:tabs>
          <w:tab w:val="left" w:pos="312"/>
        </w:tabs>
      </w:pPr>
    </w:lvl>
  </w:abstractNum>
  <w:abstractNum w:abstractNumId="1">
    <w:nsid w:val="F9DE3365"/>
    <w:multiLevelType w:val="singleLevel"/>
    <w:tmpl w:val="F9DE3365"/>
    <w:lvl w:ilvl="0">
      <w:start w:val="2"/>
      <w:numFmt w:val="chineseCounting"/>
      <w:suff w:val="nothing"/>
      <w:lvlText w:val="%1、"/>
      <w:lvlJc w:val="left"/>
      <w:rPr>
        <w:rFonts w:hint="eastAsia"/>
      </w:rPr>
    </w:lvl>
  </w:abstractNum>
  <w:abstractNum w:abstractNumId="2">
    <w:nsid w:val="30C2A0B6"/>
    <w:multiLevelType w:val="singleLevel"/>
    <w:tmpl w:val="30C2A0B6"/>
    <w:lvl w:ilvl="0">
      <w:start w:val="1"/>
      <w:numFmt w:val="decimal"/>
      <w:suff w:val="nothing"/>
      <w:lvlText w:val="（%1）"/>
      <w:lvlJc w:val="left"/>
    </w:lvl>
  </w:abstractNum>
  <w:abstractNum w:abstractNumId="3">
    <w:nsid w:val="4200433D"/>
    <w:multiLevelType w:val="singleLevel"/>
    <w:tmpl w:val="4200433D"/>
    <w:lvl w:ilvl="0">
      <w:start w:val="1"/>
      <w:numFmt w:val="chineseCounting"/>
      <w:suff w:val="nothing"/>
      <w:lvlText w:val="%1、"/>
      <w:lvlJc w:val="left"/>
      <w:rPr>
        <w:rFonts w:hint="eastAsia"/>
      </w:rPr>
    </w:lvl>
  </w:abstractNum>
  <w:abstractNum w:abstractNumId="4">
    <w:nsid w:val="433B76AD"/>
    <w:multiLevelType w:val="hybridMultilevel"/>
    <w:tmpl w:val="0D2C9086"/>
    <w:lvl w:ilvl="0" w:tplc="456CA7CE">
      <w:start w:val="1"/>
      <w:numFmt w:val="decimal"/>
      <w:lvlText w:val="%1."/>
      <w:lvlJc w:val="left"/>
      <w:pPr>
        <w:ind w:left="1395" w:hanging="795"/>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nsid w:val="688B92D5"/>
    <w:multiLevelType w:val="singleLevel"/>
    <w:tmpl w:val="688B92D5"/>
    <w:lvl w:ilvl="0">
      <w:start w:val="2"/>
      <w:numFmt w:val="decimal"/>
      <w:suff w:val="nothing"/>
      <w:lvlText w:val="%1、"/>
      <w:lvlJc w:val="left"/>
      <w:pPr>
        <w:ind w:left="960" w:firstLine="0"/>
      </w:p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6"/>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32ECF"/>
    <w:rsid w:val="0002332A"/>
    <w:rsid w:val="00074723"/>
    <w:rsid w:val="00077010"/>
    <w:rsid w:val="0009540F"/>
    <w:rsid w:val="001556E8"/>
    <w:rsid w:val="00196821"/>
    <w:rsid w:val="001C1F75"/>
    <w:rsid w:val="001C26FE"/>
    <w:rsid w:val="001D0A9F"/>
    <w:rsid w:val="001E450E"/>
    <w:rsid w:val="002C22FA"/>
    <w:rsid w:val="00323415"/>
    <w:rsid w:val="00356CC3"/>
    <w:rsid w:val="003732F0"/>
    <w:rsid w:val="004309BF"/>
    <w:rsid w:val="00451FDE"/>
    <w:rsid w:val="004609CC"/>
    <w:rsid w:val="004859E8"/>
    <w:rsid w:val="00557BDD"/>
    <w:rsid w:val="005F17C4"/>
    <w:rsid w:val="005F3D4E"/>
    <w:rsid w:val="005F6B41"/>
    <w:rsid w:val="00632ECF"/>
    <w:rsid w:val="00635096"/>
    <w:rsid w:val="00660231"/>
    <w:rsid w:val="006D30AC"/>
    <w:rsid w:val="00792B60"/>
    <w:rsid w:val="007971FD"/>
    <w:rsid w:val="007C3306"/>
    <w:rsid w:val="007D64DD"/>
    <w:rsid w:val="007E2517"/>
    <w:rsid w:val="0088770E"/>
    <w:rsid w:val="008D3389"/>
    <w:rsid w:val="008E1DBA"/>
    <w:rsid w:val="00997F09"/>
    <w:rsid w:val="00A16137"/>
    <w:rsid w:val="00AC0F9A"/>
    <w:rsid w:val="00AC64D7"/>
    <w:rsid w:val="00AD215D"/>
    <w:rsid w:val="00BC313D"/>
    <w:rsid w:val="00BF4803"/>
    <w:rsid w:val="00C43540"/>
    <w:rsid w:val="00C44AE8"/>
    <w:rsid w:val="00CC2C59"/>
    <w:rsid w:val="00D566E6"/>
    <w:rsid w:val="00D60144"/>
    <w:rsid w:val="00D87F87"/>
    <w:rsid w:val="00DF2F6B"/>
    <w:rsid w:val="00E32205"/>
    <w:rsid w:val="00E36E83"/>
    <w:rsid w:val="00E54D2D"/>
    <w:rsid w:val="00EE30A4"/>
    <w:rsid w:val="00F310C1"/>
    <w:rsid w:val="00FE13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ECF"/>
    <w:pPr>
      <w:widowControl w:val="0"/>
      <w:jc w:val="both"/>
    </w:pPr>
    <w:rPr>
      <w:rFonts w:ascii="Times New Roman" w:eastAsia="宋体" w:hAnsi="Times New Roman" w:cs="Times New Roman"/>
      <w:szCs w:val="24"/>
    </w:rPr>
  </w:style>
  <w:style w:type="paragraph" w:styleId="1">
    <w:name w:val="heading 1"/>
    <w:basedOn w:val="a"/>
    <w:next w:val="a"/>
    <w:link w:val="1Char"/>
    <w:qFormat/>
    <w:rsid w:val="00632ECF"/>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32ECF"/>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632ECF"/>
    <w:rPr>
      <w:rFonts w:ascii="Times New Roman" w:eastAsia="宋体" w:hAnsi="Times New Roman" w:cs="Times New Roman"/>
      <w:b/>
      <w:bCs/>
      <w:kern w:val="44"/>
      <w:sz w:val="44"/>
      <w:szCs w:val="44"/>
    </w:rPr>
  </w:style>
  <w:style w:type="character" w:customStyle="1" w:styleId="2Char">
    <w:name w:val="标题 2 Char"/>
    <w:basedOn w:val="a0"/>
    <w:link w:val="2"/>
    <w:rsid w:val="00632ECF"/>
    <w:rPr>
      <w:rFonts w:ascii="Arial" w:eastAsia="黑体" w:hAnsi="Arial" w:cs="Times New Roman"/>
      <w:b/>
      <w:bCs/>
      <w:sz w:val="32"/>
      <w:szCs w:val="32"/>
    </w:rPr>
  </w:style>
  <w:style w:type="paragraph" w:styleId="a3">
    <w:name w:val="Body Text"/>
    <w:basedOn w:val="a"/>
    <w:link w:val="Char"/>
    <w:semiHidden/>
    <w:unhideWhenUsed/>
    <w:qFormat/>
    <w:rsid w:val="00632ECF"/>
    <w:pPr>
      <w:spacing w:after="120"/>
    </w:pPr>
  </w:style>
  <w:style w:type="character" w:customStyle="1" w:styleId="Char">
    <w:name w:val="正文文本 Char"/>
    <w:basedOn w:val="a0"/>
    <w:link w:val="a3"/>
    <w:semiHidden/>
    <w:rsid w:val="00632ECF"/>
    <w:rPr>
      <w:rFonts w:ascii="Times New Roman" w:eastAsia="宋体" w:hAnsi="Times New Roman" w:cs="Times New Roman"/>
      <w:szCs w:val="24"/>
    </w:rPr>
  </w:style>
  <w:style w:type="paragraph" w:styleId="a4">
    <w:name w:val="Normal Indent"/>
    <w:basedOn w:val="a"/>
    <w:semiHidden/>
    <w:qFormat/>
    <w:rsid w:val="00632ECF"/>
    <w:pPr>
      <w:ind w:firstLineChars="200" w:firstLine="420"/>
    </w:pPr>
    <w:rPr>
      <w:szCs w:val="22"/>
    </w:rPr>
  </w:style>
  <w:style w:type="paragraph" w:styleId="a5">
    <w:name w:val="Body Text Indent"/>
    <w:basedOn w:val="a"/>
    <w:link w:val="Char0"/>
    <w:semiHidden/>
    <w:qFormat/>
    <w:rsid w:val="00632ECF"/>
    <w:pPr>
      <w:ind w:firstLine="630"/>
    </w:pPr>
    <w:rPr>
      <w:sz w:val="32"/>
      <w:szCs w:val="20"/>
    </w:rPr>
  </w:style>
  <w:style w:type="character" w:customStyle="1" w:styleId="Char0">
    <w:name w:val="正文文本缩进 Char"/>
    <w:basedOn w:val="a0"/>
    <w:link w:val="a5"/>
    <w:semiHidden/>
    <w:rsid w:val="00632ECF"/>
    <w:rPr>
      <w:rFonts w:ascii="Times New Roman" w:eastAsia="宋体" w:hAnsi="Times New Roman" w:cs="Times New Roman"/>
      <w:sz w:val="32"/>
      <w:szCs w:val="20"/>
    </w:rPr>
  </w:style>
  <w:style w:type="paragraph" w:styleId="a6">
    <w:name w:val="Plain Text"/>
    <w:basedOn w:val="a"/>
    <w:link w:val="Char1"/>
    <w:semiHidden/>
    <w:qFormat/>
    <w:rsid w:val="00632ECF"/>
    <w:pPr>
      <w:autoSpaceDE w:val="0"/>
      <w:autoSpaceDN w:val="0"/>
      <w:adjustRightInd w:val="0"/>
    </w:pPr>
    <w:rPr>
      <w:rFonts w:ascii="宋体" w:hAnsi="Tms Rmn"/>
      <w:kern w:val="0"/>
      <w:szCs w:val="20"/>
    </w:rPr>
  </w:style>
  <w:style w:type="character" w:customStyle="1" w:styleId="Char1">
    <w:name w:val="纯文本 Char"/>
    <w:basedOn w:val="a0"/>
    <w:link w:val="a6"/>
    <w:semiHidden/>
    <w:rsid w:val="00632ECF"/>
    <w:rPr>
      <w:rFonts w:ascii="宋体" w:eastAsia="宋体" w:hAnsi="Tms Rmn" w:cs="Times New Roman"/>
      <w:kern w:val="0"/>
      <w:szCs w:val="20"/>
    </w:rPr>
  </w:style>
  <w:style w:type="paragraph" w:styleId="a7">
    <w:name w:val="footer"/>
    <w:basedOn w:val="a"/>
    <w:link w:val="Char2"/>
    <w:semiHidden/>
    <w:qFormat/>
    <w:rsid w:val="00632ECF"/>
    <w:pPr>
      <w:tabs>
        <w:tab w:val="center" w:pos="4153"/>
        <w:tab w:val="right" w:pos="8306"/>
      </w:tabs>
      <w:snapToGrid w:val="0"/>
      <w:jc w:val="left"/>
    </w:pPr>
    <w:rPr>
      <w:sz w:val="18"/>
      <w:szCs w:val="20"/>
    </w:rPr>
  </w:style>
  <w:style w:type="character" w:customStyle="1" w:styleId="Char2">
    <w:name w:val="页脚 Char"/>
    <w:basedOn w:val="a0"/>
    <w:link w:val="a7"/>
    <w:semiHidden/>
    <w:rsid w:val="00632ECF"/>
    <w:rPr>
      <w:rFonts w:ascii="Times New Roman" w:eastAsia="宋体" w:hAnsi="Times New Roman" w:cs="Times New Roman"/>
      <w:sz w:val="18"/>
      <w:szCs w:val="20"/>
    </w:rPr>
  </w:style>
  <w:style w:type="paragraph" w:styleId="a8">
    <w:name w:val="header"/>
    <w:basedOn w:val="a"/>
    <w:link w:val="Char3"/>
    <w:semiHidden/>
    <w:qFormat/>
    <w:rsid w:val="00632ECF"/>
    <w:pPr>
      <w:pBdr>
        <w:bottom w:val="single" w:sz="6" w:space="1" w:color="auto"/>
      </w:pBdr>
      <w:tabs>
        <w:tab w:val="center" w:pos="4153"/>
        <w:tab w:val="right" w:pos="8306"/>
      </w:tabs>
      <w:snapToGrid w:val="0"/>
      <w:jc w:val="center"/>
    </w:pPr>
    <w:rPr>
      <w:sz w:val="18"/>
      <w:szCs w:val="20"/>
    </w:rPr>
  </w:style>
  <w:style w:type="character" w:customStyle="1" w:styleId="Char3">
    <w:name w:val="页眉 Char"/>
    <w:basedOn w:val="a0"/>
    <w:link w:val="a8"/>
    <w:semiHidden/>
    <w:rsid w:val="00632ECF"/>
    <w:rPr>
      <w:rFonts w:ascii="Times New Roman" w:eastAsia="宋体" w:hAnsi="Times New Roman" w:cs="Times New Roman"/>
      <w:sz w:val="18"/>
      <w:szCs w:val="20"/>
    </w:rPr>
  </w:style>
  <w:style w:type="paragraph" w:styleId="10">
    <w:name w:val="toc 1"/>
    <w:basedOn w:val="a"/>
    <w:next w:val="a"/>
    <w:semiHidden/>
    <w:qFormat/>
    <w:rsid w:val="00632ECF"/>
    <w:pPr>
      <w:tabs>
        <w:tab w:val="right" w:leader="dot" w:pos="9345"/>
      </w:tabs>
      <w:spacing w:before="120" w:after="120" w:line="620" w:lineRule="exact"/>
      <w:ind w:rightChars="-50" w:right="-105"/>
      <w:jc w:val="left"/>
    </w:pPr>
    <w:rPr>
      <w:b/>
      <w:bCs/>
      <w:caps/>
      <w:sz w:val="20"/>
      <w:szCs w:val="20"/>
    </w:rPr>
  </w:style>
  <w:style w:type="paragraph" w:styleId="20">
    <w:name w:val="toc 2"/>
    <w:basedOn w:val="a"/>
    <w:next w:val="a"/>
    <w:semiHidden/>
    <w:qFormat/>
    <w:rsid w:val="00632ECF"/>
    <w:pPr>
      <w:spacing w:line="400" w:lineRule="exact"/>
      <w:ind w:hanging="1"/>
      <w:jc w:val="center"/>
    </w:pPr>
    <w:rPr>
      <w:rFonts w:ascii="仿宋" w:eastAsia="仿宋" w:hAnsi="仿宋"/>
      <w:smallCaps/>
      <w:color w:val="000000"/>
      <w:sz w:val="30"/>
      <w:szCs w:val="30"/>
    </w:rPr>
  </w:style>
  <w:style w:type="paragraph" w:styleId="a9">
    <w:name w:val="Normal (Web)"/>
    <w:basedOn w:val="a"/>
    <w:semiHidden/>
    <w:qFormat/>
    <w:rsid w:val="00632ECF"/>
    <w:pPr>
      <w:widowControl/>
      <w:spacing w:before="100" w:beforeAutospacing="1" w:after="100" w:afterAutospacing="1"/>
      <w:jc w:val="left"/>
    </w:pPr>
    <w:rPr>
      <w:rFonts w:ascii="宋体" w:hAnsi="宋体"/>
      <w:kern w:val="0"/>
      <w:sz w:val="18"/>
      <w:szCs w:val="18"/>
    </w:rPr>
  </w:style>
  <w:style w:type="paragraph" w:styleId="aa">
    <w:name w:val="Body Text First Indent"/>
    <w:basedOn w:val="a3"/>
    <w:link w:val="Char4"/>
    <w:semiHidden/>
    <w:qFormat/>
    <w:rsid w:val="00632ECF"/>
    <w:pPr>
      <w:ind w:firstLineChars="100" w:firstLine="420"/>
    </w:pPr>
    <w:rPr>
      <w:kern w:val="0"/>
      <w:sz w:val="20"/>
      <w:szCs w:val="20"/>
    </w:rPr>
  </w:style>
  <w:style w:type="character" w:customStyle="1" w:styleId="Char4">
    <w:name w:val="正文首行缩进 Char"/>
    <w:basedOn w:val="Char"/>
    <w:link w:val="aa"/>
    <w:semiHidden/>
    <w:rsid w:val="00632ECF"/>
    <w:rPr>
      <w:kern w:val="0"/>
      <w:sz w:val="20"/>
      <w:szCs w:val="20"/>
    </w:rPr>
  </w:style>
  <w:style w:type="paragraph" w:customStyle="1" w:styleId="ab">
    <w:name w:val="_正文段落"/>
    <w:basedOn w:val="a"/>
    <w:qFormat/>
    <w:rsid w:val="00632ECF"/>
    <w:pPr>
      <w:spacing w:beforeLines="15" w:afterLines="15" w:line="360" w:lineRule="auto"/>
      <w:ind w:firstLineChars="200" w:firstLine="200"/>
    </w:pPr>
    <w:rPr>
      <w:rFonts w:ascii="宋体" w:eastAsia="仿宋_GB2312"/>
      <w:kern w:val="0"/>
      <w:sz w:val="28"/>
    </w:rPr>
  </w:style>
  <w:style w:type="paragraph" w:customStyle="1" w:styleId="ac">
    <w:name w:val="正文首行缩进两字符"/>
    <w:basedOn w:val="a"/>
    <w:qFormat/>
    <w:rsid w:val="00632ECF"/>
    <w:pPr>
      <w:spacing w:line="360" w:lineRule="auto"/>
      <w:ind w:firstLineChars="200" w:firstLine="200"/>
    </w:pPr>
  </w:style>
  <w:style w:type="paragraph" w:customStyle="1" w:styleId="ad">
    <w:name w:val="样式"/>
    <w:qFormat/>
    <w:rsid w:val="00632ECF"/>
    <w:pPr>
      <w:widowControl w:val="0"/>
      <w:autoSpaceDE w:val="0"/>
      <w:autoSpaceDN w:val="0"/>
      <w:adjustRightInd w:val="0"/>
    </w:pPr>
    <w:rPr>
      <w:rFonts w:ascii="宋体" w:eastAsia="宋体" w:hAnsi="宋体" w:cs="Times New Roman"/>
      <w:kern w:val="0"/>
      <w:sz w:val="24"/>
      <w:szCs w:val="24"/>
    </w:rPr>
  </w:style>
  <w:style w:type="paragraph" w:customStyle="1" w:styleId="11">
    <w:name w:val="正文1"/>
    <w:qFormat/>
    <w:rsid w:val="00632ECF"/>
    <w:pPr>
      <w:widowControl w:val="0"/>
      <w:adjustRightInd w:val="0"/>
      <w:spacing w:line="312" w:lineRule="atLeast"/>
      <w:jc w:val="both"/>
      <w:textAlignment w:val="baseline"/>
    </w:pPr>
    <w:rPr>
      <w:rFonts w:ascii="宋体" w:eastAsia="宋体" w:hAnsi="Times New Roman" w:cs="Times New Roman"/>
      <w:kern w:val="0"/>
      <w:sz w:val="34"/>
      <w:szCs w:val="20"/>
    </w:rPr>
  </w:style>
  <w:style w:type="paragraph" w:customStyle="1" w:styleId="110">
    <w:name w:val="正文11"/>
    <w:qFormat/>
    <w:rsid w:val="00632ECF"/>
    <w:pPr>
      <w:widowControl w:val="0"/>
      <w:adjustRightInd w:val="0"/>
      <w:spacing w:line="312" w:lineRule="atLeast"/>
      <w:jc w:val="both"/>
    </w:pPr>
    <w:rPr>
      <w:rFonts w:ascii="宋体" w:eastAsia="宋体" w:hAnsi="Times New Roman" w:cs="Times New Roman"/>
      <w:kern w:val="0"/>
      <w:sz w:val="34"/>
      <w:szCs w:val="20"/>
    </w:rPr>
  </w:style>
  <w:style w:type="paragraph" w:customStyle="1" w:styleId="ae">
    <w:name w:val="表格"/>
    <w:basedOn w:val="a"/>
    <w:qFormat/>
    <w:rsid w:val="00632ECF"/>
    <w:pPr>
      <w:spacing w:line="400" w:lineRule="exact"/>
    </w:pPr>
    <w:rPr>
      <w:sz w:val="24"/>
    </w:rPr>
  </w:style>
  <w:style w:type="paragraph" w:customStyle="1" w:styleId="21">
    <w:name w:val="样式 首行缩进:  2 字符"/>
    <w:basedOn w:val="a"/>
    <w:qFormat/>
    <w:rsid w:val="00632ECF"/>
    <w:pPr>
      <w:spacing w:line="400" w:lineRule="exact"/>
      <w:ind w:firstLineChars="200" w:firstLine="200"/>
    </w:pPr>
    <w:rPr>
      <w:sz w:val="24"/>
    </w:rPr>
  </w:style>
  <w:style w:type="paragraph" w:styleId="af">
    <w:name w:val="List Paragraph"/>
    <w:basedOn w:val="a"/>
    <w:qFormat/>
    <w:rsid w:val="00632ECF"/>
    <w:pPr>
      <w:ind w:firstLineChars="200" w:firstLine="420"/>
    </w:pPr>
  </w:style>
  <w:style w:type="paragraph" w:customStyle="1" w:styleId="Style3">
    <w:name w:val="_Style 3"/>
    <w:basedOn w:val="a"/>
    <w:qFormat/>
    <w:rsid w:val="00632ECF"/>
    <w:pPr>
      <w:ind w:firstLineChars="200" w:firstLine="420"/>
    </w:pPr>
  </w:style>
  <w:style w:type="paragraph" w:customStyle="1" w:styleId="p0">
    <w:name w:val="p0"/>
    <w:next w:val="a"/>
    <w:qFormat/>
    <w:rsid w:val="00632ECF"/>
    <w:pPr>
      <w:spacing w:before="100" w:beforeAutospacing="1" w:after="100" w:afterAutospacing="1"/>
    </w:pPr>
    <w:rPr>
      <w:rFonts w:ascii="宋体" w:eastAsia="宋体" w:hAnsi="Times New Roman" w:cs="宋体"/>
      <w:kern w:val="0"/>
      <w:sz w:val="24"/>
      <w:szCs w:val="24"/>
    </w:rPr>
  </w:style>
  <w:style w:type="character" w:customStyle="1" w:styleId="generalinfo-address-text2">
    <w:name w:val="generalinfo-address-text2"/>
    <w:basedOn w:val="a0"/>
    <w:qFormat/>
    <w:rsid w:val="00632ECF"/>
  </w:style>
  <w:style w:type="character" w:styleId="af0">
    <w:name w:val="Strong"/>
    <w:basedOn w:val="a0"/>
    <w:uiPriority w:val="22"/>
    <w:qFormat/>
    <w:rsid w:val="00356CC3"/>
    <w:rPr>
      <w:b/>
      <w:bCs/>
    </w:rPr>
  </w:style>
  <w:style w:type="character" w:styleId="af1">
    <w:name w:val="Hyperlink"/>
    <w:basedOn w:val="a0"/>
    <w:uiPriority w:val="99"/>
    <w:semiHidden/>
    <w:unhideWhenUsed/>
    <w:rsid w:val="00356CC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2o-china.com/news/search?stype=title&amp;schv=%E6%B0%B4%E6%B1%A1%E6%9F%9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2o-china.com/news/search?stype=title&amp;schv=%E9%BB%91%E8%87%AD%E6%B0%B4%E4%BD%9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263</TotalTime>
  <Pages>44</Pages>
  <Words>4292</Words>
  <Characters>24468</Characters>
  <Application>Microsoft Office Word</Application>
  <DocSecurity>0</DocSecurity>
  <Lines>203</Lines>
  <Paragraphs>57</Paragraphs>
  <ScaleCrop>false</ScaleCrop>
  <Company>微软中国</Company>
  <LinksUpToDate>false</LinksUpToDate>
  <CharactersWithSpaces>28703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39</cp:revision>
  <dcterms:created xsi:type="dcterms:W3CDTF">2020-10-12T13:57:00Z</dcterms:created>
  <dcterms:modified xsi:type="dcterms:W3CDTF">2020-10-12T18:36:00Z</dcterms:modified>
</cp:coreProperties>
</file>